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3EE7" w14:textId="292DA230" w:rsidR="00E51ACE" w:rsidRDefault="00E51ACE" w:rsidP="00E51ACE">
      <w:pPr>
        <w:shd w:val="clear" w:color="auto" w:fill="FFFFFF"/>
        <w:spacing w:after="432"/>
        <w:rPr>
          <w:rFonts w:ascii="Helvetica" w:eastAsia="Times New Roman" w:hAnsi="Helvetica" w:cs="Times New Roman"/>
          <w:b/>
          <w: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1ACE">
        <w:rPr>
          <w:rFonts w:ascii="Helvetica" w:eastAsia="Times New Roman" w:hAnsi="Helvetica" w:cs="Times New Roman"/>
          <w:b/>
          <w: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NYC Parent Teacher Conferences</w:t>
      </w:r>
      <w:r w:rsidR="005C42FD">
        <w:rPr>
          <w:rFonts w:ascii="Helvetica" w:eastAsia="Times New Roman" w:hAnsi="Helvetica" w:cs="Times New Roman"/>
          <w:b/>
          <w:i/>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2022</w:t>
      </w:r>
    </w:p>
    <w:p w14:paraId="06059CC0" w14:textId="732793FD" w:rsidR="00E51ACE" w:rsidRPr="00E51ACE" w:rsidRDefault="00E51ACE" w:rsidP="00E51ACE">
      <w:pPr>
        <w:shd w:val="clear" w:color="auto" w:fill="FFFFFF"/>
        <w:spacing w:after="432"/>
        <w:rPr>
          <w:rFonts w:ascii="Helvetica" w:eastAsia="Times New Roman" w:hAnsi="Helvetica" w:cs="Times New Roman"/>
          <w:b/>
          <w:i/>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1ACE">
        <w:rPr>
          <w:rFonts w:ascii="Helvetica" w:eastAsia="Times New Roman" w:hAnsi="Helvetica" w:cs="Times New Roman"/>
          <w:color w:val="333333"/>
          <w:sz w:val="28"/>
          <w:szCs w:val="28"/>
        </w:rPr>
        <w:t>A parent-teacher conference is a short meeting between you and your child’s teacher to talk about your child’s academic performance and experience at school.</w:t>
      </w:r>
    </w:p>
    <w:p w14:paraId="205B2D65" w14:textId="77777777" w:rsidR="00E51ACE" w:rsidRPr="00E51ACE" w:rsidRDefault="00E51ACE" w:rsidP="00E51ACE">
      <w:pPr>
        <w:shd w:val="clear" w:color="auto" w:fill="FFFFFF"/>
        <w:spacing w:after="432"/>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These meetings help you understand what your child is learning at school, their progress both academically and social-emotionally, and what you can do to support them. If your child is having particular difficulties, parent-teacher conferences also give you and the teacher time to plan how you can both help them best.</w:t>
      </w:r>
    </w:p>
    <w:p w14:paraId="64E945A5" w14:textId="3D68D854" w:rsidR="00E51ACE" w:rsidRPr="00E51ACE" w:rsidRDefault="00E51ACE" w:rsidP="00E51ACE">
      <w:pPr>
        <w:shd w:val="clear" w:color="auto" w:fill="FFFFFF"/>
        <w:spacing w:after="432"/>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As in the past school year, all parent-teacher conferences will be conducted remotely for the 202</w:t>
      </w:r>
      <w:r w:rsidR="00BD3F9E">
        <w:rPr>
          <w:rFonts w:ascii="Helvetica" w:eastAsia="Times New Roman" w:hAnsi="Helvetica" w:cs="Times New Roman"/>
          <w:color w:val="333333"/>
          <w:sz w:val="28"/>
          <w:szCs w:val="28"/>
        </w:rPr>
        <w:t>2</w:t>
      </w:r>
      <w:r w:rsidRPr="00E51ACE">
        <w:rPr>
          <w:rFonts w:ascii="Helvetica" w:eastAsia="Times New Roman" w:hAnsi="Helvetica" w:cs="Times New Roman"/>
          <w:color w:val="333333"/>
          <w:sz w:val="28"/>
          <w:szCs w:val="28"/>
        </w:rPr>
        <w:t>-2</w:t>
      </w:r>
      <w:r w:rsidR="00BD3F9E">
        <w:rPr>
          <w:rFonts w:ascii="Helvetica" w:eastAsia="Times New Roman" w:hAnsi="Helvetica" w:cs="Times New Roman"/>
          <w:color w:val="333333"/>
          <w:sz w:val="28"/>
          <w:szCs w:val="28"/>
        </w:rPr>
        <w:t>3</w:t>
      </w:r>
      <w:r w:rsidRPr="00E51ACE">
        <w:rPr>
          <w:rFonts w:ascii="Helvetica" w:eastAsia="Times New Roman" w:hAnsi="Helvetica" w:cs="Times New Roman"/>
          <w:color w:val="333333"/>
          <w:sz w:val="28"/>
          <w:szCs w:val="28"/>
        </w:rPr>
        <w:t xml:space="preserve"> school year. Meetings with parents/caregivers may, upon request, occur in-person on a mutually agreeable date and time.</w:t>
      </w:r>
    </w:p>
    <w:p w14:paraId="6421AF7E" w14:textId="77777777" w:rsidR="00E51ACE" w:rsidRPr="00E51ACE" w:rsidRDefault="00E51ACE" w:rsidP="00E51ACE">
      <w:pPr>
        <w:shd w:val="clear" w:color="auto" w:fill="FFFFFF"/>
        <w:spacing w:after="120"/>
        <w:outlineLvl w:val="1"/>
        <w:rPr>
          <w:rFonts w:ascii="Helvetica" w:eastAsia="Times New Roman" w:hAnsi="Helvetica" w:cs="Times New Roman"/>
          <w:b/>
          <w:bCs/>
          <w:color w:val="538135" w:themeColor="accent6" w:themeShade="BF"/>
          <w:sz w:val="28"/>
          <w:szCs w:val="28"/>
        </w:rPr>
      </w:pPr>
      <w:r w:rsidRPr="00E51ACE">
        <w:rPr>
          <w:rFonts w:ascii="Helvetica" w:eastAsia="Times New Roman" w:hAnsi="Helvetica" w:cs="Times New Roman"/>
          <w:b/>
          <w:bCs/>
          <w:color w:val="538135" w:themeColor="accent6" w:themeShade="BF"/>
          <w:sz w:val="28"/>
          <w:szCs w:val="28"/>
        </w:rPr>
        <w:t>Conference Times and Scheduling</w:t>
      </w:r>
    </w:p>
    <w:p w14:paraId="7B566BD5" w14:textId="24937B8F" w:rsidR="00E51ACE" w:rsidRPr="00E51ACE" w:rsidRDefault="00E51ACE" w:rsidP="00E51ACE">
      <w:pPr>
        <w:shd w:val="clear" w:color="auto" w:fill="FFFFFF"/>
        <w:spacing w:after="432"/>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 xml:space="preserve">On the dates of afternoon parent-teacher conferences, students are dismissed three hours prior to the regular dismissal time. </w:t>
      </w:r>
      <w:r w:rsidR="008B5A4D">
        <w:rPr>
          <w:rFonts w:ascii="Helvetica" w:eastAsia="Times New Roman" w:hAnsi="Helvetica" w:cs="Times New Roman"/>
          <w:color w:val="333333"/>
          <w:sz w:val="28"/>
          <w:szCs w:val="28"/>
        </w:rPr>
        <w:t>P</w:t>
      </w:r>
      <w:r w:rsidRPr="00E51ACE">
        <w:rPr>
          <w:rFonts w:ascii="Helvetica" w:eastAsia="Times New Roman" w:hAnsi="Helvetica" w:cs="Times New Roman"/>
          <w:color w:val="333333"/>
          <w:sz w:val="28"/>
          <w:szCs w:val="28"/>
        </w:rPr>
        <w:t>arent-</w:t>
      </w:r>
      <w:r w:rsidR="008B5A4D">
        <w:rPr>
          <w:rFonts w:ascii="Helvetica" w:eastAsia="Times New Roman" w:hAnsi="Helvetica" w:cs="Times New Roman"/>
          <w:color w:val="333333"/>
          <w:sz w:val="28"/>
          <w:szCs w:val="28"/>
        </w:rPr>
        <w:t>T</w:t>
      </w:r>
      <w:r w:rsidRPr="00E51ACE">
        <w:rPr>
          <w:rFonts w:ascii="Helvetica" w:eastAsia="Times New Roman" w:hAnsi="Helvetica" w:cs="Times New Roman"/>
          <w:color w:val="333333"/>
          <w:sz w:val="28"/>
          <w:szCs w:val="28"/>
        </w:rPr>
        <w:t xml:space="preserve">eacher </w:t>
      </w:r>
      <w:r w:rsidR="008B5A4D">
        <w:rPr>
          <w:rFonts w:ascii="Helvetica" w:eastAsia="Times New Roman" w:hAnsi="Helvetica" w:cs="Times New Roman"/>
          <w:color w:val="333333"/>
          <w:sz w:val="28"/>
          <w:szCs w:val="28"/>
        </w:rPr>
        <w:t>C</w:t>
      </w:r>
      <w:r w:rsidRPr="00E51ACE">
        <w:rPr>
          <w:rFonts w:ascii="Helvetica" w:eastAsia="Times New Roman" w:hAnsi="Helvetica" w:cs="Times New Roman"/>
          <w:color w:val="333333"/>
          <w:sz w:val="28"/>
          <w:szCs w:val="28"/>
        </w:rPr>
        <w:t>onferences will be</w:t>
      </w:r>
      <w:r w:rsidR="008B5A4D">
        <w:rPr>
          <w:rFonts w:ascii="Helvetica" w:eastAsia="Times New Roman" w:hAnsi="Helvetica" w:cs="Times New Roman"/>
          <w:color w:val="333333"/>
          <w:sz w:val="28"/>
          <w:szCs w:val="28"/>
        </w:rPr>
        <w:t>gin at 1:0</w:t>
      </w:r>
      <w:r w:rsidRPr="00E51ACE">
        <w:rPr>
          <w:rFonts w:ascii="Helvetica" w:eastAsia="Times New Roman" w:hAnsi="Helvetica" w:cs="Times New Roman"/>
          <w:color w:val="333333"/>
          <w:sz w:val="28"/>
          <w:szCs w:val="28"/>
        </w:rPr>
        <w:t>0 P.M.</w:t>
      </w:r>
      <w:r w:rsidR="008B5A4D">
        <w:rPr>
          <w:rFonts w:ascii="Helvetica" w:eastAsia="Times New Roman" w:hAnsi="Helvetica" w:cs="Times New Roman"/>
          <w:color w:val="333333"/>
          <w:sz w:val="28"/>
          <w:szCs w:val="28"/>
        </w:rPr>
        <w:t xml:space="preserve"> for the afternoon session and 4</w:t>
      </w:r>
      <w:r w:rsidRPr="00E51ACE">
        <w:rPr>
          <w:rFonts w:ascii="Helvetica" w:eastAsia="Times New Roman" w:hAnsi="Helvetica" w:cs="Times New Roman"/>
          <w:color w:val="333333"/>
          <w:sz w:val="28"/>
          <w:szCs w:val="28"/>
        </w:rPr>
        <w:t xml:space="preserve">:00 P.M. </w:t>
      </w:r>
      <w:r w:rsidR="008B5A4D">
        <w:rPr>
          <w:rFonts w:ascii="Helvetica" w:eastAsia="Times New Roman" w:hAnsi="Helvetica" w:cs="Times New Roman"/>
          <w:color w:val="333333"/>
          <w:sz w:val="28"/>
          <w:szCs w:val="28"/>
        </w:rPr>
        <w:t xml:space="preserve">for the evening session. </w:t>
      </w:r>
      <w:r w:rsidRPr="00E51ACE">
        <w:rPr>
          <w:rFonts w:ascii="Helvetica" w:eastAsia="Times New Roman" w:hAnsi="Helvetica" w:cs="Times New Roman"/>
          <w:color w:val="333333"/>
          <w:sz w:val="28"/>
          <w:szCs w:val="28"/>
        </w:rPr>
        <w:t xml:space="preserve">If you have scheduling conflicts on the suggested meeting appointment time, you </w:t>
      </w:r>
      <w:r w:rsidR="008B5A4D">
        <w:rPr>
          <w:rFonts w:ascii="Helvetica" w:eastAsia="Times New Roman" w:hAnsi="Helvetica" w:cs="Times New Roman"/>
          <w:color w:val="333333"/>
          <w:sz w:val="28"/>
          <w:szCs w:val="28"/>
        </w:rPr>
        <w:t>can always contact your teacher and schedule a time to meet (over Zoom, in person, or over the phone) during Family Engagement Time (every Friday at 8am)</w:t>
      </w:r>
    </w:p>
    <w:p w14:paraId="34FEB15D" w14:textId="2838B084" w:rsidR="001E3B23" w:rsidRPr="001E3B23" w:rsidRDefault="00E51ACE" w:rsidP="001E3B23">
      <w:pPr>
        <w:shd w:val="clear" w:color="auto" w:fill="FFFFFF"/>
        <w:spacing w:after="120"/>
        <w:outlineLvl w:val="1"/>
        <w:rPr>
          <w:rFonts w:ascii="Helvetica" w:eastAsia="Times New Roman" w:hAnsi="Helvetica" w:cs="Times New Roman"/>
          <w:b/>
          <w:bCs/>
          <w:color w:val="538135" w:themeColor="accent6" w:themeShade="BF"/>
          <w:sz w:val="28"/>
          <w:szCs w:val="28"/>
        </w:rPr>
      </w:pPr>
      <w:r w:rsidRPr="00E51ACE">
        <w:rPr>
          <w:rFonts w:ascii="Helvetica" w:eastAsia="Times New Roman" w:hAnsi="Helvetica" w:cs="Times New Roman"/>
          <w:b/>
          <w:bCs/>
          <w:color w:val="538135" w:themeColor="accent6" w:themeShade="BF"/>
          <w:sz w:val="28"/>
          <w:szCs w:val="28"/>
        </w:rPr>
        <w:t>What to Expect at the </w:t>
      </w:r>
      <w:proofErr w:type="gramStart"/>
      <w:r w:rsidRPr="00E51ACE">
        <w:rPr>
          <w:rFonts w:ascii="Helvetica" w:eastAsia="Times New Roman" w:hAnsi="Helvetica" w:cs="Times New Roman"/>
          <w:b/>
          <w:bCs/>
          <w:color w:val="538135" w:themeColor="accent6" w:themeShade="BF"/>
          <w:sz w:val="28"/>
          <w:szCs w:val="28"/>
        </w:rPr>
        <w:t>Conference</w:t>
      </w:r>
      <w:proofErr w:type="gramEnd"/>
    </w:p>
    <w:p w14:paraId="1C0A8081" w14:textId="6520C3A6" w:rsidR="00E51ACE" w:rsidRPr="00E51ACE" w:rsidRDefault="00E51ACE" w:rsidP="00E51ACE">
      <w:pPr>
        <w:shd w:val="clear" w:color="auto" w:fill="FFFFFF"/>
        <w:spacing w:after="120"/>
        <w:outlineLvl w:val="2"/>
        <w:rPr>
          <w:rFonts w:ascii="Helvetica" w:eastAsia="Times New Roman" w:hAnsi="Helvetica" w:cs="Times New Roman"/>
          <w:b/>
          <w:bCs/>
          <w:color w:val="333333"/>
          <w:sz w:val="28"/>
          <w:szCs w:val="28"/>
        </w:rPr>
      </w:pPr>
      <w:r w:rsidRPr="00E51ACE">
        <w:rPr>
          <w:rFonts w:ascii="Helvetica" w:eastAsia="Times New Roman" w:hAnsi="Helvetica" w:cs="Times New Roman"/>
          <w:b/>
          <w:bCs/>
          <w:color w:val="333333"/>
          <w:sz w:val="28"/>
          <w:szCs w:val="28"/>
        </w:rPr>
        <w:t>Translation and Interpretation Services </w:t>
      </w:r>
    </w:p>
    <w:p w14:paraId="59F09BBF" w14:textId="77777777" w:rsidR="00E51ACE" w:rsidRPr="00E51ACE" w:rsidRDefault="00E51ACE" w:rsidP="00E51ACE">
      <w:pPr>
        <w:shd w:val="clear" w:color="auto" w:fill="FFFFFF"/>
        <w:spacing w:after="432"/>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We want all families to participate in PTC! Interpreters are available, so please let your teacher or parent coordinator know if you need interpretation services. </w:t>
      </w:r>
    </w:p>
    <w:p w14:paraId="2B102237" w14:textId="29E71281" w:rsidR="00E51ACE" w:rsidRDefault="00E51ACE" w:rsidP="00E51ACE">
      <w:pPr>
        <w:shd w:val="clear" w:color="auto" w:fill="FFFFFF"/>
        <w:spacing w:after="120"/>
        <w:outlineLvl w:val="2"/>
        <w:rPr>
          <w:rFonts w:ascii="Helvetica" w:eastAsia="Times New Roman" w:hAnsi="Helvetica" w:cs="Times New Roman"/>
          <w:b/>
          <w:bCs/>
          <w:color w:val="333333"/>
          <w:sz w:val="28"/>
          <w:szCs w:val="28"/>
        </w:rPr>
      </w:pPr>
    </w:p>
    <w:p w14:paraId="20BDB0E9" w14:textId="21D87193" w:rsidR="001E3B23" w:rsidRDefault="001E3B23" w:rsidP="00E51ACE">
      <w:pPr>
        <w:shd w:val="clear" w:color="auto" w:fill="FFFFFF"/>
        <w:spacing w:after="120"/>
        <w:outlineLvl w:val="2"/>
        <w:rPr>
          <w:rFonts w:ascii="Helvetica" w:eastAsia="Times New Roman" w:hAnsi="Helvetica" w:cs="Times New Roman"/>
          <w:b/>
          <w:bCs/>
          <w:color w:val="333333"/>
          <w:sz w:val="28"/>
          <w:szCs w:val="28"/>
        </w:rPr>
      </w:pPr>
    </w:p>
    <w:p w14:paraId="0789E208" w14:textId="7B75C2DE" w:rsidR="001E3B23" w:rsidRDefault="001E3B23" w:rsidP="00E51ACE">
      <w:pPr>
        <w:shd w:val="clear" w:color="auto" w:fill="FFFFFF"/>
        <w:spacing w:after="120"/>
        <w:outlineLvl w:val="2"/>
        <w:rPr>
          <w:rFonts w:ascii="Helvetica" w:eastAsia="Times New Roman" w:hAnsi="Helvetica" w:cs="Times New Roman"/>
          <w:b/>
          <w:bCs/>
          <w:color w:val="333333"/>
          <w:sz w:val="28"/>
          <w:szCs w:val="28"/>
        </w:rPr>
      </w:pPr>
    </w:p>
    <w:p w14:paraId="6FC1BF99" w14:textId="77777777" w:rsidR="00BD3F9E" w:rsidRPr="001E3B23" w:rsidRDefault="00BD3F9E" w:rsidP="00E51ACE">
      <w:pPr>
        <w:shd w:val="clear" w:color="auto" w:fill="FFFFFF"/>
        <w:spacing w:after="120"/>
        <w:outlineLvl w:val="2"/>
        <w:rPr>
          <w:rFonts w:ascii="Helvetica" w:eastAsia="Times New Roman" w:hAnsi="Helvetica" w:cs="Times New Roman"/>
          <w:b/>
          <w:bCs/>
          <w:color w:val="333333"/>
          <w:sz w:val="28"/>
          <w:szCs w:val="28"/>
        </w:rPr>
      </w:pPr>
    </w:p>
    <w:p w14:paraId="7E93C1C7" w14:textId="572B16A2" w:rsidR="00E51ACE" w:rsidRPr="00523A3B" w:rsidRDefault="00E51ACE" w:rsidP="00E51ACE">
      <w:pPr>
        <w:shd w:val="clear" w:color="auto" w:fill="FFFFFF"/>
        <w:spacing w:after="120"/>
        <w:outlineLvl w:val="2"/>
        <w:rPr>
          <w:rFonts w:ascii="Helvetica" w:eastAsia="Times New Roman" w:hAnsi="Helvetica" w:cs="Times New Roman"/>
          <w:b/>
          <w:bCs/>
          <w:color w:val="FF0000"/>
          <w:sz w:val="28"/>
          <w:szCs w:val="28"/>
          <w:u w:val="single"/>
        </w:rPr>
      </w:pPr>
      <w:r w:rsidRPr="00523A3B">
        <w:rPr>
          <w:rFonts w:ascii="Helvetica" w:eastAsia="Times New Roman" w:hAnsi="Helvetica" w:cs="Times New Roman"/>
          <w:b/>
          <w:bCs/>
          <w:color w:val="FF0000"/>
          <w:sz w:val="28"/>
          <w:szCs w:val="28"/>
          <w:u w:val="single"/>
        </w:rPr>
        <w:t>Preparing for the PTC </w:t>
      </w:r>
    </w:p>
    <w:p w14:paraId="057DF5DE" w14:textId="0EF50C3D" w:rsidR="00E51ACE" w:rsidRPr="00E51ACE" w:rsidRDefault="00E51ACE" w:rsidP="00E51ACE">
      <w:pPr>
        <w:shd w:val="clear" w:color="auto" w:fill="FFFFFF"/>
        <w:spacing w:after="432"/>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 xml:space="preserve">The PTC is an opportunity for you to speak with your child about their </w:t>
      </w:r>
      <w:r w:rsidR="008B5A4D" w:rsidRPr="00E51ACE">
        <w:rPr>
          <w:rFonts w:ascii="Helvetica" w:eastAsia="Times New Roman" w:hAnsi="Helvetica" w:cs="Times New Roman"/>
          <w:color w:val="333333"/>
          <w:sz w:val="28"/>
          <w:szCs w:val="28"/>
        </w:rPr>
        <w:t>experience and</w:t>
      </w:r>
      <w:r w:rsidRPr="00E51ACE">
        <w:rPr>
          <w:rFonts w:ascii="Helvetica" w:eastAsia="Times New Roman" w:hAnsi="Helvetica" w:cs="Times New Roman"/>
          <w:color w:val="333333"/>
          <w:sz w:val="28"/>
          <w:szCs w:val="28"/>
        </w:rPr>
        <w:t xml:space="preserve"> share their questions and concerns with their teacher. Below are ways to engage your child in preparation for the PTC: </w:t>
      </w:r>
    </w:p>
    <w:p w14:paraId="4C4E01D1" w14:textId="77777777" w:rsidR="00E51ACE" w:rsidRPr="00E51ACE" w:rsidRDefault="00E51ACE" w:rsidP="00E51ACE">
      <w:pPr>
        <w:numPr>
          <w:ilvl w:val="0"/>
          <w:numId w:val="1"/>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Ask your child how they feel about school, and jointly prepare a short list of questions or concerns that you can raise with the teacher. </w:t>
      </w:r>
    </w:p>
    <w:p w14:paraId="67A8834B" w14:textId="77777777" w:rsidR="00E51ACE" w:rsidRPr="00E51ACE" w:rsidRDefault="00E51ACE" w:rsidP="00E51ACE">
      <w:pPr>
        <w:numPr>
          <w:ilvl w:val="0"/>
          <w:numId w:val="1"/>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Ask your child what their strongest and weakest subjects are, and which ones they like most and least. </w:t>
      </w:r>
    </w:p>
    <w:p w14:paraId="46C1C251" w14:textId="77777777" w:rsidR="00E51ACE" w:rsidRPr="00E51ACE" w:rsidRDefault="00E51ACE" w:rsidP="00E51ACE">
      <w:pPr>
        <w:numPr>
          <w:ilvl w:val="0"/>
          <w:numId w:val="1"/>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Ask your child how they feel about their relationships with their teacher and their peers. Do they feel supported and welcomed in the classroom? Is there anything they would like support with outside of schoolwork?</w:t>
      </w:r>
    </w:p>
    <w:p w14:paraId="124870C0" w14:textId="77777777" w:rsidR="00E51ACE" w:rsidRPr="00E51ACE" w:rsidRDefault="00E51ACE" w:rsidP="00E51ACE">
      <w:pPr>
        <w:numPr>
          <w:ilvl w:val="0"/>
          <w:numId w:val="1"/>
        </w:numPr>
        <w:shd w:val="clear" w:color="auto" w:fill="FFFFFF"/>
        <w:spacing w:beforeAutospacing="1"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Review your child’s academic progress, test scores, and attendance on your </w:t>
      </w:r>
      <w:hyperlink r:id="rId5" w:tgtFrame="_blank" w:history="1">
        <w:r w:rsidRPr="00523A3B">
          <w:rPr>
            <w:rFonts w:ascii="Helvetica" w:eastAsia="Times New Roman" w:hAnsi="Helvetica" w:cs="Times New Roman"/>
            <w:b/>
            <w:color w:val="FF0000"/>
            <w:sz w:val="28"/>
            <w:szCs w:val="28"/>
            <w:u w:val="single"/>
          </w:rPr>
          <w:t>NYC Schools Account </w:t>
        </w:r>
        <w:r w:rsidRPr="00523A3B">
          <w:rPr>
            <w:rFonts w:ascii="Helvetica" w:eastAsia="Times New Roman" w:hAnsi="Helvetica" w:cs="Times New Roman"/>
            <w:b/>
            <w:color w:val="FF0000"/>
            <w:sz w:val="28"/>
            <w:szCs w:val="28"/>
            <w:bdr w:val="none" w:sz="0" w:space="0" w:color="auto" w:frame="1"/>
          </w:rPr>
          <w:t>(Open external link)</w:t>
        </w:r>
      </w:hyperlink>
      <w:r w:rsidRPr="00523A3B">
        <w:rPr>
          <w:rFonts w:ascii="Helvetica" w:eastAsia="Times New Roman" w:hAnsi="Helvetica" w:cs="Times New Roman"/>
          <w:b/>
          <w:color w:val="FF0000"/>
          <w:sz w:val="28"/>
          <w:szCs w:val="28"/>
        </w:rPr>
        <w:t>.</w:t>
      </w:r>
      <w:r w:rsidRPr="00523A3B">
        <w:rPr>
          <w:rFonts w:ascii="Helvetica" w:eastAsia="Times New Roman" w:hAnsi="Helvetica" w:cs="Times New Roman"/>
          <w:color w:val="FF0000"/>
          <w:sz w:val="28"/>
          <w:szCs w:val="28"/>
        </w:rPr>
        <w:t> </w:t>
      </w:r>
    </w:p>
    <w:p w14:paraId="001A28A1" w14:textId="77777777" w:rsidR="00E51ACE" w:rsidRPr="00E51ACE" w:rsidRDefault="00E51ACE" w:rsidP="00E51ACE">
      <w:pPr>
        <w:numPr>
          <w:ilvl w:val="0"/>
          <w:numId w:val="1"/>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Make a list of questions you have, and topics that you want to discuss with the teacher. Include things that might help them understand your child’s challenges, strengths, and interests. Describe what you see as your child’s strengths and explain where you think your child needs more help.</w:t>
      </w:r>
    </w:p>
    <w:p w14:paraId="069568C8" w14:textId="77777777" w:rsidR="00E51ACE" w:rsidRPr="00E51ACE" w:rsidRDefault="00E51ACE" w:rsidP="00E51ACE">
      <w:pPr>
        <w:numPr>
          <w:ilvl w:val="0"/>
          <w:numId w:val="1"/>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Think about what you can tell teachers that will help them understand your child better, such as your child's favorite subjects, special interests or hobbies, medical conditions, family situation, or any problem that might affect learning, attendance, or behavior.</w:t>
      </w:r>
    </w:p>
    <w:p w14:paraId="2CE16E4A" w14:textId="77777777" w:rsidR="00E51ACE" w:rsidRPr="00523A3B" w:rsidRDefault="00E51ACE" w:rsidP="00E51ACE">
      <w:pPr>
        <w:shd w:val="clear" w:color="auto" w:fill="FFFFFF"/>
        <w:spacing w:after="120"/>
        <w:outlineLvl w:val="2"/>
        <w:rPr>
          <w:rFonts w:ascii="Helvetica" w:eastAsia="Times New Roman" w:hAnsi="Helvetica" w:cs="Times New Roman"/>
          <w:b/>
          <w:bCs/>
          <w:color w:val="FF0000"/>
          <w:sz w:val="28"/>
          <w:szCs w:val="28"/>
          <w:u w:val="single"/>
        </w:rPr>
      </w:pPr>
      <w:r w:rsidRPr="00523A3B">
        <w:rPr>
          <w:rFonts w:ascii="Helvetica" w:eastAsia="Times New Roman" w:hAnsi="Helvetica" w:cs="Times New Roman"/>
          <w:b/>
          <w:bCs/>
          <w:color w:val="FF0000"/>
          <w:sz w:val="28"/>
          <w:szCs w:val="28"/>
          <w:u w:val="single"/>
        </w:rPr>
        <w:t>Conversation Guide for Parents </w:t>
      </w:r>
    </w:p>
    <w:p w14:paraId="5F50E67B" w14:textId="77777777" w:rsidR="00E51ACE" w:rsidRPr="00E51ACE" w:rsidRDefault="00E51ACE" w:rsidP="00E51ACE">
      <w:pPr>
        <w:shd w:val="clear" w:color="auto" w:fill="FFFFFF"/>
        <w:spacing w:after="432"/>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This school year is challenging for everyone, and there are no right or wrong answers. We understand that whatever you are doing right now to support your child is the right thing for you and your family. Below are some suggested questions for you to use in conversation/reflection:</w:t>
      </w:r>
    </w:p>
    <w:p w14:paraId="3DA6EF49" w14:textId="77777777" w:rsidR="00E51ACE" w:rsidRPr="00E51ACE" w:rsidRDefault="00E51ACE" w:rsidP="00E51ACE">
      <w:pPr>
        <w:numPr>
          <w:ilvl w:val="0"/>
          <w:numId w:val="2"/>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How is my child doing? Is there anything you would like to share with me about what you have observed regarding my child since school started?</w:t>
      </w:r>
    </w:p>
    <w:p w14:paraId="4836A992" w14:textId="77777777" w:rsidR="00E51ACE" w:rsidRPr="00E51ACE" w:rsidRDefault="00E51ACE" w:rsidP="00E51ACE">
      <w:pPr>
        <w:numPr>
          <w:ilvl w:val="0"/>
          <w:numId w:val="2"/>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How is my child doing socially and emotionally? Are you concerned about them in any way?</w:t>
      </w:r>
    </w:p>
    <w:p w14:paraId="74142F03" w14:textId="77777777" w:rsidR="00E51ACE" w:rsidRPr="00E51ACE" w:rsidRDefault="00E51ACE" w:rsidP="00E51ACE">
      <w:pPr>
        <w:numPr>
          <w:ilvl w:val="0"/>
          <w:numId w:val="2"/>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lastRenderedPageBreak/>
        <w:t>How can I best support their social and emotional development at home?</w:t>
      </w:r>
    </w:p>
    <w:p w14:paraId="455C7249" w14:textId="77777777" w:rsidR="00E51ACE" w:rsidRPr="00E51ACE" w:rsidRDefault="00E51ACE" w:rsidP="00E51ACE">
      <w:pPr>
        <w:numPr>
          <w:ilvl w:val="0"/>
          <w:numId w:val="2"/>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What is my child expected to learn, know, and do by the end of this grade, and is my child on target? </w:t>
      </w:r>
    </w:p>
    <w:p w14:paraId="06993F74" w14:textId="77777777" w:rsidR="00E51ACE" w:rsidRPr="00E51ACE" w:rsidRDefault="00E51ACE" w:rsidP="00E51ACE">
      <w:pPr>
        <w:numPr>
          <w:ilvl w:val="0"/>
          <w:numId w:val="2"/>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How will my child’s grades be calculated? </w:t>
      </w:r>
    </w:p>
    <w:p w14:paraId="4023EBF4" w14:textId="77777777" w:rsidR="00E51ACE" w:rsidRPr="00E51ACE" w:rsidRDefault="00E51ACE" w:rsidP="00E51ACE">
      <w:pPr>
        <w:numPr>
          <w:ilvl w:val="0"/>
          <w:numId w:val="2"/>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Does my child have any outstanding assignments, and if so, can you please provide me a list of those assignments and a timeline of when they need to be submitted? </w:t>
      </w:r>
    </w:p>
    <w:p w14:paraId="3D1FCCED" w14:textId="77777777" w:rsidR="00E51ACE" w:rsidRPr="00E51ACE" w:rsidRDefault="00E51ACE" w:rsidP="00E51ACE">
      <w:pPr>
        <w:numPr>
          <w:ilvl w:val="0"/>
          <w:numId w:val="2"/>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What does my child do well, and what does my child struggle with? Can you give me examples? </w:t>
      </w:r>
    </w:p>
    <w:p w14:paraId="08057F69" w14:textId="77777777" w:rsidR="00E51ACE" w:rsidRPr="00E51ACE" w:rsidRDefault="00E51ACE" w:rsidP="00E51ACE">
      <w:pPr>
        <w:numPr>
          <w:ilvl w:val="0"/>
          <w:numId w:val="2"/>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How do you know when my child is making progress and when they need additional help? </w:t>
      </w:r>
    </w:p>
    <w:p w14:paraId="55F5946B" w14:textId="77777777" w:rsidR="00E51ACE" w:rsidRPr="00E51ACE" w:rsidRDefault="00E51ACE" w:rsidP="00E51ACE">
      <w:pPr>
        <w:numPr>
          <w:ilvl w:val="0"/>
          <w:numId w:val="2"/>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What can I do to support my child? </w:t>
      </w:r>
    </w:p>
    <w:p w14:paraId="494BAC54" w14:textId="77777777" w:rsidR="00E51ACE" w:rsidRPr="00E51ACE" w:rsidRDefault="00E51ACE" w:rsidP="00E51ACE">
      <w:pPr>
        <w:numPr>
          <w:ilvl w:val="0"/>
          <w:numId w:val="2"/>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Are there online programs or services that could also help my child?</w:t>
      </w:r>
    </w:p>
    <w:p w14:paraId="771EFC16" w14:textId="77777777" w:rsidR="00E51ACE" w:rsidRPr="00E51ACE" w:rsidRDefault="00E51ACE" w:rsidP="00E51ACE">
      <w:pPr>
        <w:shd w:val="clear" w:color="auto" w:fill="FFFFFF"/>
        <w:spacing w:after="120"/>
        <w:outlineLvl w:val="1"/>
        <w:rPr>
          <w:rFonts w:ascii="Helvetica" w:eastAsia="Times New Roman" w:hAnsi="Helvetica" w:cs="Times New Roman"/>
          <w:b/>
          <w:bCs/>
          <w:color w:val="538135" w:themeColor="accent6" w:themeShade="BF"/>
          <w:sz w:val="28"/>
          <w:szCs w:val="28"/>
        </w:rPr>
      </w:pPr>
      <w:r w:rsidRPr="00E51ACE">
        <w:rPr>
          <w:rFonts w:ascii="Helvetica" w:eastAsia="Times New Roman" w:hAnsi="Helvetica" w:cs="Times New Roman"/>
          <w:b/>
          <w:bCs/>
          <w:color w:val="538135" w:themeColor="accent6" w:themeShade="BF"/>
          <w:sz w:val="28"/>
          <w:szCs w:val="28"/>
        </w:rPr>
        <w:t>Important Policies and Resources</w:t>
      </w:r>
    </w:p>
    <w:p w14:paraId="7AB9D592" w14:textId="77777777" w:rsidR="00E51ACE" w:rsidRPr="00E51ACE" w:rsidRDefault="00E51ACE" w:rsidP="00E51ACE">
      <w:pPr>
        <w:shd w:val="clear" w:color="auto" w:fill="FFFFFF"/>
        <w:spacing w:after="432"/>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Before the Parent Teacher Conference, check out the information below so you are ready to discuss any questions with your student’s teacher.</w:t>
      </w:r>
    </w:p>
    <w:p w14:paraId="46432C5D" w14:textId="77777777" w:rsidR="00E51ACE" w:rsidRPr="00E51ACE" w:rsidRDefault="00E51ACE" w:rsidP="00E51ACE">
      <w:pPr>
        <w:shd w:val="clear" w:color="auto" w:fill="FFFFFF"/>
        <w:spacing w:after="120"/>
        <w:outlineLvl w:val="2"/>
        <w:rPr>
          <w:rFonts w:ascii="Helvetica" w:eastAsia="Times New Roman" w:hAnsi="Helvetica" w:cs="Times New Roman"/>
          <w:b/>
          <w:bCs/>
          <w:color w:val="C00000"/>
          <w:sz w:val="28"/>
          <w:szCs w:val="28"/>
        </w:rPr>
      </w:pPr>
      <w:r w:rsidRPr="00E51ACE">
        <w:rPr>
          <w:rFonts w:ascii="Helvetica" w:eastAsia="Times New Roman" w:hAnsi="Helvetica" w:cs="Times New Roman"/>
          <w:b/>
          <w:bCs/>
          <w:color w:val="C00000"/>
          <w:sz w:val="28"/>
          <w:szCs w:val="28"/>
        </w:rPr>
        <w:t>Grading Policy</w:t>
      </w:r>
    </w:p>
    <w:p w14:paraId="1A09BC09" w14:textId="2FA0238F" w:rsidR="00E51ACE" w:rsidRPr="00E51ACE" w:rsidRDefault="00E51ACE" w:rsidP="00E51ACE">
      <w:pPr>
        <w:shd w:val="clear" w:color="auto" w:fill="FFFFFF"/>
        <w:spacing w:after="432"/>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As your child’s learning journey continues this year, it is critical that you have a clear picture of their progress. Grades provide a common language for understanding and communicating with your child’s teacher(s) about their strengths and areas for growth. The 202</w:t>
      </w:r>
      <w:r w:rsidR="008B5A4D">
        <w:rPr>
          <w:rFonts w:ascii="Helvetica" w:eastAsia="Times New Roman" w:hAnsi="Helvetica" w:cs="Times New Roman"/>
          <w:color w:val="333333"/>
          <w:sz w:val="28"/>
          <w:szCs w:val="28"/>
        </w:rPr>
        <w:t>2</w:t>
      </w:r>
      <w:r w:rsidRPr="00E51ACE">
        <w:rPr>
          <w:rFonts w:ascii="Helvetica" w:eastAsia="Times New Roman" w:hAnsi="Helvetica" w:cs="Times New Roman"/>
          <w:color w:val="333333"/>
          <w:sz w:val="28"/>
          <w:szCs w:val="28"/>
        </w:rPr>
        <w:t>-2</w:t>
      </w:r>
      <w:r w:rsidR="008B5A4D">
        <w:rPr>
          <w:rFonts w:ascii="Helvetica" w:eastAsia="Times New Roman" w:hAnsi="Helvetica" w:cs="Times New Roman"/>
          <w:color w:val="333333"/>
          <w:sz w:val="28"/>
          <w:szCs w:val="28"/>
        </w:rPr>
        <w:t>3</w:t>
      </w:r>
      <w:r w:rsidRPr="00E51ACE">
        <w:rPr>
          <w:rFonts w:ascii="Helvetica" w:eastAsia="Times New Roman" w:hAnsi="Helvetica" w:cs="Times New Roman"/>
          <w:color w:val="333333"/>
          <w:sz w:val="28"/>
          <w:szCs w:val="28"/>
        </w:rPr>
        <w:t xml:space="preserve"> grading policy aims to provide you with a clear picture of your child’s progress while honoring each individual student’s experience adapting to new ways of </w:t>
      </w:r>
      <w:proofErr w:type="gramStart"/>
      <w:r w:rsidRPr="00E51ACE">
        <w:rPr>
          <w:rFonts w:ascii="Helvetica" w:eastAsia="Times New Roman" w:hAnsi="Helvetica" w:cs="Times New Roman"/>
          <w:color w:val="333333"/>
          <w:sz w:val="28"/>
          <w:szCs w:val="28"/>
        </w:rPr>
        <w:t>learning .</w:t>
      </w:r>
      <w:proofErr w:type="gramEnd"/>
    </w:p>
    <w:p w14:paraId="027F6D5B" w14:textId="0B7B3A1C" w:rsidR="00E51ACE" w:rsidRPr="00E51ACE" w:rsidRDefault="00E51ACE" w:rsidP="00E51ACE">
      <w:pPr>
        <w:numPr>
          <w:ilvl w:val="0"/>
          <w:numId w:val="3"/>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Find more information about the </w:t>
      </w:r>
      <w:hyperlink r:id="rId6" w:history="1">
        <w:r w:rsidRPr="00523A3B">
          <w:rPr>
            <w:rFonts w:ascii="Helvetica" w:eastAsia="Times New Roman" w:hAnsi="Helvetica" w:cs="Times New Roman"/>
            <w:b/>
            <w:color w:val="FF0000"/>
            <w:sz w:val="28"/>
            <w:szCs w:val="28"/>
            <w:u w:val="single"/>
          </w:rPr>
          <w:t>202</w:t>
        </w:r>
        <w:r w:rsidR="008B5A4D">
          <w:rPr>
            <w:rFonts w:ascii="Helvetica" w:eastAsia="Times New Roman" w:hAnsi="Helvetica" w:cs="Times New Roman"/>
            <w:b/>
            <w:color w:val="FF0000"/>
            <w:sz w:val="28"/>
            <w:szCs w:val="28"/>
            <w:u w:val="single"/>
          </w:rPr>
          <w:t>2</w:t>
        </w:r>
        <w:r w:rsidRPr="00523A3B">
          <w:rPr>
            <w:rFonts w:ascii="Helvetica" w:eastAsia="Times New Roman" w:hAnsi="Helvetica" w:cs="Times New Roman"/>
            <w:b/>
            <w:color w:val="FF0000"/>
            <w:sz w:val="28"/>
            <w:szCs w:val="28"/>
            <w:u w:val="single"/>
          </w:rPr>
          <w:t>-2</w:t>
        </w:r>
        <w:r w:rsidR="008B5A4D">
          <w:rPr>
            <w:rFonts w:ascii="Helvetica" w:eastAsia="Times New Roman" w:hAnsi="Helvetica" w:cs="Times New Roman"/>
            <w:b/>
            <w:color w:val="FF0000"/>
            <w:sz w:val="28"/>
            <w:szCs w:val="28"/>
            <w:u w:val="single"/>
          </w:rPr>
          <w:t xml:space="preserve">3 </w:t>
        </w:r>
        <w:r w:rsidRPr="00523A3B">
          <w:rPr>
            <w:rFonts w:ascii="Helvetica" w:eastAsia="Times New Roman" w:hAnsi="Helvetica" w:cs="Times New Roman"/>
            <w:b/>
            <w:color w:val="FF0000"/>
            <w:sz w:val="28"/>
            <w:szCs w:val="28"/>
            <w:u w:val="single"/>
          </w:rPr>
          <w:t>citywide gradin</w:t>
        </w:r>
        <w:r w:rsidRPr="00523A3B">
          <w:rPr>
            <w:rFonts w:ascii="Helvetica" w:eastAsia="Times New Roman" w:hAnsi="Helvetica" w:cs="Times New Roman"/>
            <w:b/>
            <w:color w:val="FF0000"/>
            <w:sz w:val="28"/>
            <w:szCs w:val="28"/>
            <w:u w:val="single"/>
          </w:rPr>
          <w:t>g</w:t>
        </w:r>
        <w:r w:rsidRPr="00523A3B">
          <w:rPr>
            <w:rFonts w:ascii="Helvetica" w:eastAsia="Times New Roman" w:hAnsi="Helvetica" w:cs="Times New Roman"/>
            <w:b/>
            <w:color w:val="FF0000"/>
            <w:sz w:val="28"/>
            <w:szCs w:val="28"/>
            <w:u w:val="single"/>
          </w:rPr>
          <w:t xml:space="preserve"> policy</w:t>
        </w:r>
      </w:hyperlink>
      <w:r w:rsidRPr="00523A3B">
        <w:rPr>
          <w:rFonts w:ascii="Helvetica" w:eastAsia="Times New Roman" w:hAnsi="Helvetica" w:cs="Times New Roman"/>
          <w:b/>
          <w:color w:val="FF0000"/>
          <w:sz w:val="28"/>
          <w:szCs w:val="28"/>
        </w:rPr>
        <w:t>.</w:t>
      </w:r>
    </w:p>
    <w:p w14:paraId="6D92E57E" w14:textId="77777777" w:rsidR="00E51ACE" w:rsidRPr="00E51ACE" w:rsidRDefault="00E51ACE" w:rsidP="00E51ACE">
      <w:pPr>
        <w:numPr>
          <w:ilvl w:val="0"/>
          <w:numId w:val="3"/>
        </w:numPr>
        <w:shd w:val="clear" w:color="auto" w:fill="FFFFFF"/>
        <w:spacing w:before="100" w:beforeAutospacing="1" w:after="100" w:afterAutospacing="1"/>
        <w:rPr>
          <w:rFonts w:ascii="Helvetica" w:eastAsia="Times New Roman" w:hAnsi="Helvetica" w:cs="Times New Roman"/>
          <w:color w:val="333333"/>
          <w:sz w:val="28"/>
          <w:szCs w:val="28"/>
        </w:rPr>
      </w:pPr>
      <w:r w:rsidRPr="00E51ACE">
        <w:rPr>
          <w:rFonts w:ascii="Helvetica" w:eastAsia="Times New Roman" w:hAnsi="Helvetica" w:cs="Times New Roman"/>
          <w:color w:val="333333"/>
          <w:sz w:val="28"/>
          <w:szCs w:val="28"/>
        </w:rPr>
        <w:t>Your child’s teacher or principal can share more information about your child’s progress and your school’s expectations and scales for grading.</w:t>
      </w:r>
    </w:p>
    <w:p w14:paraId="17B85B82" w14:textId="77777777" w:rsidR="00827896" w:rsidRPr="001E3B23" w:rsidRDefault="00827896">
      <w:pPr>
        <w:rPr>
          <w:sz w:val="28"/>
          <w:szCs w:val="28"/>
        </w:rPr>
      </w:pPr>
    </w:p>
    <w:sectPr w:rsidR="00827896" w:rsidRPr="001E3B23" w:rsidSect="00642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373DD"/>
    <w:multiLevelType w:val="multilevel"/>
    <w:tmpl w:val="75F8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D12DB6"/>
    <w:multiLevelType w:val="multilevel"/>
    <w:tmpl w:val="A072D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D6E61"/>
    <w:multiLevelType w:val="multilevel"/>
    <w:tmpl w:val="80E8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CE"/>
    <w:rsid w:val="00174CD9"/>
    <w:rsid w:val="001E3B23"/>
    <w:rsid w:val="00523A3B"/>
    <w:rsid w:val="005939BA"/>
    <w:rsid w:val="005C42FD"/>
    <w:rsid w:val="00607872"/>
    <w:rsid w:val="00642FEE"/>
    <w:rsid w:val="007C753C"/>
    <w:rsid w:val="00827896"/>
    <w:rsid w:val="008B5A4D"/>
    <w:rsid w:val="00BD3F9E"/>
    <w:rsid w:val="00CE1EFD"/>
    <w:rsid w:val="00E16E49"/>
    <w:rsid w:val="00E51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BA03"/>
  <w15:chartTrackingRefBased/>
  <w15:docId w15:val="{D22285DB-3C1B-9D4D-B9A8-782D9002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qFormat/>
    <w:rsid w:val="00E51AC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1AC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AC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1A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1AC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51ACE"/>
    <w:rPr>
      <w:color w:val="0000FF"/>
      <w:u w:val="single"/>
    </w:rPr>
  </w:style>
  <w:style w:type="character" w:customStyle="1" w:styleId="visually-hidden">
    <w:name w:val="visually-hidden"/>
    <w:basedOn w:val="DefaultParagraphFont"/>
    <w:rsid w:val="00E5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5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s.nyc.gov/learning/student-journey" TargetMode="External"/><Relationship Id="rId5" Type="http://schemas.openxmlformats.org/officeDocument/2006/relationships/hyperlink" Target="https://www.schools.nyc.gov/learning/in-our-classrooms/nyc-schools-accou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Carrasquillo Maria</cp:lastModifiedBy>
  <cp:revision>2</cp:revision>
  <dcterms:created xsi:type="dcterms:W3CDTF">2022-10-25T12:48:00Z</dcterms:created>
  <dcterms:modified xsi:type="dcterms:W3CDTF">2022-10-25T12:48:00Z</dcterms:modified>
</cp:coreProperties>
</file>