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7A27" w:rsidRDefault="00C07A27"/>
    <w:p w:rsidR="004A2DC6" w:rsidRDefault="004A2DC6"/>
    <w:p w:rsidR="004A2DC6" w:rsidRPr="004A2DC6" w:rsidRDefault="004A2DC6" w:rsidP="004A2DC6">
      <w:pPr>
        <w:rPr>
          <w:b/>
          <w:sz w:val="28"/>
          <w:szCs w:val="28"/>
        </w:rPr>
      </w:pPr>
      <w:r>
        <w:t xml:space="preserve">                        </w:t>
      </w:r>
      <w:r w:rsidRPr="004A2DC6">
        <w:rPr>
          <w:b/>
          <w:color w:val="002060"/>
          <w:sz w:val="28"/>
          <w:szCs w:val="28"/>
        </w:rPr>
        <w:t xml:space="preserve">FYLDE COAST SOCCER </w:t>
      </w:r>
      <w:bookmarkStart w:id="0" w:name="_GoBack"/>
      <w:r w:rsidRPr="004A2DC6">
        <w:rPr>
          <w:b/>
          <w:color w:val="002060"/>
          <w:sz w:val="28"/>
          <w:szCs w:val="28"/>
        </w:rPr>
        <w:t xml:space="preserve">(FCS) </w:t>
      </w:r>
      <w:r w:rsidRPr="004A2DC6">
        <w:rPr>
          <w:b/>
          <w:color w:val="002060"/>
          <w:sz w:val="28"/>
          <w:szCs w:val="28"/>
        </w:rPr>
        <w:t xml:space="preserve">ANTI-DISCRIMINATION POLICY </w:t>
      </w:r>
      <w:bookmarkEnd w:id="0"/>
    </w:p>
    <w:p w:rsidR="004A2DC6" w:rsidRDefault="004A2DC6" w:rsidP="004A2DC6">
      <w:r>
        <w:t xml:space="preserve"> </w:t>
      </w:r>
    </w:p>
    <w:p w:rsidR="004A2DC6" w:rsidRDefault="004A2DC6" w:rsidP="004A2DC6">
      <w:r>
        <w:t>FCS are</w:t>
      </w:r>
      <w:r>
        <w:t xml:space="preserve"> committed to creating and maintaining the safest possible environment for children and young people to practice youth football. This policy applies to all children irrespective of their age, culture, ability, gender, sexual identity, language, racial origin or religious belief. </w:t>
      </w:r>
    </w:p>
    <w:p w:rsidR="004A2DC6" w:rsidRDefault="004A2DC6" w:rsidP="004A2DC6">
      <w:r>
        <w:t xml:space="preserve"> </w:t>
      </w:r>
    </w:p>
    <w:p w:rsidR="004A2DC6" w:rsidRDefault="004A2DC6" w:rsidP="004A2DC6">
      <w:pPr>
        <w:rPr>
          <w:color w:val="C00000"/>
        </w:rPr>
      </w:pPr>
      <w:r w:rsidRPr="004A2DC6">
        <w:rPr>
          <w:b/>
          <w:color w:val="C00000"/>
        </w:rPr>
        <w:t>ANTI-DISCRIMINATION</w:t>
      </w:r>
      <w:r w:rsidRPr="004A2DC6">
        <w:rPr>
          <w:color w:val="C00000"/>
        </w:rPr>
        <w:t xml:space="preserve"> </w:t>
      </w:r>
    </w:p>
    <w:p w:rsidR="004A2DC6" w:rsidRDefault="004A2DC6" w:rsidP="004A2DC6">
      <w:r>
        <w:t xml:space="preserve">Football belongs to, and should be enjoyed by, everyone equally. Our commitment is to eliminate discrimination whether by reason of gender, sexual orientation, race, nationality, ethnic origin, colour, religion or ability and to encourage equal opportunities. </w:t>
      </w:r>
    </w:p>
    <w:p w:rsidR="004A2DC6" w:rsidRDefault="004A2DC6" w:rsidP="004A2DC6">
      <w:r>
        <w:t xml:space="preserve"> </w:t>
      </w:r>
    </w:p>
    <w:p w:rsidR="004A2DC6" w:rsidRDefault="004A2DC6" w:rsidP="004A2DC6">
      <w:r>
        <w:t>FCS are</w:t>
      </w:r>
      <w:r>
        <w:t xml:space="preserve"> responsible for setting standards and values to apply throughout the club at every level. Our commitment is to confront and eliminate discrimination. </w:t>
      </w:r>
    </w:p>
    <w:p w:rsidR="004A2DC6" w:rsidRDefault="004A2DC6" w:rsidP="004A2DC6">
      <w:r>
        <w:t xml:space="preserve"> </w:t>
      </w:r>
    </w:p>
    <w:p w:rsidR="004A2DC6" w:rsidRDefault="004A2DC6" w:rsidP="004A2DC6">
      <w:r>
        <w:t>Equality of opportuni</w:t>
      </w:r>
      <w:r>
        <w:t>ty at FCS</w:t>
      </w:r>
      <w:r>
        <w:t xml:space="preserve"> means that in all our activities we will not discriminate or in any way treat anyone less favourably, on grounds of sex, sexual orientation; race, nationality, ethnic origin, colour, religion or disability. </w:t>
      </w:r>
    </w:p>
    <w:p w:rsidR="004A2DC6" w:rsidRDefault="004A2DC6" w:rsidP="004A2DC6">
      <w:r>
        <w:t xml:space="preserve"> </w:t>
      </w:r>
    </w:p>
    <w:p w:rsidR="004A2DC6" w:rsidRDefault="004A2DC6" w:rsidP="004A2DC6">
      <w:r>
        <w:t>FCS</w:t>
      </w:r>
      <w:r>
        <w:t xml:space="preserve"> will not tolerate sexual or racially based harassment or other discriminatory behaviour is met with appropriate action in whatever context it occurs. </w:t>
      </w:r>
    </w:p>
    <w:p w:rsidR="004A2DC6" w:rsidRDefault="004A2DC6" w:rsidP="004A2DC6">
      <w:r>
        <w:t xml:space="preserve"> </w:t>
      </w:r>
    </w:p>
    <w:p w:rsidR="004A2DC6" w:rsidRDefault="004A2DC6" w:rsidP="004A2DC6">
      <w:r>
        <w:t>FCS are</w:t>
      </w:r>
      <w:r>
        <w:t xml:space="preserve"> committed to the development of the programme of ongoing training and awareness raising events and activities in order to promote the eradication of discrimination within its own organisation, and within football as a whole.</w:t>
      </w:r>
    </w:p>
    <w:sectPr w:rsidR="004A2DC6">
      <w:headerReference w:type="even" r:id="rId6"/>
      <w:headerReference w:type="default" r:id="rId7"/>
      <w:footerReference w:type="even" r:id="rId8"/>
      <w:footerReference w:type="default" r:id="rId9"/>
      <w:headerReference w:type="first" r:id="rId10"/>
      <w:footerReference w:type="firs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31A53" w:rsidRDefault="00931A53" w:rsidP="00A55A29">
      <w:pPr>
        <w:spacing w:after="0" w:line="240" w:lineRule="auto"/>
      </w:pPr>
      <w:r>
        <w:separator/>
      </w:r>
    </w:p>
  </w:endnote>
  <w:endnote w:type="continuationSeparator" w:id="0">
    <w:p w:rsidR="00931A53" w:rsidRDefault="00931A53" w:rsidP="00A55A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A29" w:rsidRDefault="00A55A2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A29" w:rsidRDefault="00A55A2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0000" w:rsidRDefault="00931A53">
    <w:r>
      <w:c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31A53" w:rsidRDefault="00931A53" w:rsidP="00A55A29">
      <w:pPr>
        <w:spacing w:after="0" w:line="240" w:lineRule="auto"/>
      </w:pPr>
      <w:r>
        <w:separator/>
      </w:r>
    </w:p>
  </w:footnote>
  <w:footnote w:type="continuationSeparator" w:id="0">
    <w:p w:rsidR="00931A53" w:rsidRDefault="00931A53" w:rsidP="00A55A2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A29" w:rsidRDefault="00A55A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A29" w:rsidRDefault="000C3C95">
    <w:pPr>
      <w:pStyle w:val="Header"/>
    </w:pPr>
    <w:r>
      <w:rPr>
        <w:noProof/>
        <w:lang w:eastAsia="en-GB"/>
      </w:rPr>
      <mc:AlternateContent>
        <mc:Choice Requires="wps">
          <w:drawing>
            <wp:anchor distT="0" distB="0" distL="114300" distR="114300" simplePos="0" relativeHeight="251659264" behindDoc="0" locked="0" layoutInCell="1" allowOverlap="1" wp14:anchorId="1000670B" wp14:editId="7A7DD28E">
              <wp:simplePos x="0" y="0"/>
              <wp:positionH relativeFrom="margin">
                <wp:align>center</wp:align>
              </wp:positionH>
              <wp:positionV relativeFrom="paragraph">
                <wp:posOffset>-311150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0C3C95" w:rsidRPr="000C3C95" w:rsidRDefault="000C3C95" w:rsidP="000C3C95">
                          <w:pPr>
                            <w:pStyle w:val="Header"/>
                            <w:jc w:val="center"/>
                            <w:rPr>
                              <w:b/>
                              <w:noProof/>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0C3C95">
                            <w:rPr>
                              <w:b/>
                              <w:noProof/>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FYLDE COAST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1000670B" id="_x0000_t202" coordsize="21600,21600" o:spt="202" path="m,l,21600r21600,l21600,xe">
              <v:stroke joinstyle="miter"/>
              <v:path gradientshapeok="t" o:connecttype="rect"/>
            </v:shapetype>
            <v:shape id="Text Box 1" o:spid="_x0000_s1026" type="#_x0000_t202" style="position:absolute;margin-left:0;margin-top:-24.5pt;width:2in;height:2in;z-index:25165926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" filled="f" stroked="f">
              <v:fill o:detectmouseclick="t"/>
              <v:textbox style="mso-fit-shape-to-text:t">
                <w:txbxContent>
                  <w:p w:rsidR="000C3C95" w:rsidRPr="000C3C95" w:rsidRDefault="000C3C95" w:rsidP="000C3C95">
                    <w:pPr>
                      <w:pStyle w:val="Header"/>
                      <w:jc w:val="center"/>
                      <w:rPr>
                        <w:b/>
                        <w:noProof/>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pPr>
                    <w:r>
                      <w:rPr>
                        <w:b/>
                        <w:noProof/>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 xml:space="preserve"> </w:t>
                    </w:r>
                    <w:r w:rsidRPr="000C3C95">
                      <w:rPr>
                        <w:b/>
                        <w:noProof/>
                        <w:sz w:val="96"/>
                        <w:szCs w:val="9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scaled="0"/>
                          </w14:gradFill>
                        </w14:textFill>
                      </w:rPr>
                      <w:t>FYLDE COAST</w:t>
                    </w:r>
                  </w:p>
                </w:txbxContent>
              </v:textbox>
              <w10:wrap anchorx="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48E8A693" wp14:editId="204B3576">
              <wp:simplePos x="0" y="0"/>
              <wp:positionH relativeFrom="column">
                <wp:posOffset>1892300</wp:posOffset>
              </wp:positionH>
              <wp:positionV relativeFrom="paragraph">
                <wp:posOffset>302260</wp:posOffset>
              </wp:positionV>
              <wp:extent cx="2812415" cy="669290"/>
              <wp:effectExtent l="0" t="0" r="0" b="0"/>
              <wp:wrapNone/>
              <wp:docPr id="4" name="Text Box 4"/>
              <wp:cNvGraphicFramePr/>
              <a:graphic xmlns:a="http://schemas.openxmlformats.org/drawingml/2006/main">
                <a:graphicData uri="http://schemas.microsoft.com/office/word/2010/wordprocessingShape">
                  <wps:wsp>
                    <wps:cNvSpPr txBox="1"/>
                    <wps:spPr>
                      <a:xfrm>
                        <a:off x="0" y="0"/>
                        <a:ext cx="2812415" cy="669290"/>
                      </a:xfrm>
                      <a:prstGeom prst="rect">
                        <a:avLst/>
                      </a:prstGeom>
                      <a:noFill/>
                      <a:ln>
                        <a:noFill/>
                      </a:ln>
                      <a:effectLst/>
                    </wps:spPr>
                    <wps:txbx>
                      <w:txbxContent>
                        <w:p w:rsidR="000C3C95" w:rsidRPr="000C3C95" w:rsidRDefault="000C3C95" w:rsidP="000C3C95">
                          <w:pPr>
                            <w:pStyle w:val="Header"/>
                            <w:rPr>
                              <w:b/>
                              <w:noProof/>
                              <w:color w:val="C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C3C95">
                            <w:rPr>
                              <w:b/>
                              <w:noProof/>
                              <w:color w:val="C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SOCCER</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8E8A693" id="Text Box 4" o:spid="_x0000_s1027" type="#_x0000_t202" style="position:absolute;margin-left:149pt;margin-top:23.8pt;width:221.45pt;height:52.7pt;z-index:2516613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" filled="f" stroked="f">
              <v:fill o:detectmouseclick="t"/>
              <v:textbox style="mso-fit-shape-to-text:t">
                <w:txbxContent>
                  <w:p w:rsidR="000C3C95" w:rsidRPr="000C3C95" w:rsidRDefault="000C3C95" w:rsidP="000C3C95">
                    <w:pPr>
                      <w:pStyle w:val="Header"/>
                      <w:rPr>
                        <w:b/>
                        <w:noProof/>
                        <w:color w:val="C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0C3C95">
                      <w:rPr>
                        <w:b/>
                        <w:noProof/>
                        <w:color w:val="C00000"/>
                        <w:sz w:val="72"/>
                        <w:szCs w:val="72"/>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SOCCER</w:t>
                    </w:r>
                  </w:p>
                </w:txbxContent>
              </v:textbox>
            </v:shape>
          </w:pict>
        </mc:Fallback>
      </mc:AlternateContent>
    </w:r>
    <w:r w:rsidR="00A55A29">
      <w:rPr>
        <w:noProof/>
        <w:lang w:eastAsia="en-GB"/>
      </w:rPr>
      <w:drawing>
        <wp:inline distT="0" distB="0" distL="0" distR="0" wp14:anchorId="592BF042" wp14:editId="05AD0366">
          <wp:extent cx="827026" cy="965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CS 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42454" cy="983205"/>
                  </a:xfrm>
                  <a:prstGeom prst="rect">
                    <a:avLst/>
                  </a:prstGeom>
                </pic:spPr>
              </pic:pic>
            </a:graphicData>
          </a:graphic>
        </wp:inline>
      </w:drawing>
    </w:r>
    <w:r w:rsidR="00A55A29">
      <w:t xml:space="preserve">                                                                                                                                 </w:t>
    </w:r>
    <w:r w:rsidR="00A55A29">
      <w:rPr>
        <w:noProof/>
        <w:lang w:eastAsia="en-GB"/>
      </w:rPr>
      <w:drawing>
        <wp:inline distT="0" distB="0" distL="0" distR="0">
          <wp:extent cx="805262" cy="939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CS Logo.png"/>
                  <pic:cNvPicPr/>
                </pic:nvPicPr>
                <pic:blipFill>
                  <a:blip r:embed="rId2">
                    <a:extLst>
                      <a:ext uri="{28A0092B-C50C-407E-A947-70E740481C1C}">
                        <a14:useLocalDpi xmlns:a14="http://schemas.microsoft.com/office/drawing/2010/main" val="0"/>
                      </a:ext>
                    </a:extLst>
                  </a:blip>
                  <a:stretch>
                    <a:fillRect/>
                  </a:stretch>
                </pic:blipFill>
                <pic:spPr>
                  <a:xfrm>
                    <a:off x="0" y="0"/>
                    <a:ext cx="816927" cy="953414"/>
                  </a:xfrm>
                  <a:prstGeom prst="rect">
                    <a:avLst/>
                  </a:prstGeom>
                </pic:spPr>
              </pic:pic>
            </a:graphicData>
          </a:graphic>
        </wp:inline>
      </w:drawing>
    </w:r>
  </w:p>
  <w:p w:rsidR="000C3C95" w:rsidRDefault="000C3C95">
    <w:pPr>
      <w:pStyle w:val="Header"/>
    </w:pPr>
  </w:p>
  <w:p w:rsidR="000C3C95" w:rsidRDefault="000C3C95">
    <w:pPr>
      <w:pStyle w:val="Header"/>
      <w:rPr>
        <w:color w:val="C00000"/>
      </w:rPr>
    </w:pPr>
    <w:r>
      <w:t xml:space="preserve">                                                                    </w:t>
    </w:r>
    <w:r w:rsidRPr="00F40DAD">
      <w:rPr>
        <w:color w:val="C00000"/>
      </w:rPr>
      <w:t>#</w:t>
    </w:r>
    <w:r w:rsidRPr="00F40DAD">
      <w:rPr>
        <w:color w:val="0070C0"/>
      </w:rPr>
      <w:t>Pro</w:t>
    </w:r>
    <w:r w:rsidRPr="00F40DAD">
      <w:rPr>
        <w:color w:val="C00000"/>
      </w:rPr>
      <w:t>Coaching</w:t>
    </w:r>
    <w:r w:rsidRPr="00F40DAD">
      <w:rPr>
        <w:color w:val="0070C0"/>
      </w:rPr>
      <w:t>4</w:t>
    </w:r>
    <w:r w:rsidRPr="00F40DAD">
      <w:rPr>
        <w:color w:val="C00000"/>
      </w:rPr>
      <w:t>All</w:t>
    </w:r>
  </w:p>
  <w:p w:rsidR="000C3C95" w:rsidRDefault="000C3C95">
    <w:pPr>
      <w:pStyle w:val="Header"/>
      <w:rPr>
        <w:color w:val="C00000"/>
      </w:rPr>
    </w:pPr>
  </w:p>
  <w:p w:rsidR="000C3C95" w:rsidRDefault="000C3C95">
    <w:pPr>
      <w:pStyle w:val="Header"/>
    </w:pPr>
    <w:r>
      <w:rPr>
        <w:color w:val="C00000"/>
      </w:rPr>
      <w:t xml:space="preserve">                                                             www.</w:t>
    </w:r>
    <w:r w:rsidRPr="000C3C95">
      <w:rPr>
        <w:color w:val="002060"/>
      </w:rPr>
      <w:t>fyldecoastsoccer</w:t>
    </w:r>
    <w:r>
      <w:rPr>
        <w:color w:val="C00000"/>
      </w:rPr>
      <w:t>.com</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5A29" w:rsidRDefault="00A55A29">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A29"/>
    <w:rsid w:val="000C3C95"/>
    <w:rsid w:val="0022310E"/>
    <w:rsid w:val="004A2DC6"/>
    <w:rsid w:val="00931A53"/>
    <w:rsid w:val="00A55A29"/>
    <w:rsid w:val="00C07A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ADAAFA8-EBEE-4E78-B824-8383CBD994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55A2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55A29"/>
  </w:style>
  <w:style w:type="paragraph" w:styleId="Footer">
    <w:name w:val="footer"/>
    <w:basedOn w:val="Normal"/>
    <w:link w:val="FooterChar"/>
    <w:uiPriority w:val="99"/>
    <w:unhideWhenUsed/>
    <w:rsid w:val="00A55A29"/>
    <w:pPr>
      <w:tabs>
        <w:tab w:val="center" w:pos="4513"/>
        <w:tab w:val="right" w:pos="9026"/>
      </w:tabs>
      <w:spacing w:after="0" w:line="240" w:lineRule="auto"/>
    </w:pPr>
  </w:style>
  <w:style w:type="character" w:customStyle="1" w:styleId="FooterChar">
    <w:name w:val="Footer Char"/>
    <w:basedOn w:val="DefaultParagraphFont"/>
    <w:link w:val="Footer"/>
    <w:uiPriority w:val="99"/>
    <w:rsid w:val="00A55A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215</Words>
  <Characters>1232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BES Group</Company>
  <LinksUpToDate>false</LinksUpToDate>
  <CharactersWithSpaces>1445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McGarvey</dc:creator>
  <cp:keywords/>
  <dc:description/>
  <cp:lastModifiedBy>Mike McGarvey</cp:lastModifiedBy>
  <cp:revision>2</cp:revision>
  <dcterms:created xsi:type="dcterms:W3CDTF">2019-03-27T08:31:00Z</dcterms:created>
  <dcterms:modified xsi:type="dcterms:W3CDTF">2019-03-27T08:31:00Z</dcterms:modified>
</cp:coreProperties>
</file>