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BB2773" w:rsidRPr="000623C5" w14:paraId="1B3C4AAB" w14:textId="77777777" w:rsidTr="00A3108B">
        <w:trPr>
          <w:trHeight w:val="4421"/>
          <w:jc w:val="center"/>
        </w:trPr>
        <w:tc>
          <w:tcPr>
            <w:tcW w:w="10800" w:type="dxa"/>
            <w:shd w:val="clear" w:color="auto" w:fill="00A8CC" w:themeFill="accent1"/>
          </w:tcPr>
          <w:p w14:paraId="1AACF0A0" w14:textId="6752C7EF" w:rsidR="00BB2773" w:rsidRPr="00144AF1" w:rsidRDefault="00144AF1" w:rsidP="005169C8">
            <w:pPr>
              <w:pStyle w:val="Heading1"/>
              <w:outlineLvl w:val="0"/>
              <w:rPr>
                <w:sz w:val="52"/>
                <w:szCs w:val="52"/>
              </w:rPr>
            </w:pPr>
            <w:r w:rsidRPr="00144AF1">
              <w:rPr>
                <w:sz w:val="52"/>
                <w:szCs w:val="52"/>
              </w:rPr>
              <w:t>dartmouth Canine care</w:t>
            </w:r>
          </w:p>
          <w:p w14:paraId="35BF6D04" w14:textId="77777777" w:rsidR="00144AF1" w:rsidRDefault="00144AF1" w:rsidP="005169C8">
            <w:pPr>
              <w:pStyle w:val="Heading2"/>
              <w:ind w:left="0"/>
              <w:outlineLvl w:val="1"/>
              <w:rPr>
                <w:rFonts w:ascii="Avenir Next LT Pro" w:hAnsi="Avenir Next LT Pro"/>
              </w:rPr>
            </w:pPr>
          </w:p>
          <w:p w14:paraId="7797F26E" w14:textId="0D34E3B1" w:rsidR="00EE417A" w:rsidRPr="005169C8" w:rsidRDefault="00144AF1" w:rsidP="005169C8">
            <w:pPr>
              <w:pStyle w:val="Heading2"/>
              <w:ind w:left="0"/>
              <w:outlineLvl w:val="1"/>
              <w:rPr>
                <w:rFonts w:ascii="Avenir Next LT Pro" w:hAnsi="Avenir Next LT Pro"/>
              </w:rPr>
            </w:pPr>
            <w:r w:rsidRPr="00144AF1">
              <w:rPr>
                <w:rFonts w:ascii="Avenir Next LT Pro" w:hAnsi="Avenir Next LT Pro"/>
              </w:rPr>
              <w:t>Cancellation Polic</w:t>
            </w:r>
            <w:r w:rsidR="005169C8">
              <w:rPr>
                <w:rFonts w:ascii="Avenir Next LT Pro" w:hAnsi="Avenir Next LT Pro"/>
              </w:rPr>
              <w:t>y</w:t>
            </w:r>
          </w:p>
        </w:tc>
      </w:tr>
      <w:tr w:rsidR="00BB2773" w:rsidRPr="000623C5" w14:paraId="1BCC4B02" w14:textId="77777777" w:rsidTr="00A3108B">
        <w:trPr>
          <w:trHeight w:val="2880"/>
          <w:jc w:val="center"/>
        </w:trPr>
        <w:tc>
          <w:tcPr>
            <w:tcW w:w="10800" w:type="dxa"/>
            <w:shd w:val="clear" w:color="auto" w:fill="F2F2F2" w:themeFill="background1" w:themeFillShade="F2"/>
          </w:tcPr>
          <w:p w14:paraId="6DEE6E19" w14:textId="77777777" w:rsidR="00144AF1" w:rsidRPr="00144AF1" w:rsidRDefault="00144AF1" w:rsidP="005169C8">
            <w:pPr>
              <w:jc w:val="center"/>
              <w:rPr>
                <w:rStyle w:val="Teal"/>
                <w:spacing w:val="15"/>
                <w:sz w:val="36"/>
              </w:rPr>
            </w:pPr>
          </w:p>
          <w:p w14:paraId="0DDBE73B" w14:textId="6B91A593" w:rsidR="00EE417A" w:rsidRDefault="00144AF1" w:rsidP="005169C8">
            <w:pPr>
              <w:jc w:val="center"/>
              <w:rPr>
                <w:rStyle w:val="Teal"/>
                <w:spacing w:val="15"/>
                <w:sz w:val="24"/>
                <w:szCs w:val="24"/>
              </w:rPr>
            </w:pPr>
            <w:r w:rsidRPr="00EE417A">
              <w:rPr>
                <w:rStyle w:val="Teal"/>
                <w:spacing w:val="15"/>
                <w:sz w:val="24"/>
                <w:szCs w:val="24"/>
              </w:rPr>
              <w:t>Please note that once you have booked an appointment with us it means that we have reserved time in our schedule exclusively for you. If you cancel your appointment less than 24 hours before it is scheduled to take place, you</w:t>
            </w:r>
            <w:r w:rsidR="005169C8">
              <w:rPr>
                <w:rStyle w:val="Teal"/>
                <w:spacing w:val="15"/>
                <w:sz w:val="24"/>
                <w:szCs w:val="24"/>
              </w:rPr>
              <w:t>r account</w:t>
            </w:r>
            <w:r w:rsidRPr="00EE417A">
              <w:rPr>
                <w:rStyle w:val="Teal"/>
                <w:spacing w:val="15"/>
                <w:sz w:val="24"/>
                <w:szCs w:val="24"/>
              </w:rPr>
              <w:t xml:space="preserve"> will be subject to a </w:t>
            </w:r>
            <w:r w:rsidR="00EE417A" w:rsidRPr="00EE417A">
              <w:rPr>
                <w:rStyle w:val="Teal"/>
                <w:spacing w:val="15"/>
                <w:sz w:val="24"/>
                <w:szCs w:val="24"/>
              </w:rPr>
              <w:t>50% cancellation fee.</w:t>
            </w:r>
          </w:p>
          <w:p w14:paraId="4D89DDA1" w14:textId="77777777" w:rsidR="005169C8" w:rsidRPr="00EE417A" w:rsidRDefault="005169C8" w:rsidP="005169C8">
            <w:pPr>
              <w:jc w:val="center"/>
              <w:rPr>
                <w:rStyle w:val="Teal"/>
                <w:spacing w:val="15"/>
                <w:sz w:val="24"/>
                <w:szCs w:val="24"/>
              </w:rPr>
            </w:pPr>
          </w:p>
          <w:p w14:paraId="2C1972B7" w14:textId="74DF4546" w:rsidR="00144AF1" w:rsidRPr="00EE417A" w:rsidRDefault="00144AF1" w:rsidP="005169C8">
            <w:pPr>
              <w:jc w:val="center"/>
              <w:rPr>
                <w:rStyle w:val="Teal"/>
                <w:spacing w:val="15"/>
                <w:sz w:val="24"/>
                <w:szCs w:val="24"/>
              </w:rPr>
            </w:pPr>
            <w:r w:rsidRPr="00EE417A">
              <w:rPr>
                <w:rStyle w:val="Teal"/>
                <w:spacing w:val="15"/>
                <w:sz w:val="24"/>
                <w:szCs w:val="24"/>
              </w:rPr>
              <w:t>To avoid a cancellation fee, please provide cancellation notice at least</w:t>
            </w:r>
            <w:r w:rsidR="00EE417A" w:rsidRPr="00EE417A">
              <w:rPr>
                <w:rStyle w:val="Teal"/>
                <w:spacing w:val="15"/>
                <w:sz w:val="24"/>
                <w:szCs w:val="24"/>
              </w:rPr>
              <w:t xml:space="preserve"> 48</w:t>
            </w:r>
            <w:r w:rsidRPr="00EE417A">
              <w:rPr>
                <w:rStyle w:val="Teal"/>
                <w:spacing w:val="15"/>
                <w:sz w:val="24"/>
                <w:szCs w:val="24"/>
              </w:rPr>
              <w:t xml:space="preserve"> hours prior to your appointment.</w:t>
            </w:r>
          </w:p>
          <w:p w14:paraId="6752A168" w14:textId="77777777" w:rsidR="00144AF1" w:rsidRPr="00EE417A" w:rsidRDefault="00144AF1" w:rsidP="005169C8">
            <w:pPr>
              <w:jc w:val="center"/>
              <w:rPr>
                <w:rStyle w:val="Teal"/>
                <w:spacing w:val="15"/>
                <w:sz w:val="24"/>
                <w:szCs w:val="24"/>
              </w:rPr>
            </w:pPr>
          </w:p>
          <w:p w14:paraId="736F9C4E" w14:textId="43B42BC2" w:rsidR="00BB2773" w:rsidRPr="004632B4" w:rsidRDefault="00144AF1" w:rsidP="005169C8">
            <w:pPr>
              <w:pStyle w:val="SignUp"/>
              <w:framePr w:hSpace="0" w:wrap="auto" w:vAnchor="margin" w:xAlign="left" w:yAlign="inline"/>
              <w:suppressOverlap w:val="0"/>
            </w:pPr>
            <w:r w:rsidRPr="00EE417A">
              <w:rPr>
                <w:rStyle w:val="Teal"/>
                <w:sz w:val="24"/>
                <w:szCs w:val="24"/>
              </w:rPr>
              <w:t xml:space="preserve">You can cancel or reschedule an appointment by emailing us at </w:t>
            </w:r>
            <w:proofErr w:type="spellStart"/>
            <w:r w:rsidR="00EE417A" w:rsidRPr="00EE417A">
              <w:rPr>
                <w:rStyle w:val="Teal"/>
                <w:sz w:val="24"/>
                <w:szCs w:val="24"/>
              </w:rPr>
              <w:t>info@dartmouthcaninecare</w:t>
            </w:r>
            <w:proofErr w:type="spellEnd"/>
            <w:r w:rsidR="00EE417A" w:rsidRPr="00EE417A">
              <w:rPr>
                <w:rStyle w:val="Teal"/>
                <w:sz w:val="24"/>
                <w:szCs w:val="24"/>
              </w:rPr>
              <w:t xml:space="preserve"> or calling us on 07759 086518</w:t>
            </w:r>
            <w:r w:rsidRPr="00EE417A">
              <w:rPr>
                <w:rStyle w:val="Teal"/>
                <w:sz w:val="24"/>
                <w:szCs w:val="24"/>
              </w:rPr>
              <w:t>.</w:t>
            </w:r>
          </w:p>
        </w:tc>
      </w:tr>
    </w:tbl>
    <w:p w14:paraId="07665888" w14:textId="77777777" w:rsidR="00682558" w:rsidRPr="00A3108B" w:rsidRDefault="00682558" w:rsidP="005169C8">
      <w:pPr>
        <w:spacing w:after="0"/>
        <w:jc w:val="center"/>
        <w:rPr>
          <w:sz w:val="14"/>
          <w:szCs w:val="14"/>
        </w:rPr>
      </w:pPr>
    </w:p>
    <w:p w14:paraId="7C5F13D9" w14:textId="77777777" w:rsidR="00415378" w:rsidRPr="00A3108B" w:rsidRDefault="00415378" w:rsidP="005169C8">
      <w:pPr>
        <w:spacing w:after="0"/>
        <w:jc w:val="center"/>
        <w:rPr>
          <w:sz w:val="14"/>
          <w:szCs w:val="14"/>
        </w:rPr>
        <w:sectPr w:rsidR="00415378" w:rsidRPr="00A3108B" w:rsidSect="00682558">
          <w:pgSz w:w="12240" w:h="15840" w:code="1"/>
          <w:pgMar w:top="720" w:right="720" w:bottom="720" w:left="720" w:header="432" w:footer="432" w:gutter="0"/>
          <w:cols w:space="720"/>
          <w:docGrid w:linePitch="360"/>
        </w:sectPr>
      </w:pPr>
    </w:p>
    <w:p w14:paraId="3D119C24" w14:textId="77777777" w:rsidR="00682558" w:rsidRPr="00A3108B" w:rsidRDefault="00682558" w:rsidP="005169C8">
      <w:pPr>
        <w:spacing w:after="0"/>
        <w:jc w:val="center"/>
        <w:rPr>
          <w:sz w:val="14"/>
          <w:szCs w:val="14"/>
        </w:rPr>
      </w:pPr>
    </w:p>
    <w:p w14:paraId="679FED03" w14:textId="77777777" w:rsidR="00415378" w:rsidRPr="00A3108B" w:rsidRDefault="00415378" w:rsidP="005169C8">
      <w:pPr>
        <w:spacing w:after="0"/>
        <w:jc w:val="center"/>
        <w:rPr>
          <w:sz w:val="14"/>
          <w:szCs w:val="14"/>
        </w:rPr>
        <w:sectPr w:rsidR="00415378" w:rsidRPr="00A3108B" w:rsidSect="00682558">
          <w:pgSz w:w="12240" w:h="15840" w:code="1"/>
          <w:pgMar w:top="720" w:right="720" w:bottom="720" w:left="720" w:header="432" w:footer="432" w:gutter="0"/>
          <w:cols w:space="720"/>
          <w:docGrid w:linePitch="360"/>
        </w:sectPr>
      </w:pPr>
    </w:p>
    <w:p w14:paraId="51418CEA" w14:textId="77777777" w:rsidR="00C341DC" w:rsidRPr="00A3108B" w:rsidRDefault="00C341DC" w:rsidP="005169C8">
      <w:pPr>
        <w:spacing w:after="0"/>
        <w:jc w:val="center"/>
        <w:rPr>
          <w:sz w:val="14"/>
          <w:szCs w:val="14"/>
        </w:rPr>
      </w:pPr>
    </w:p>
    <w:sectPr w:rsidR="00C341DC" w:rsidRPr="00A3108B" w:rsidSect="0068255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3B2B" w14:textId="77777777" w:rsidR="00144AF1" w:rsidRDefault="00144AF1" w:rsidP="00CC6872">
      <w:pPr>
        <w:spacing w:after="0" w:line="240" w:lineRule="auto"/>
      </w:pPr>
      <w:r>
        <w:separator/>
      </w:r>
    </w:p>
  </w:endnote>
  <w:endnote w:type="continuationSeparator" w:id="0">
    <w:p w14:paraId="154AAAF8" w14:textId="77777777" w:rsidR="00144AF1" w:rsidRDefault="00144AF1" w:rsidP="00CC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 Hand Extrablack">
    <w:charset w:val="00"/>
    <w:family w:val="script"/>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E954" w14:textId="77777777" w:rsidR="00144AF1" w:rsidRDefault="00144AF1" w:rsidP="00CC6872">
      <w:pPr>
        <w:spacing w:after="0" w:line="240" w:lineRule="auto"/>
      </w:pPr>
      <w:r>
        <w:separator/>
      </w:r>
    </w:p>
  </w:footnote>
  <w:footnote w:type="continuationSeparator" w:id="0">
    <w:p w14:paraId="0621435F" w14:textId="77777777" w:rsidR="00144AF1" w:rsidRDefault="00144AF1" w:rsidP="00CC6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F1"/>
    <w:rsid w:val="00003A84"/>
    <w:rsid w:val="0002192F"/>
    <w:rsid w:val="0004264D"/>
    <w:rsid w:val="000623C5"/>
    <w:rsid w:val="000F460D"/>
    <w:rsid w:val="00141E58"/>
    <w:rsid w:val="00144AF1"/>
    <w:rsid w:val="0014702C"/>
    <w:rsid w:val="001530ED"/>
    <w:rsid w:val="00163AB6"/>
    <w:rsid w:val="00163B3B"/>
    <w:rsid w:val="00172978"/>
    <w:rsid w:val="0017756F"/>
    <w:rsid w:val="001A6285"/>
    <w:rsid w:val="001E3C95"/>
    <w:rsid w:val="00202BF2"/>
    <w:rsid w:val="0024121F"/>
    <w:rsid w:val="00266160"/>
    <w:rsid w:val="00273F75"/>
    <w:rsid w:val="002E0C30"/>
    <w:rsid w:val="00323B67"/>
    <w:rsid w:val="003417A5"/>
    <w:rsid w:val="00352103"/>
    <w:rsid w:val="00356F3A"/>
    <w:rsid w:val="00371125"/>
    <w:rsid w:val="0039754D"/>
    <w:rsid w:val="003D0661"/>
    <w:rsid w:val="003F086A"/>
    <w:rsid w:val="00415378"/>
    <w:rsid w:val="004632B4"/>
    <w:rsid w:val="00470057"/>
    <w:rsid w:val="005169C8"/>
    <w:rsid w:val="00520D2D"/>
    <w:rsid w:val="0053676A"/>
    <w:rsid w:val="005673D3"/>
    <w:rsid w:val="00591E72"/>
    <w:rsid w:val="005C6CB7"/>
    <w:rsid w:val="005D468C"/>
    <w:rsid w:val="005D72BF"/>
    <w:rsid w:val="00604FF7"/>
    <w:rsid w:val="00641927"/>
    <w:rsid w:val="00682558"/>
    <w:rsid w:val="006967D4"/>
    <w:rsid w:val="006A0CDE"/>
    <w:rsid w:val="006A730D"/>
    <w:rsid w:val="006B1D44"/>
    <w:rsid w:val="006C1218"/>
    <w:rsid w:val="006C1F53"/>
    <w:rsid w:val="00745ADA"/>
    <w:rsid w:val="0078794D"/>
    <w:rsid w:val="00792C42"/>
    <w:rsid w:val="00801343"/>
    <w:rsid w:val="00820060"/>
    <w:rsid w:val="008E5190"/>
    <w:rsid w:val="008F5B43"/>
    <w:rsid w:val="00902CFE"/>
    <w:rsid w:val="00923A8B"/>
    <w:rsid w:val="00967D32"/>
    <w:rsid w:val="0097129A"/>
    <w:rsid w:val="00983AF3"/>
    <w:rsid w:val="009C0445"/>
    <w:rsid w:val="009D51DE"/>
    <w:rsid w:val="009F6D8D"/>
    <w:rsid w:val="00A11531"/>
    <w:rsid w:val="00A3108B"/>
    <w:rsid w:val="00A700B4"/>
    <w:rsid w:val="00A77E7C"/>
    <w:rsid w:val="00A90DE9"/>
    <w:rsid w:val="00AA3C60"/>
    <w:rsid w:val="00AF3894"/>
    <w:rsid w:val="00B601FF"/>
    <w:rsid w:val="00BA6078"/>
    <w:rsid w:val="00BB2773"/>
    <w:rsid w:val="00BB2C09"/>
    <w:rsid w:val="00BD7CB6"/>
    <w:rsid w:val="00BE29BC"/>
    <w:rsid w:val="00BF112E"/>
    <w:rsid w:val="00C0450F"/>
    <w:rsid w:val="00C341DC"/>
    <w:rsid w:val="00C368B2"/>
    <w:rsid w:val="00C4331C"/>
    <w:rsid w:val="00C50340"/>
    <w:rsid w:val="00C55980"/>
    <w:rsid w:val="00CB2792"/>
    <w:rsid w:val="00CB7132"/>
    <w:rsid w:val="00CC6872"/>
    <w:rsid w:val="00CF2CFF"/>
    <w:rsid w:val="00CF51AD"/>
    <w:rsid w:val="00D03D18"/>
    <w:rsid w:val="00D0530B"/>
    <w:rsid w:val="00D26FEC"/>
    <w:rsid w:val="00D35FAE"/>
    <w:rsid w:val="00E45977"/>
    <w:rsid w:val="00E7522A"/>
    <w:rsid w:val="00EB6F8F"/>
    <w:rsid w:val="00EE417A"/>
    <w:rsid w:val="00EF05BC"/>
    <w:rsid w:val="00F17056"/>
    <w:rsid w:val="00F55AEF"/>
    <w:rsid w:val="00FB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F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41E58"/>
    <w:rPr>
      <w:rFonts w:asciiTheme="majorHAnsi" w:hAnsiTheme="majorHAnsi"/>
    </w:rPr>
  </w:style>
  <w:style w:type="paragraph" w:styleId="Heading1">
    <w:name w:val="heading 1"/>
    <w:basedOn w:val="Normal"/>
    <w:next w:val="Normal"/>
    <w:link w:val="Heading1Char"/>
    <w:uiPriority w:val="9"/>
    <w:qFormat/>
    <w:rsid w:val="00641927"/>
    <w:pPr>
      <w:keepNext/>
      <w:keepLines/>
      <w:spacing w:before="480" w:after="120"/>
      <w:jc w:val="center"/>
      <w:outlineLvl w:val="0"/>
    </w:pPr>
    <w:rPr>
      <w:rFonts w:eastAsiaTheme="majorEastAsia" w:cstheme="majorBidi"/>
      <w:caps/>
      <w:color w:val="FFFFFF" w:themeColor="background1"/>
      <w:sz w:val="90"/>
      <w:szCs w:val="32"/>
    </w:rPr>
  </w:style>
  <w:style w:type="paragraph" w:styleId="Heading2">
    <w:name w:val="heading 2"/>
    <w:basedOn w:val="Normal"/>
    <w:next w:val="Normal"/>
    <w:link w:val="Heading2Char"/>
    <w:uiPriority w:val="9"/>
    <w:qFormat/>
    <w:rsid w:val="00641927"/>
    <w:pPr>
      <w:keepNext/>
      <w:keepLines/>
      <w:spacing w:before="40" w:after="480"/>
      <w:ind w:left="432" w:right="432"/>
      <w:jc w:val="center"/>
      <w:outlineLvl w:val="1"/>
    </w:pPr>
    <w:rPr>
      <w:rFonts w:asciiTheme="minorHAnsi" w:eastAsiaTheme="majorEastAsia" w:hAnsiTheme="minorHAnsi" w:cstheme="majorBidi"/>
      <w:color w:val="FFFFFF" w:themeColor="background1"/>
      <w:sz w:val="48"/>
      <w:szCs w:val="26"/>
    </w:rPr>
  </w:style>
  <w:style w:type="paragraph" w:styleId="Heading3">
    <w:name w:val="heading 3"/>
    <w:basedOn w:val="Normal"/>
    <w:next w:val="Normal"/>
    <w:link w:val="Heading3Char"/>
    <w:uiPriority w:val="9"/>
    <w:qFormat/>
    <w:rsid w:val="00BA6078"/>
    <w:pPr>
      <w:keepNext/>
      <w:keepLines/>
      <w:spacing w:before="40" w:after="0"/>
      <w:jc w:val="center"/>
      <w:outlineLvl w:val="2"/>
    </w:pPr>
    <w:rPr>
      <w:rFonts w:eastAsiaTheme="majorEastAsia" w:cstheme="majorBidi"/>
      <w:color w:val="27496D" w:themeColor="accent3"/>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927"/>
    <w:rPr>
      <w:rFonts w:asciiTheme="majorHAnsi" w:eastAsiaTheme="majorEastAsia" w:hAnsiTheme="majorHAnsi" w:cstheme="majorBidi"/>
      <w:caps/>
      <w:color w:val="FFFFFF" w:themeColor="background1"/>
      <w:sz w:val="90"/>
      <w:szCs w:val="32"/>
    </w:rPr>
  </w:style>
  <w:style w:type="paragraph" w:styleId="Title">
    <w:name w:val="Title"/>
    <w:basedOn w:val="Normal"/>
    <w:next w:val="Normal"/>
    <w:link w:val="TitleChar"/>
    <w:uiPriority w:val="10"/>
    <w:qFormat/>
    <w:rsid w:val="003417A5"/>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417A5"/>
    <w:rPr>
      <w:rFonts w:ascii="Avenir Next LT Pro" w:eastAsiaTheme="majorEastAsia" w:hAnsi="Avenir Next LT Pro" w:cstheme="majorBidi"/>
      <w:b/>
      <w:color w:val="FFFFFF" w:themeColor="background1"/>
      <w:spacing w:val="-10"/>
      <w:kern w:val="28"/>
      <w:sz w:val="96"/>
      <w:szCs w:val="56"/>
    </w:rPr>
  </w:style>
  <w:style w:type="paragraph" w:styleId="Subtitle">
    <w:name w:val="Subtitle"/>
    <w:basedOn w:val="Normal"/>
    <w:next w:val="Normal"/>
    <w:link w:val="SubtitleChar"/>
    <w:uiPriority w:val="11"/>
    <w:qFormat/>
    <w:rsid w:val="0017756F"/>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17756F"/>
    <w:rPr>
      <w:rFonts w:ascii="Avenir Next LT Pro" w:eastAsiaTheme="minorEastAsia" w:hAnsi="Avenir Next LT Pro"/>
      <w:spacing w:val="15"/>
      <w:sz w:val="36"/>
    </w:rPr>
  </w:style>
  <w:style w:type="table" w:styleId="TableGrid">
    <w:name w:val="Table Grid"/>
    <w:basedOn w:val="TableNormal"/>
    <w:uiPriority w:val="39"/>
    <w:rsid w:val="00EF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5FAE"/>
    <w:rPr>
      <w:color w:val="808080"/>
    </w:rPr>
  </w:style>
  <w:style w:type="character" w:customStyle="1" w:styleId="Heading2Char">
    <w:name w:val="Heading 2 Char"/>
    <w:basedOn w:val="DefaultParagraphFont"/>
    <w:link w:val="Heading2"/>
    <w:uiPriority w:val="9"/>
    <w:rsid w:val="00641927"/>
    <w:rPr>
      <w:rFonts w:eastAsiaTheme="majorEastAsia" w:cstheme="majorBidi"/>
      <w:color w:val="FFFFFF" w:themeColor="background1"/>
      <w:sz w:val="48"/>
      <w:szCs w:val="26"/>
    </w:rPr>
  </w:style>
  <w:style w:type="character" w:customStyle="1" w:styleId="Heading3Char">
    <w:name w:val="Heading 3 Char"/>
    <w:basedOn w:val="DefaultParagraphFont"/>
    <w:link w:val="Heading3"/>
    <w:uiPriority w:val="9"/>
    <w:rsid w:val="00641927"/>
    <w:rPr>
      <w:rFonts w:asciiTheme="majorHAnsi" w:eastAsiaTheme="majorEastAsia" w:hAnsiTheme="majorHAnsi" w:cstheme="majorBidi"/>
      <w:color w:val="27496D" w:themeColor="accent3"/>
      <w:sz w:val="36"/>
      <w:szCs w:val="24"/>
    </w:rPr>
  </w:style>
  <w:style w:type="paragraph" w:styleId="Header">
    <w:name w:val="header"/>
    <w:basedOn w:val="Normal"/>
    <w:link w:val="HeaderChar"/>
    <w:uiPriority w:val="99"/>
    <w:semiHidden/>
    <w:rsid w:val="00CC68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927"/>
    <w:rPr>
      <w:rFonts w:ascii="Avenir Next LT Pro" w:hAnsi="Avenir Next LT Pro"/>
    </w:rPr>
  </w:style>
  <w:style w:type="paragraph" w:styleId="Footer">
    <w:name w:val="footer"/>
    <w:basedOn w:val="Normal"/>
    <w:link w:val="FooterChar"/>
    <w:uiPriority w:val="99"/>
    <w:semiHidden/>
    <w:rsid w:val="00CC68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927"/>
    <w:rPr>
      <w:rFonts w:ascii="Avenir Next LT Pro" w:hAnsi="Avenir Next LT Pro"/>
    </w:rPr>
  </w:style>
  <w:style w:type="paragraph" w:customStyle="1" w:styleId="Address">
    <w:name w:val="Address"/>
    <w:basedOn w:val="Normal"/>
    <w:qFormat/>
    <w:rsid w:val="00682558"/>
    <w:pPr>
      <w:framePr w:hSpace="180" w:wrap="around" w:vAnchor="text" w:hAnchor="text" w:xAlign="center" w:y="1"/>
      <w:spacing w:after="0" w:line="240" w:lineRule="auto"/>
      <w:suppressOverlap/>
      <w:jc w:val="center"/>
    </w:pPr>
    <w:rPr>
      <w:spacing w:val="15"/>
      <w:sz w:val="36"/>
    </w:rPr>
  </w:style>
  <w:style w:type="paragraph" w:customStyle="1" w:styleId="Time">
    <w:name w:val="Time"/>
    <w:basedOn w:val="Normal"/>
    <w:qFormat/>
    <w:rsid w:val="00682558"/>
    <w:pPr>
      <w:framePr w:hSpace="180" w:wrap="around" w:vAnchor="text" w:hAnchor="text" w:xAlign="center" w:y="1"/>
      <w:spacing w:after="0" w:line="240" w:lineRule="auto"/>
      <w:suppressOverlap/>
      <w:jc w:val="center"/>
    </w:pPr>
    <w:rPr>
      <w:spacing w:val="15"/>
      <w:sz w:val="36"/>
    </w:rPr>
  </w:style>
  <w:style w:type="character" w:customStyle="1" w:styleId="Teal">
    <w:name w:val="Teal"/>
    <w:uiPriority w:val="1"/>
    <w:qFormat/>
    <w:rsid w:val="00682558"/>
    <w:rPr>
      <w:color w:val="00A8CC" w:themeColor="accent1"/>
    </w:rPr>
  </w:style>
  <w:style w:type="paragraph" w:styleId="Date">
    <w:name w:val="Date"/>
    <w:basedOn w:val="Normal"/>
    <w:next w:val="Normal"/>
    <w:link w:val="DateChar"/>
    <w:uiPriority w:val="99"/>
    <w:rsid w:val="00682558"/>
    <w:pPr>
      <w:framePr w:hSpace="180" w:wrap="around" w:vAnchor="text" w:hAnchor="text" w:xAlign="center" w:y="1"/>
      <w:spacing w:before="360" w:after="0" w:line="240" w:lineRule="auto"/>
      <w:suppressOverlap/>
      <w:jc w:val="center"/>
    </w:pPr>
    <w:rPr>
      <w:spacing w:val="15"/>
      <w:sz w:val="36"/>
    </w:rPr>
  </w:style>
  <w:style w:type="character" w:customStyle="1" w:styleId="DateChar">
    <w:name w:val="Date Char"/>
    <w:basedOn w:val="DefaultParagraphFont"/>
    <w:link w:val="Date"/>
    <w:uiPriority w:val="99"/>
    <w:rsid w:val="00682558"/>
    <w:rPr>
      <w:rFonts w:asciiTheme="majorHAnsi" w:hAnsiTheme="majorHAnsi"/>
      <w:spacing w:val="15"/>
      <w:sz w:val="36"/>
    </w:rPr>
  </w:style>
  <w:style w:type="paragraph" w:customStyle="1" w:styleId="SignUp">
    <w:name w:val="Sign Up"/>
    <w:basedOn w:val="Normal"/>
    <w:qFormat/>
    <w:rsid w:val="00682558"/>
    <w:pPr>
      <w:framePr w:hSpace="180" w:wrap="around" w:vAnchor="text" w:hAnchor="text" w:xAlign="center" w:y="1"/>
      <w:spacing w:before="120" w:after="480" w:line="240" w:lineRule="auto"/>
      <w:suppressOverlap/>
      <w:jc w:val="center"/>
    </w:pPr>
    <w:rPr>
      <w:spacing w:val="15"/>
      <w:sz w:val="36"/>
    </w:rPr>
  </w:style>
  <w:style w:type="character" w:styleId="Hyperlink">
    <w:name w:val="Hyperlink"/>
    <w:basedOn w:val="DefaultParagraphFont"/>
    <w:uiPriority w:val="99"/>
    <w:unhideWhenUsed/>
    <w:rsid w:val="00682558"/>
    <w:rPr>
      <w:color w:val="0563C1" w:themeColor="hyperlink"/>
      <w:u w:val="single"/>
    </w:rPr>
  </w:style>
  <w:style w:type="character" w:styleId="UnresolvedMention">
    <w:name w:val="Unresolved Mention"/>
    <w:basedOn w:val="DefaultParagraphFont"/>
    <w:uiPriority w:val="99"/>
    <w:semiHidden/>
    <w:unhideWhenUsed/>
    <w:rsid w:val="00682558"/>
    <w:rPr>
      <w:color w:val="605E5C"/>
      <w:shd w:val="clear" w:color="auto" w:fill="E1DFDD"/>
    </w:rPr>
  </w:style>
  <w:style w:type="character" w:customStyle="1" w:styleId="DarkBlue">
    <w:name w:val="Dark Blue"/>
    <w:uiPriority w:val="1"/>
    <w:qFormat/>
    <w:rsid w:val="00682558"/>
    <w:rPr>
      <w:color w:val="27496D" w:themeColor="accent3"/>
    </w:rPr>
  </w:style>
  <w:style w:type="character" w:customStyle="1" w:styleId="DarkTeal">
    <w:name w:val="Dark Teal"/>
    <w:uiPriority w:val="1"/>
    <w:qFormat/>
    <w:rsid w:val="00682558"/>
    <w:rPr>
      <w:color w:val="0C7B93"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Local\Microsoft\Office\16.0\DTS\en-US%7bA290E2B3-8B39-4C73-BC6D-0722C68FEE6F%7d\%7bE5076C76-7791-4F15-888B-7E0D1FB6179A%7dtf55833284_win32.dotx" TargetMode="External"/></Relationships>
</file>

<file path=word/theme/theme1.xml><?xml version="1.0" encoding="utf-8"?>
<a:theme xmlns:a="http://schemas.openxmlformats.org/drawingml/2006/main" name="Office Theme">
  <a:themeElements>
    <a:clrScheme name="Pet Volunteer">
      <a:dk1>
        <a:sysClr val="windowText" lastClr="000000"/>
      </a:dk1>
      <a:lt1>
        <a:sysClr val="window" lastClr="FFFFFF"/>
      </a:lt1>
      <a:dk2>
        <a:srgbClr val="44546A"/>
      </a:dk2>
      <a:lt2>
        <a:srgbClr val="E7E6E6"/>
      </a:lt2>
      <a:accent1>
        <a:srgbClr val="00A8CC"/>
      </a:accent1>
      <a:accent2>
        <a:srgbClr val="0C7B93"/>
      </a:accent2>
      <a:accent3>
        <a:srgbClr val="27496D"/>
      </a:accent3>
      <a:accent4>
        <a:srgbClr val="142850"/>
      </a:accent4>
      <a:accent5>
        <a:srgbClr val="5B9BD5"/>
      </a:accent5>
      <a:accent6>
        <a:srgbClr val="70AD47"/>
      </a:accent6>
      <a:hlink>
        <a:srgbClr val="0563C1"/>
      </a:hlink>
      <a:folHlink>
        <a:srgbClr val="954F72"/>
      </a:folHlink>
    </a:clrScheme>
    <a:fontScheme name="Custom 5">
      <a:majorFont>
        <a:latin typeface="Avenir Next LT Pro"/>
        <a:ea typeface=""/>
        <a:cs typeface=""/>
      </a:majorFont>
      <a:minorFont>
        <a:latin typeface="The Hand Extrablac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4F301-B831-4401-8A67-8D27F509E30F}">
  <ds:schemaRefs>
    <ds:schemaRef ds:uri="http://schemas.microsoft.com/sharepoint/v3/contenttype/forms"/>
  </ds:schemaRefs>
</ds:datastoreItem>
</file>

<file path=customXml/itemProps2.xml><?xml version="1.0" encoding="utf-8"?>
<ds:datastoreItem xmlns:ds="http://schemas.openxmlformats.org/officeDocument/2006/customXml" ds:itemID="{C3EF4B29-B36C-48D4-A9FC-818CD6A7B16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30A1457-4067-4CA1-B7FC-CC3E1050DCE2}">
  <ds:schemaRefs>
    <ds:schemaRef ds:uri="http://schemas.openxmlformats.org/officeDocument/2006/bibliography"/>
  </ds:schemaRefs>
</ds:datastoreItem>
</file>

<file path=customXml/itemProps4.xml><?xml version="1.0" encoding="utf-8"?>
<ds:datastoreItem xmlns:ds="http://schemas.openxmlformats.org/officeDocument/2006/customXml" ds:itemID="{70F92415-99C2-43AA-BA44-2F19837CF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{E5076C76-7791-4F15-888B-7E0D1FB6179A}tf55833284_win32</Template>
  <TotalTime>0</TotalTime>
  <Pages>3</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2022-07-04T10:29:00Z</dcterms:created>
  <dcterms:modified xsi:type="dcterms:W3CDTF">2022-07-04T10:29:00Z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