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A1B" w:rsidRDefault="00C73ACC">
      <w:pPr>
        <w:rPr>
          <w:sz w:val="32"/>
          <w:szCs w:val="32"/>
        </w:rPr>
      </w:pPr>
      <w:bookmarkStart w:id="0" w:name="_gjdgxs" w:colFirst="0" w:colLast="0"/>
      <w:bookmarkEnd w:id="0"/>
      <w:r>
        <w:rPr>
          <w:noProof/>
        </w:rPr>
        <w:drawing>
          <wp:anchor distT="0" distB="0" distL="114300" distR="114300" simplePos="0" relativeHeight="251658240" behindDoc="0" locked="0" layoutInCell="1" hidden="0" allowOverlap="1">
            <wp:simplePos x="0" y="0"/>
            <wp:positionH relativeFrom="column">
              <wp:posOffset>-685164</wp:posOffset>
            </wp:positionH>
            <wp:positionV relativeFrom="paragraph">
              <wp:posOffset>-456564</wp:posOffset>
            </wp:positionV>
            <wp:extent cx="6739890" cy="612140"/>
            <wp:effectExtent l="0" t="0" r="0" b="0"/>
            <wp:wrapNone/>
            <wp:docPr id="1" name="image1.png" descr="ttp://www.matildajoslyngage.org/wp-content/themes/Gage/images/banner.jpg"/>
            <wp:cNvGraphicFramePr/>
            <a:graphic xmlns:a="http://schemas.openxmlformats.org/drawingml/2006/main">
              <a:graphicData uri="http://schemas.openxmlformats.org/drawingml/2006/picture">
                <pic:pic xmlns:pic="http://schemas.openxmlformats.org/drawingml/2006/picture">
                  <pic:nvPicPr>
                    <pic:cNvPr id="0" name="image1.png" descr="ttp://www.matildajoslyngage.org/wp-content/themes/Gage/images/banner.jpg"/>
                    <pic:cNvPicPr preferRelativeResize="0"/>
                  </pic:nvPicPr>
                  <pic:blipFill>
                    <a:blip r:embed="rId5"/>
                    <a:srcRect/>
                    <a:stretch>
                      <a:fillRect/>
                    </a:stretch>
                  </pic:blipFill>
                  <pic:spPr>
                    <a:xfrm>
                      <a:off x="0" y="0"/>
                      <a:ext cx="6739890" cy="612140"/>
                    </a:xfrm>
                    <a:prstGeom prst="rect">
                      <a:avLst/>
                    </a:prstGeom>
                    <a:ln/>
                  </pic:spPr>
                </pic:pic>
              </a:graphicData>
            </a:graphic>
          </wp:anchor>
        </w:drawing>
      </w:r>
    </w:p>
    <w:p w:rsidR="009B2A1B" w:rsidRDefault="00C73ACC">
      <w:pPr>
        <w:jc w:val="center"/>
        <w:rPr>
          <w:sz w:val="28"/>
          <w:szCs w:val="28"/>
        </w:rPr>
      </w:pPr>
      <w:r>
        <w:rPr>
          <w:b/>
          <w:sz w:val="32"/>
          <w:szCs w:val="32"/>
        </w:rPr>
        <w:t xml:space="preserve">Matilda Joslyn Gage Foundation </w:t>
      </w:r>
      <w:r>
        <w:rPr>
          <w:b/>
          <w:sz w:val="36"/>
          <w:szCs w:val="36"/>
        </w:rPr>
        <w:t>Girl Ambassadors for Human Rights</w:t>
      </w:r>
      <w:r>
        <w:rPr>
          <w:b/>
          <w:sz w:val="32"/>
          <w:szCs w:val="32"/>
        </w:rPr>
        <w:br/>
        <w:t>2019 – 2020 Application</w:t>
      </w:r>
    </w:p>
    <w:p w:rsidR="009B2A1B" w:rsidRDefault="00C73ACC">
      <w:pPr>
        <w:jc w:val="center"/>
        <w:rPr>
          <w:sz w:val="28"/>
          <w:szCs w:val="28"/>
        </w:rPr>
      </w:pPr>
      <w:r>
        <w:rPr>
          <w:sz w:val="28"/>
          <w:szCs w:val="28"/>
        </w:rPr>
        <w:t>210 E. Genesee Street, Fayetteville NY  13066</w:t>
      </w:r>
      <w:r>
        <w:rPr>
          <w:sz w:val="28"/>
          <w:szCs w:val="28"/>
        </w:rPr>
        <w:br/>
      </w:r>
    </w:p>
    <w:p w:rsidR="009B2A1B" w:rsidRDefault="00C73ACC">
      <w:pPr>
        <w:jc w:val="center"/>
        <w:rPr>
          <w:sz w:val="28"/>
          <w:szCs w:val="28"/>
        </w:rPr>
      </w:pPr>
      <w:r>
        <w:rPr>
          <w:sz w:val="28"/>
          <w:szCs w:val="28"/>
        </w:rPr>
        <w:t xml:space="preserve">Email to: Vanessa Johnson - </w:t>
      </w:r>
      <w:hyperlink r:id="rId6">
        <w:r>
          <w:rPr>
            <w:color w:val="0000FF"/>
            <w:sz w:val="28"/>
            <w:szCs w:val="28"/>
            <w:u w:val="single"/>
          </w:rPr>
          <w:t>griotwords@gmail.com</w:t>
        </w:r>
      </w:hyperlink>
    </w:p>
    <w:p w:rsidR="009B2A1B" w:rsidRDefault="009B2A1B">
      <w:pPr>
        <w:rPr>
          <w:sz w:val="28"/>
          <w:szCs w:val="28"/>
        </w:rPr>
      </w:pPr>
    </w:p>
    <w:p w:rsidR="009B2A1B" w:rsidRDefault="00C73ACC">
      <w:pPr>
        <w:rPr>
          <w:sz w:val="28"/>
          <w:szCs w:val="28"/>
        </w:rPr>
      </w:pPr>
      <w:r>
        <w:rPr>
          <w:sz w:val="28"/>
          <w:szCs w:val="28"/>
        </w:rPr>
        <w:t xml:space="preserve">Drawing on the life and legacy of Matilda Joslyn Gage, the </w:t>
      </w:r>
      <w:r>
        <w:rPr>
          <w:b/>
          <w:sz w:val="28"/>
          <w:szCs w:val="28"/>
        </w:rPr>
        <w:t>Girl Ambassadors for Human Rights</w:t>
      </w:r>
      <w:r>
        <w:rPr>
          <w:sz w:val="28"/>
          <w:szCs w:val="28"/>
        </w:rPr>
        <w:t> </w:t>
      </w:r>
      <w:r>
        <w:rPr>
          <w:b/>
          <w:sz w:val="28"/>
          <w:szCs w:val="28"/>
        </w:rPr>
        <w:t>Program</w:t>
      </w:r>
      <w:r>
        <w:rPr>
          <w:sz w:val="28"/>
          <w:szCs w:val="28"/>
        </w:rPr>
        <w:t xml:space="preserve"> empowers and inspires young women to become agents of change on the local, national, and global stage. Meetings, speakers, and activities delve into a wide range of topics</w:t>
      </w:r>
      <w:r>
        <w:rPr>
          <w:i/>
          <w:sz w:val="28"/>
          <w:szCs w:val="28"/>
        </w:rPr>
        <w:t>.</w:t>
      </w:r>
      <w:r>
        <w:rPr>
          <w:sz w:val="28"/>
          <w:szCs w:val="28"/>
        </w:rPr>
        <w:t xml:space="preserve"> High school-aged girls interested in feminism, social justice, global connections, and community service are encouraged to apply. </w:t>
      </w:r>
    </w:p>
    <w:p w:rsidR="009B2A1B" w:rsidRDefault="009B2A1B">
      <w:pPr>
        <w:rPr>
          <w:sz w:val="28"/>
          <w:szCs w:val="28"/>
        </w:rPr>
      </w:pPr>
    </w:p>
    <w:p w:rsidR="009B2A1B" w:rsidRDefault="00C73ACC">
      <w:pPr>
        <w:rPr>
          <w:sz w:val="28"/>
          <w:szCs w:val="28"/>
        </w:rPr>
      </w:pPr>
      <w:r>
        <w:rPr>
          <w:sz w:val="28"/>
          <w:szCs w:val="28"/>
        </w:rPr>
        <w:t>The Matilda Joslyn Gage Girl Ambassador Program is funded through private donations, grants, fundraising by the Girl Ambassadors, and an Annual Fundraiser organized by the Girl Ambassador’s Parents.</w:t>
      </w:r>
    </w:p>
    <w:p w:rsidR="009B2A1B" w:rsidRDefault="009B2A1B">
      <w:pPr>
        <w:rPr>
          <w:sz w:val="28"/>
          <w:szCs w:val="28"/>
        </w:rPr>
      </w:pPr>
    </w:p>
    <w:p w:rsidR="009B2A1B" w:rsidRDefault="00C73ACC">
      <w:pPr>
        <w:rPr>
          <w:sz w:val="28"/>
          <w:szCs w:val="28"/>
        </w:rPr>
      </w:pPr>
      <w:r>
        <w:rPr>
          <w:sz w:val="28"/>
          <w:szCs w:val="28"/>
        </w:rPr>
        <w:t xml:space="preserve">During the 2018-19 program year, The Matilda Joslyn Gage Girl Ambassadors for Human Rights had the opportunity to: </w:t>
      </w:r>
    </w:p>
    <w:p w:rsidR="009B2A1B" w:rsidRDefault="00C73ACC">
      <w:pPr>
        <w:numPr>
          <w:ilvl w:val="0"/>
          <w:numId w:val="9"/>
        </w:numPr>
        <w:rPr>
          <w:sz w:val="28"/>
          <w:szCs w:val="28"/>
        </w:rPr>
      </w:pPr>
      <w:r>
        <w:rPr>
          <w:sz w:val="28"/>
          <w:szCs w:val="28"/>
        </w:rPr>
        <w:t xml:space="preserve">Facilitate Community Dialogues on Modern Day Human Trafficking, Physical and Sexual Abuse, Generational Women’s Rights, and The Rights of Indigenous People. </w:t>
      </w:r>
    </w:p>
    <w:p w:rsidR="009B2A1B" w:rsidRDefault="00C73ACC">
      <w:pPr>
        <w:numPr>
          <w:ilvl w:val="0"/>
          <w:numId w:val="9"/>
        </w:numPr>
        <w:rPr>
          <w:sz w:val="28"/>
          <w:szCs w:val="28"/>
        </w:rPr>
      </w:pPr>
      <w:r>
        <w:rPr>
          <w:sz w:val="28"/>
          <w:szCs w:val="28"/>
        </w:rPr>
        <w:t>Participate in the Women’s March in Seneca Falls and in Syracuse</w:t>
      </w:r>
    </w:p>
    <w:p w:rsidR="009B2A1B" w:rsidRDefault="00C73ACC">
      <w:pPr>
        <w:numPr>
          <w:ilvl w:val="0"/>
          <w:numId w:val="9"/>
        </w:numPr>
        <w:rPr>
          <w:sz w:val="28"/>
          <w:szCs w:val="28"/>
        </w:rPr>
      </w:pPr>
      <w:r>
        <w:rPr>
          <w:sz w:val="28"/>
          <w:szCs w:val="28"/>
        </w:rPr>
        <w:t xml:space="preserve">Attend Dialogue Panels organized as a part of the United Nations </w:t>
      </w:r>
      <w:r w:rsidR="003F1E59">
        <w:rPr>
          <w:sz w:val="28"/>
          <w:szCs w:val="28"/>
        </w:rPr>
        <w:t>Commission</w:t>
      </w:r>
      <w:r>
        <w:rPr>
          <w:sz w:val="28"/>
          <w:szCs w:val="28"/>
        </w:rPr>
        <w:t xml:space="preserve"> on the Status of Women Series in New York City</w:t>
      </w:r>
    </w:p>
    <w:p w:rsidR="009B2A1B" w:rsidRDefault="00C73ACC">
      <w:pPr>
        <w:numPr>
          <w:ilvl w:val="0"/>
          <w:numId w:val="9"/>
        </w:numPr>
        <w:rPr>
          <w:sz w:val="28"/>
          <w:szCs w:val="28"/>
        </w:rPr>
      </w:pPr>
      <w:r>
        <w:rPr>
          <w:sz w:val="28"/>
          <w:szCs w:val="28"/>
        </w:rPr>
        <w:t xml:space="preserve">Host an evening of Dialogue sponsored by the Women’s Bar Association of New York State as a part of the United Nations Commission on the Status of Women Series. </w:t>
      </w:r>
    </w:p>
    <w:p w:rsidR="009B2A1B" w:rsidRDefault="00C73ACC">
      <w:pPr>
        <w:numPr>
          <w:ilvl w:val="0"/>
          <w:numId w:val="9"/>
        </w:numPr>
        <w:rPr>
          <w:sz w:val="28"/>
          <w:szCs w:val="28"/>
        </w:rPr>
      </w:pPr>
      <w:r>
        <w:rPr>
          <w:sz w:val="28"/>
          <w:szCs w:val="28"/>
        </w:rPr>
        <w:t>Visit the Mohawk Nation at Akwesasne for a cultural immersion program.</w:t>
      </w:r>
    </w:p>
    <w:p w:rsidR="009B2A1B" w:rsidRDefault="00C73ACC">
      <w:pPr>
        <w:numPr>
          <w:ilvl w:val="0"/>
          <w:numId w:val="9"/>
        </w:numPr>
        <w:rPr>
          <w:sz w:val="28"/>
          <w:szCs w:val="28"/>
        </w:rPr>
      </w:pPr>
      <w:r>
        <w:rPr>
          <w:sz w:val="28"/>
          <w:szCs w:val="28"/>
        </w:rPr>
        <w:t xml:space="preserve">Participate in a Text Dialogue with girls from </w:t>
      </w:r>
      <w:r w:rsidR="003F1E59">
        <w:rPr>
          <w:sz w:val="28"/>
          <w:szCs w:val="28"/>
        </w:rPr>
        <w:t>an</w:t>
      </w:r>
      <w:r>
        <w:rPr>
          <w:sz w:val="28"/>
          <w:szCs w:val="28"/>
        </w:rPr>
        <w:t xml:space="preserve"> Islamic Girls High School in Ghana, West Africa that Girl Ambassadors had met during their July 2018 visit to Ghana., </w:t>
      </w:r>
      <w:r w:rsidR="003F1E59">
        <w:rPr>
          <w:sz w:val="28"/>
          <w:szCs w:val="28"/>
        </w:rPr>
        <w:t>and interview</w:t>
      </w:r>
      <w:r>
        <w:rPr>
          <w:sz w:val="28"/>
          <w:szCs w:val="28"/>
        </w:rPr>
        <w:t xml:space="preserve"> the girls about Women’s Rights Issues, their dreams as young women in Africa, and about the Girls Education Movement in their country.</w:t>
      </w:r>
    </w:p>
    <w:p w:rsidR="009B2A1B" w:rsidRDefault="009B2A1B"/>
    <w:p w:rsidR="009B2A1B" w:rsidRDefault="00C73ACC">
      <w:pPr>
        <w:rPr>
          <w:sz w:val="28"/>
          <w:szCs w:val="28"/>
        </w:rPr>
      </w:pPr>
      <w:r>
        <w:rPr>
          <w:sz w:val="28"/>
          <w:szCs w:val="28"/>
        </w:rPr>
        <w:lastRenderedPageBreak/>
        <w:t xml:space="preserve">During the 2019–20 program year, the Girl Ambassadors will focus on </w:t>
      </w:r>
      <w:r>
        <w:rPr>
          <w:b/>
          <w:sz w:val="28"/>
          <w:szCs w:val="28"/>
        </w:rPr>
        <w:t xml:space="preserve">International Women’s Rights Movements, and their role in ending conflict around the World.  </w:t>
      </w:r>
      <w:r>
        <w:rPr>
          <w:sz w:val="28"/>
          <w:szCs w:val="28"/>
        </w:rPr>
        <w:t>There will be a</w:t>
      </w:r>
      <w:r>
        <w:rPr>
          <w:b/>
          <w:sz w:val="28"/>
          <w:szCs w:val="28"/>
        </w:rPr>
        <w:t xml:space="preserve"> </w:t>
      </w:r>
      <w:r>
        <w:rPr>
          <w:sz w:val="28"/>
          <w:szCs w:val="28"/>
        </w:rPr>
        <w:t xml:space="preserve">special emphasis on the </w:t>
      </w:r>
      <w:r>
        <w:rPr>
          <w:b/>
          <w:sz w:val="28"/>
          <w:szCs w:val="28"/>
        </w:rPr>
        <w:t xml:space="preserve">History of the Struggle for Women’s </w:t>
      </w:r>
      <w:r w:rsidR="003F1E59">
        <w:rPr>
          <w:b/>
          <w:sz w:val="28"/>
          <w:szCs w:val="28"/>
        </w:rPr>
        <w:t>Suffrage during</w:t>
      </w:r>
      <w:r w:rsidR="00DF5036">
        <w:rPr>
          <w:b/>
          <w:sz w:val="28"/>
          <w:szCs w:val="28"/>
        </w:rPr>
        <w:t xml:space="preserve"> the centennial of the 1920 adoption of the woman suffrage amendment to the Constitution</w:t>
      </w:r>
      <w:r>
        <w:rPr>
          <w:sz w:val="28"/>
          <w:szCs w:val="28"/>
        </w:rPr>
        <w:t>.  Ambassadors will examine and dialogue about the Intersectionality between Indigenous, International, and U.S. Women as we address the five Social Justice issues that Matilda Joslyn Gage championed in her lifetime: </w:t>
      </w:r>
    </w:p>
    <w:p w:rsidR="009B2A1B" w:rsidRDefault="00DF5036">
      <w:pPr>
        <w:numPr>
          <w:ilvl w:val="0"/>
          <w:numId w:val="7"/>
        </w:numPr>
        <w:rPr>
          <w:sz w:val="28"/>
          <w:szCs w:val="28"/>
        </w:rPr>
      </w:pPr>
      <w:r>
        <w:rPr>
          <w:sz w:val="28"/>
          <w:szCs w:val="28"/>
        </w:rPr>
        <w:t xml:space="preserve">Native Nation </w:t>
      </w:r>
      <w:r w:rsidR="00C73ACC">
        <w:rPr>
          <w:sz w:val="28"/>
          <w:szCs w:val="28"/>
        </w:rPr>
        <w:t>Sovereignty</w:t>
      </w:r>
      <w:r>
        <w:rPr>
          <w:sz w:val="28"/>
          <w:szCs w:val="28"/>
        </w:rPr>
        <w:t xml:space="preserve"> and treaty rights</w:t>
      </w:r>
    </w:p>
    <w:p w:rsidR="009B2A1B" w:rsidRPr="00DF5036" w:rsidRDefault="00C73ACC" w:rsidP="00DF5036">
      <w:pPr>
        <w:numPr>
          <w:ilvl w:val="0"/>
          <w:numId w:val="7"/>
        </w:numPr>
        <w:rPr>
          <w:sz w:val="28"/>
          <w:szCs w:val="28"/>
        </w:rPr>
      </w:pPr>
      <w:r>
        <w:rPr>
          <w:sz w:val="28"/>
          <w:szCs w:val="28"/>
        </w:rPr>
        <w:t>Women’s</w:t>
      </w:r>
      <w:r w:rsidR="00DF5036">
        <w:rPr>
          <w:sz w:val="28"/>
          <w:szCs w:val="28"/>
        </w:rPr>
        <w:t xml:space="preserve"> Rights</w:t>
      </w:r>
    </w:p>
    <w:p w:rsidR="009B2A1B" w:rsidRDefault="00C73ACC">
      <w:pPr>
        <w:numPr>
          <w:ilvl w:val="0"/>
          <w:numId w:val="7"/>
        </w:numPr>
        <w:rPr>
          <w:sz w:val="28"/>
          <w:szCs w:val="28"/>
        </w:rPr>
      </w:pPr>
      <w:r>
        <w:rPr>
          <w:sz w:val="28"/>
          <w:szCs w:val="28"/>
        </w:rPr>
        <w:t>Human Trafficking</w:t>
      </w:r>
    </w:p>
    <w:p w:rsidR="009B2A1B" w:rsidRDefault="00C73ACC">
      <w:pPr>
        <w:numPr>
          <w:ilvl w:val="0"/>
          <w:numId w:val="7"/>
        </w:numPr>
        <w:rPr>
          <w:sz w:val="28"/>
          <w:szCs w:val="28"/>
        </w:rPr>
      </w:pPr>
      <w:r>
        <w:rPr>
          <w:sz w:val="28"/>
          <w:szCs w:val="28"/>
        </w:rPr>
        <w:t>Religious Freedom</w:t>
      </w:r>
    </w:p>
    <w:p w:rsidR="009B2A1B" w:rsidRDefault="00C73ACC">
      <w:pPr>
        <w:numPr>
          <w:ilvl w:val="0"/>
          <w:numId w:val="7"/>
        </w:numPr>
        <w:rPr>
          <w:sz w:val="28"/>
          <w:szCs w:val="28"/>
        </w:rPr>
      </w:pPr>
      <w:r>
        <w:rPr>
          <w:sz w:val="28"/>
          <w:szCs w:val="28"/>
        </w:rPr>
        <w:t xml:space="preserve">Transformative Justice </w:t>
      </w:r>
    </w:p>
    <w:p w:rsidR="009B2A1B" w:rsidRDefault="009B2A1B">
      <w:pPr>
        <w:rPr>
          <w:sz w:val="28"/>
          <w:szCs w:val="28"/>
        </w:rPr>
      </w:pPr>
    </w:p>
    <w:p w:rsidR="009B2A1B" w:rsidRDefault="00C73ACC">
      <w:pPr>
        <w:rPr>
          <w:b/>
          <w:sz w:val="28"/>
          <w:szCs w:val="28"/>
        </w:rPr>
      </w:pPr>
      <w:r>
        <w:rPr>
          <w:b/>
          <w:sz w:val="28"/>
          <w:szCs w:val="28"/>
        </w:rPr>
        <w:t xml:space="preserve">Expectations and Requirements of 2019-20 Girl </w:t>
      </w:r>
      <w:r w:rsidR="003F1E59">
        <w:rPr>
          <w:b/>
          <w:sz w:val="28"/>
          <w:szCs w:val="28"/>
        </w:rPr>
        <w:t>Ambassadors:</w:t>
      </w:r>
    </w:p>
    <w:p w:rsidR="009B2A1B" w:rsidRDefault="00C73ACC">
      <w:pPr>
        <w:numPr>
          <w:ilvl w:val="0"/>
          <w:numId w:val="3"/>
        </w:numPr>
        <w:rPr>
          <w:sz w:val="28"/>
          <w:szCs w:val="28"/>
        </w:rPr>
      </w:pPr>
      <w:r>
        <w:rPr>
          <w:sz w:val="28"/>
          <w:szCs w:val="28"/>
        </w:rPr>
        <w:t>Attend two (2) Sunday General Meetings a month - 3-5pm. (Only three (3) excused absences allowed) Absences can be made up with special project assignments.</w:t>
      </w:r>
    </w:p>
    <w:p w:rsidR="009B2A1B" w:rsidRDefault="009B2A1B">
      <w:pPr>
        <w:ind w:left="720"/>
        <w:rPr>
          <w:sz w:val="28"/>
          <w:szCs w:val="28"/>
        </w:rPr>
      </w:pPr>
    </w:p>
    <w:p w:rsidR="009B2A1B" w:rsidRDefault="00C73ACC">
      <w:pPr>
        <w:numPr>
          <w:ilvl w:val="0"/>
          <w:numId w:val="3"/>
        </w:numPr>
        <w:rPr>
          <w:sz w:val="28"/>
          <w:szCs w:val="28"/>
        </w:rPr>
      </w:pPr>
      <w:r>
        <w:rPr>
          <w:sz w:val="28"/>
          <w:szCs w:val="28"/>
        </w:rPr>
        <w:t>Attend the Sunday, September 22, 2019 Orientation Meeting from 3-5:00pm</w:t>
      </w:r>
    </w:p>
    <w:p w:rsidR="009B2A1B" w:rsidRDefault="009B2A1B">
      <w:pPr>
        <w:ind w:left="720"/>
        <w:rPr>
          <w:sz w:val="28"/>
          <w:szCs w:val="28"/>
        </w:rPr>
      </w:pPr>
    </w:p>
    <w:p w:rsidR="009B2A1B" w:rsidRDefault="00C73ACC">
      <w:pPr>
        <w:numPr>
          <w:ilvl w:val="0"/>
          <w:numId w:val="3"/>
        </w:numPr>
        <w:rPr>
          <w:sz w:val="28"/>
          <w:szCs w:val="28"/>
        </w:rPr>
      </w:pPr>
      <w:r>
        <w:rPr>
          <w:sz w:val="28"/>
          <w:szCs w:val="28"/>
        </w:rPr>
        <w:t>Participate in two (2) Fundraisers that help fund the Girl Ambassador Program</w:t>
      </w:r>
    </w:p>
    <w:p w:rsidR="009B2A1B" w:rsidRDefault="009B2A1B">
      <w:pPr>
        <w:ind w:left="720"/>
        <w:rPr>
          <w:sz w:val="28"/>
          <w:szCs w:val="28"/>
        </w:rPr>
      </w:pPr>
    </w:p>
    <w:p w:rsidR="009B2A1B" w:rsidRDefault="00C73ACC">
      <w:pPr>
        <w:numPr>
          <w:ilvl w:val="0"/>
          <w:numId w:val="3"/>
        </w:numPr>
        <w:rPr>
          <w:sz w:val="28"/>
          <w:szCs w:val="28"/>
        </w:rPr>
      </w:pPr>
      <w:r>
        <w:rPr>
          <w:sz w:val="28"/>
          <w:szCs w:val="28"/>
        </w:rPr>
        <w:t>Attend Trainings on Dialogue Facilitation, (during monthly Sunday meetings), and participate in a bi-monthly dialogue with Girl Ambassador peers.</w:t>
      </w:r>
    </w:p>
    <w:p w:rsidR="009B2A1B" w:rsidRDefault="009B2A1B">
      <w:pPr>
        <w:rPr>
          <w:sz w:val="28"/>
          <w:szCs w:val="28"/>
        </w:rPr>
      </w:pPr>
    </w:p>
    <w:p w:rsidR="009B2A1B" w:rsidRDefault="00C73ACC">
      <w:pPr>
        <w:numPr>
          <w:ilvl w:val="0"/>
          <w:numId w:val="3"/>
        </w:numPr>
        <w:rPr>
          <w:sz w:val="28"/>
          <w:szCs w:val="28"/>
        </w:rPr>
      </w:pPr>
      <w:r>
        <w:rPr>
          <w:sz w:val="28"/>
          <w:szCs w:val="28"/>
        </w:rPr>
        <w:t>Facilitate at least two (2) Community Dialogues with girls, women, boys, and men from the Greater Syracuse Area.</w:t>
      </w:r>
    </w:p>
    <w:p w:rsidR="009B2A1B" w:rsidRDefault="009B2A1B">
      <w:pPr>
        <w:rPr>
          <w:sz w:val="28"/>
          <w:szCs w:val="28"/>
        </w:rPr>
      </w:pPr>
    </w:p>
    <w:p w:rsidR="009B2A1B" w:rsidRDefault="00C73ACC">
      <w:pPr>
        <w:numPr>
          <w:ilvl w:val="0"/>
          <w:numId w:val="3"/>
        </w:numPr>
        <w:rPr>
          <w:sz w:val="28"/>
          <w:szCs w:val="28"/>
        </w:rPr>
      </w:pPr>
      <w:r>
        <w:rPr>
          <w:sz w:val="28"/>
          <w:szCs w:val="28"/>
        </w:rPr>
        <w:t>Participate in at least two (2) SKYPE dialogues offered between Ambassadors and girls from different locations in our country, and from around the World. (During General Meeting when possible)</w:t>
      </w: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C73ACC">
      <w:pPr>
        <w:numPr>
          <w:ilvl w:val="0"/>
          <w:numId w:val="3"/>
        </w:numPr>
        <w:rPr>
          <w:sz w:val="28"/>
          <w:szCs w:val="28"/>
        </w:rPr>
      </w:pPr>
      <w:r>
        <w:rPr>
          <w:sz w:val="28"/>
          <w:szCs w:val="28"/>
        </w:rPr>
        <w:t xml:space="preserve">Participate in three (3) required Community Service Projects: </w:t>
      </w:r>
    </w:p>
    <w:p w:rsidR="009B2A1B" w:rsidRDefault="00C73ACC">
      <w:pPr>
        <w:numPr>
          <w:ilvl w:val="0"/>
          <w:numId w:val="5"/>
        </w:numPr>
        <w:rPr>
          <w:sz w:val="28"/>
          <w:szCs w:val="28"/>
        </w:rPr>
      </w:pPr>
      <w:r>
        <w:rPr>
          <w:sz w:val="28"/>
          <w:szCs w:val="28"/>
        </w:rPr>
        <w:t xml:space="preserve">Partner with the </w:t>
      </w:r>
      <w:r>
        <w:rPr>
          <w:i/>
          <w:sz w:val="28"/>
          <w:szCs w:val="28"/>
        </w:rPr>
        <w:t xml:space="preserve">Pretty Girls Rock </w:t>
      </w:r>
      <w:r>
        <w:rPr>
          <w:sz w:val="28"/>
          <w:szCs w:val="28"/>
        </w:rPr>
        <w:t>Program, for an evening of packaging personal care items for five (5) different Women’s</w:t>
      </w:r>
      <w:r w:rsidR="00DF5036">
        <w:rPr>
          <w:sz w:val="28"/>
          <w:szCs w:val="28"/>
        </w:rPr>
        <w:t xml:space="preserve"> Shelters.</w:t>
      </w:r>
    </w:p>
    <w:p w:rsidR="009B2A1B" w:rsidRDefault="00C73ACC">
      <w:pPr>
        <w:rPr>
          <w:sz w:val="28"/>
          <w:szCs w:val="28"/>
        </w:rPr>
      </w:pPr>
      <w:r>
        <w:rPr>
          <w:sz w:val="28"/>
          <w:szCs w:val="28"/>
        </w:rPr>
        <w:t xml:space="preserve">                       </w:t>
      </w:r>
    </w:p>
    <w:p w:rsidR="009B2A1B" w:rsidRDefault="00C73ACC">
      <w:pPr>
        <w:rPr>
          <w:sz w:val="28"/>
          <w:szCs w:val="28"/>
        </w:rPr>
      </w:pPr>
      <w:r>
        <w:rPr>
          <w:sz w:val="28"/>
          <w:szCs w:val="28"/>
        </w:rPr>
        <w:t xml:space="preserve">                  2.  Participate in one (</w:t>
      </w:r>
      <w:r w:rsidR="003F1E59">
        <w:rPr>
          <w:sz w:val="28"/>
          <w:szCs w:val="28"/>
        </w:rPr>
        <w:t>1)</w:t>
      </w:r>
      <w:r w:rsidR="003F1E59">
        <w:rPr>
          <w:i/>
          <w:sz w:val="28"/>
          <w:szCs w:val="28"/>
        </w:rPr>
        <w:t xml:space="preserve"> “</w:t>
      </w:r>
      <w:r>
        <w:rPr>
          <w:i/>
          <w:sz w:val="28"/>
          <w:szCs w:val="28"/>
        </w:rPr>
        <w:t xml:space="preserve">We Rise </w:t>
      </w:r>
      <w:r w:rsidR="003F1E59">
        <w:rPr>
          <w:i/>
          <w:sz w:val="28"/>
          <w:szCs w:val="28"/>
        </w:rPr>
        <w:t>from</w:t>
      </w:r>
      <w:r>
        <w:rPr>
          <w:i/>
          <w:sz w:val="28"/>
          <w:szCs w:val="28"/>
        </w:rPr>
        <w:t xml:space="preserve"> The Streets” </w:t>
      </w:r>
      <w:r>
        <w:rPr>
          <w:sz w:val="28"/>
          <w:szCs w:val="28"/>
        </w:rPr>
        <w:t>sandwich</w:t>
      </w:r>
    </w:p>
    <w:p w:rsidR="009B2A1B" w:rsidRDefault="00C73ACC">
      <w:pPr>
        <w:rPr>
          <w:sz w:val="28"/>
          <w:szCs w:val="28"/>
        </w:rPr>
      </w:pPr>
      <w:r>
        <w:rPr>
          <w:sz w:val="28"/>
          <w:szCs w:val="28"/>
        </w:rPr>
        <w:t xml:space="preserve">                        making Saturdays, to feed the economically challenged and </w:t>
      </w:r>
    </w:p>
    <w:p w:rsidR="009B2A1B" w:rsidRDefault="00C73ACC">
      <w:pPr>
        <w:rPr>
          <w:sz w:val="28"/>
          <w:szCs w:val="28"/>
        </w:rPr>
      </w:pPr>
      <w:r>
        <w:rPr>
          <w:sz w:val="28"/>
          <w:szCs w:val="28"/>
        </w:rPr>
        <w:t xml:space="preserve">                        homeless.</w:t>
      </w:r>
    </w:p>
    <w:p w:rsidR="009B2A1B" w:rsidRDefault="00C73ACC">
      <w:pPr>
        <w:rPr>
          <w:sz w:val="28"/>
          <w:szCs w:val="28"/>
        </w:rPr>
      </w:pPr>
      <w:r>
        <w:rPr>
          <w:sz w:val="28"/>
          <w:szCs w:val="28"/>
        </w:rPr>
        <w:t xml:space="preserve">                  3.  Learn how to make Reusable Sanitary Napkin Pads, and </w:t>
      </w:r>
    </w:p>
    <w:p w:rsidR="009B2A1B" w:rsidRDefault="00C73ACC">
      <w:pPr>
        <w:rPr>
          <w:sz w:val="28"/>
          <w:szCs w:val="28"/>
        </w:rPr>
      </w:pPr>
      <w:r>
        <w:rPr>
          <w:sz w:val="28"/>
          <w:szCs w:val="28"/>
        </w:rPr>
        <w:t xml:space="preserve">                       create a donation </w:t>
      </w:r>
      <w:r w:rsidR="00DF5036">
        <w:rPr>
          <w:sz w:val="28"/>
          <w:szCs w:val="28"/>
        </w:rPr>
        <w:t xml:space="preserve">to </w:t>
      </w:r>
      <w:r>
        <w:rPr>
          <w:sz w:val="28"/>
          <w:szCs w:val="28"/>
        </w:rPr>
        <w:t>Girls in the U.S. and Girls in Ghana.</w:t>
      </w:r>
    </w:p>
    <w:p w:rsidR="009B2A1B" w:rsidRDefault="00C73ACC">
      <w:pPr>
        <w:rPr>
          <w:sz w:val="28"/>
          <w:szCs w:val="28"/>
        </w:rPr>
      </w:pPr>
      <w:r>
        <w:rPr>
          <w:sz w:val="28"/>
          <w:szCs w:val="28"/>
        </w:rPr>
        <w:t xml:space="preserve">                       (During a Sunday </w:t>
      </w:r>
      <w:r w:rsidR="003F1E59">
        <w:rPr>
          <w:sz w:val="28"/>
          <w:szCs w:val="28"/>
        </w:rPr>
        <w:t>monthly,</w:t>
      </w:r>
      <w:r>
        <w:rPr>
          <w:sz w:val="28"/>
          <w:szCs w:val="28"/>
        </w:rPr>
        <w:t xml:space="preserve"> general meeting) Create an </w:t>
      </w:r>
    </w:p>
    <w:p w:rsidR="009B2A1B" w:rsidRDefault="00C73ACC">
      <w:pPr>
        <w:rPr>
          <w:sz w:val="28"/>
          <w:szCs w:val="28"/>
        </w:rPr>
      </w:pPr>
      <w:r>
        <w:rPr>
          <w:sz w:val="28"/>
          <w:szCs w:val="28"/>
        </w:rPr>
        <w:t xml:space="preserve">                       Educational Program promoting the use of Reusable Pads </w:t>
      </w:r>
    </w:p>
    <w:p w:rsidR="009B2A1B" w:rsidRDefault="00C73ACC">
      <w:pPr>
        <w:rPr>
          <w:sz w:val="28"/>
          <w:szCs w:val="28"/>
        </w:rPr>
      </w:pPr>
      <w:r>
        <w:rPr>
          <w:sz w:val="28"/>
          <w:szCs w:val="28"/>
        </w:rPr>
        <w:t xml:space="preserve">                       and share the Environmental Impact.</w:t>
      </w:r>
    </w:p>
    <w:p w:rsidR="009B2A1B" w:rsidRDefault="009B2A1B">
      <w:pPr>
        <w:rPr>
          <w:sz w:val="28"/>
          <w:szCs w:val="28"/>
        </w:rPr>
      </w:pPr>
    </w:p>
    <w:p w:rsidR="009B2A1B" w:rsidRDefault="00C73ACC">
      <w:pPr>
        <w:numPr>
          <w:ilvl w:val="0"/>
          <w:numId w:val="10"/>
        </w:numPr>
        <w:rPr>
          <w:sz w:val="28"/>
          <w:szCs w:val="28"/>
        </w:rPr>
      </w:pPr>
      <w:r>
        <w:rPr>
          <w:sz w:val="28"/>
          <w:szCs w:val="28"/>
        </w:rPr>
        <w:t xml:space="preserve"> </w:t>
      </w:r>
      <w:r w:rsidR="003F1E59">
        <w:rPr>
          <w:sz w:val="28"/>
          <w:szCs w:val="28"/>
        </w:rPr>
        <w:t>Host (</w:t>
      </w:r>
      <w:r>
        <w:rPr>
          <w:sz w:val="28"/>
          <w:szCs w:val="28"/>
        </w:rPr>
        <w:t>1) “Gage Salon” as a part of the Gage Foundation Speakers Series.  These public events feature Interviews of Women from various Professions and Walks of Life. They also provide the Girl Ambassadors the opportunity to share their experiences in the program.  (Gage Salons take place on Sunday Afternoons, opposite our Sunday afternoon general meetings.)</w:t>
      </w:r>
    </w:p>
    <w:p w:rsidR="009B2A1B" w:rsidRDefault="009B2A1B">
      <w:pPr>
        <w:rPr>
          <w:sz w:val="28"/>
          <w:szCs w:val="28"/>
        </w:rPr>
      </w:pPr>
    </w:p>
    <w:p w:rsidR="009B2A1B" w:rsidRDefault="00C73ACC">
      <w:pPr>
        <w:numPr>
          <w:ilvl w:val="0"/>
          <w:numId w:val="3"/>
        </w:numPr>
        <w:rPr>
          <w:sz w:val="28"/>
          <w:szCs w:val="28"/>
        </w:rPr>
      </w:pPr>
      <w:r>
        <w:rPr>
          <w:sz w:val="28"/>
          <w:szCs w:val="28"/>
        </w:rPr>
        <w:t>Plan and Implement a Girl Ambassador’s Masculinity and Feminism Dialogue Conference in the Fall of 2019.</w:t>
      </w:r>
    </w:p>
    <w:p w:rsidR="009B2A1B" w:rsidRDefault="009B2A1B">
      <w:pPr>
        <w:ind w:left="720"/>
        <w:rPr>
          <w:sz w:val="28"/>
          <w:szCs w:val="28"/>
        </w:rPr>
      </w:pPr>
    </w:p>
    <w:p w:rsidR="009B2A1B" w:rsidRDefault="00C73ACC">
      <w:pPr>
        <w:numPr>
          <w:ilvl w:val="0"/>
          <w:numId w:val="3"/>
        </w:numPr>
        <w:rPr>
          <w:sz w:val="28"/>
          <w:szCs w:val="28"/>
        </w:rPr>
      </w:pPr>
      <w:r>
        <w:rPr>
          <w:sz w:val="28"/>
          <w:szCs w:val="28"/>
        </w:rPr>
        <w:t xml:space="preserve">Plan and Implement a Girl Ambassadors Reunion </w:t>
      </w:r>
      <w:r w:rsidR="003F1E59">
        <w:rPr>
          <w:sz w:val="28"/>
          <w:szCs w:val="28"/>
        </w:rPr>
        <w:t>honouring</w:t>
      </w:r>
      <w:r>
        <w:rPr>
          <w:sz w:val="28"/>
          <w:szCs w:val="28"/>
        </w:rPr>
        <w:t xml:space="preserve"> Ambassadors from previous years - First weekend in January 2020. </w:t>
      </w:r>
    </w:p>
    <w:p w:rsidR="009B2A1B" w:rsidRDefault="009B2A1B">
      <w:pPr>
        <w:ind w:left="720"/>
        <w:rPr>
          <w:sz w:val="28"/>
          <w:szCs w:val="28"/>
        </w:rPr>
      </w:pPr>
    </w:p>
    <w:p w:rsidR="009B2A1B" w:rsidRDefault="00C73ACC">
      <w:pPr>
        <w:rPr>
          <w:b/>
          <w:sz w:val="28"/>
          <w:szCs w:val="28"/>
        </w:rPr>
      </w:pPr>
      <w:r>
        <w:rPr>
          <w:b/>
          <w:sz w:val="28"/>
          <w:szCs w:val="28"/>
        </w:rPr>
        <w:t>Girl Ambassadors who complete the listed requirements are eligible to:</w:t>
      </w:r>
    </w:p>
    <w:p w:rsidR="009B2A1B" w:rsidRDefault="009B2A1B">
      <w:pPr>
        <w:rPr>
          <w:b/>
          <w:sz w:val="28"/>
          <w:szCs w:val="28"/>
        </w:rPr>
      </w:pPr>
    </w:p>
    <w:p w:rsidR="009B2A1B" w:rsidRDefault="00C73ACC">
      <w:pPr>
        <w:numPr>
          <w:ilvl w:val="0"/>
          <w:numId w:val="6"/>
        </w:numPr>
        <w:rPr>
          <w:b/>
          <w:sz w:val="28"/>
          <w:szCs w:val="28"/>
        </w:rPr>
      </w:pPr>
      <w:r>
        <w:rPr>
          <w:b/>
          <w:sz w:val="28"/>
          <w:szCs w:val="28"/>
        </w:rPr>
        <w:t>Attend a Trip to Washington, D.C. - Spring Break 2020.  The trip will feature an International Dialogue on Women and Conflict: Israel and Palestine; a visit to the United States Holocaust Memorial Museum and the National African American Museum; meetings with Women Leaders from the U.S., and visits to International Women’s Organizations.</w:t>
      </w:r>
    </w:p>
    <w:p w:rsidR="009B2A1B" w:rsidRDefault="009B2A1B">
      <w:pPr>
        <w:ind w:left="720"/>
        <w:rPr>
          <w:b/>
          <w:sz w:val="28"/>
          <w:szCs w:val="28"/>
        </w:rPr>
      </w:pPr>
    </w:p>
    <w:p w:rsidR="009B2A1B" w:rsidRDefault="00C73ACC">
      <w:pPr>
        <w:numPr>
          <w:ilvl w:val="0"/>
          <w:numId w:val="6"/>
        </w:numPr>
        <w:rPr>
          <w:b/>
          <w:sz w:val="28"/>
          <w:szCs w:val="28"/>
        </w:rPr>
      </w:pPr>
      <w:r>
        <w:rPr>
          <w:b/>
          <w:sz w:val="28"/>
          <w:szCs w:val="28"/>
        </w:rPr>
        <w:t>Travel to Akwesasne (Northern NY) to visit the Mohawk Nation and to learn about Haudenosaunee Culture during a Late Winter/Spring weekend in 2020.</w:t>
      </w:r>
    </w:p>
    <w:p w:rsidR="009B2A1B" w:rsidRDefault="009B2A1B">
      <w:pPr>
        <w:rPr>
          <w:b/>
          <w:sz w:val="36"/>
          <w:szCs w:val="36"/>
        </w:rPr>
      </w:pPr>
    </w:p>
    <w:p w:rsidR="009B2A1B" w:rsidRDefault="00C73ACC">
      <w:pPr>
        <w:jc w:val="center"/>
        <w:rPr>
          <w:b/>
          <w:sz w:val="36"/>
          <w:szCs w:val="36"/>
        </w:rPr>
      </w:pPr>
      <w:r>
        <w:rPr>
          <w:b/>
          <w:sz w:val="36"/>
          <w:szCs w:val="36"/>
        </w:rPr>
        <w:t>International Ambassador Opportunity</w:t>
      </w:r>
    </w:p>
    <w:p w:rsidR="00DF5036" w:rsidRDefault="00DF5036">
      <w:pPr>
        <w:jc w:val="center"/>
        <w:rPr>
          <w:b/>
          <w:sz w:val="36"/>
          <w:szCs w:val="36"/>
        </w:rPr>
      </w:pPr>
    </w:p>
    <w:p w:rsidR="009B2A1B" w:rsidRDefault="00C73ACC">
      <w:pPr>
        <w:rPr>
          <w:sz w:val="28"/>
          <w:szCs w:val="28"/>
        </w:rPr>
      </w:pPr>
      <w:r>
        <w:rPr>
          <w:sz w:val="28"/>
          <w:szCs w:val="28"/>
        </w:rPr>
        <w:t>2019-2020 Girl Ambassadors may choose to register to become International Girl Ambassadors and travel to Ghana, West Africa during the summer of 2020.  Ambassadors will have the chance to explore Gage’s five Social Justice Concentrations at an International level.</w:t>
      </w:r>
    </w:p>
    <w:p w:rsidR="009B2A1B" w:rsidRDefault="009B2A1B">
      <w:pPr>
        <w:rPr>
          <w:sz w:val="28"/>
          <w:szCs w:val="28"/>
        </w:rPr>
      </w:pPr>
    </w:p>
    <w:p w:rsidR="009B2A1B" w:rsidRDefault="00C73ACC">
      <w:pPr>
        <w:rPr>
          <w:sz w:val="28"/>
          <w:szCs w:val="28"/>
        </w:rPr>
      </w:pPr>
      <w:r>
        <w:rPr>
          <w:sz w:val="28"/>
          <w:szCs w:val="28"/>
        </w:rPr>
        <w:t xml:space="preserve">Ambassadors must acquire a Passport, a Travel Visa from Ghana ($100), and are required to have a Yellow Fever </w:t>
      </w:r>
      <w:r w:rsidR="003F1E59">
        <w:rPr>
          <w:sz w:val="28"/>
          <w:szCs w:val="28"/>
        </w:rPr>
        <w:t>inoculation, as</w:t>
      </w:r>
      <w:r>
        <w:rPr>
          <w:sz w:val="28"/>
          <w:szCs w:val="28"/>
        </w:rPr>
        <w:t xml:space="preserve"> well as Malaria medication.  Ambassadors will consult with their Physician about other travel shots that may be recommended.</w:t>
      </w:r>
    </w:p>
    <w:p w:rsidR="009B2A1B" w:rsidRDefault="009B2A1B">
      <w:pPr>
        <w:rPr>
          <w:sz w:val="28"/>
          <w:szCs w:val="28"/>
        </w:rPr>
      </w:pPr>
    </w:p>
    <w:p w:rsidR="009B2A1B" w:rsidRDefault="00C73ACC">
      <w:pPr>
        <w:rPr>
          <w:sz w:val="28"/>
          <w:szCs w:val="28"/>
        </w:rPr>
      </w:pPr>
      <w:r>
        <w:rPr>
          <w:sz w:val="28"/>
          <w:szCs w:val="28"/>
        </w:rPr>
        <w:t xml:space="preserve">Ambassadors are responsible for their plane fare and a $200 </w:t>
      </w:r>
      <w:r>
        <w:rPr>
          <w:b/>
          <w:sz w:val="28"/>
          <w:szCs w:val="28"/>
        </w:rPr>
        <w:t xml:space="preserve">non-refundable fee </w:t>
      </w:r>
      <w:r>
        <w:rPr>
          <w:sz w:val="28"/>
          <w:szCs w:val="28"/>
        </w:rPr>
        <w:t>towards ground expenses.  Ambassadors fundraise as a group to cover lodging, food, bottled water, ground transportation, activities, and educational and historic site visits.</w:t>
      </w:r>
    </w:p>
    <w:p w:rsidR="009B2A1B" w:rsidRDefault="009B2A1B">
      <w:pPr>
        <w:rPr>
          <w:sz w:val="28"/>
          <w:szCs w:val="28"/>
        </w:rPr>
      </w:pPr>
    </w:p>
    <w:p w:rsidR="009B2A1B" w:rsidRDefault="00C73ACC">
      <w:pPr>
        <w:rPr>
          <w:sz w:val="28"/>
          <w:szCs w:val="28"/>
        </w:rPr>
      </w:pPr>
      <w:r>
        <w:rPr>
          <w:sz w:val="28"/>
          <w:szCs w:val="28"/>
        </w:rPr>
        <w:t>Girl Ambassadors that choose to be an International Ambassador agree to:</w:t>
      </w:r>
    </w:p>
    <w:p w:rsidR="009B2A1B" w:rsidRDefault="00C73ACC">
      <w:pPr>
        <w:numPr>
          <w:ilvl w:val="0"/>
          <w:numId w:val="1"/>
        </w:numPr>
        <w:rPr>
          <w:sz w:val="28"/>
          <w:szCs w:val="28"/>
        </w:rPr>
      </w:pPr>
      <w:r>
        <w:rPr>
          <w:sz w:val="28"/>
          <w:szCs w:val="28"/>
        </w:rPr>
        <w:t>Attend an Information/Orientation Session on September 22, 2019 from 5-6:00. (Right after our first General Meeting)</w:t>
      </w:r>
    </w:p>
    <w:p w:rsidR="009B2A1B" w:rsidRDefault="009B2A1B">
      <w:pPr>
        <w:ind w:left="720"/>
        <w:rPr>
          <w:sz w:val="28"/>
          <w:szCs w:val="28"/>
        </w:rPr>
      </w:pPr>
    </w:p>
    <w:p w:rsidR="009B2A1B" w:rsidRDefault="00C73ACC">
      <w:pPr>
        <w:numPr>
          <w:ilvl w:val="0"/>
          <w:numId w:val="1"/>
        </w:numPr>
        <w:rPr>
          <w:sz w:val="28"/>
          <w:szCs w:val="28"/>
        </w:rPr>
      </w:pPr>
      <w:r>
        <w:rPr>
          <w:sz w:val="28"/>
          <w:szCs w:val="28"/>
        </w:rPr>
        <w:t>Meet every - other week from 5-6:00 after our General Meeting</w:t>
      </w:r>
    </w:p>
    <w:p w:rsidR="009B2A1B" w:rsidRDefault="00C73ACC">
      <w:pPr>
        <w:ind w:left="720"/>
        <w:rPr>
          <w:sz w:val="28"/>
          <w:szCs w:val="28"/>
        </w:rPr>
      </w:pPr>
      <w:r>
        <w:rPr>
          <w:sz w:val="28"/>
          <w:szCs w:val="28"/>
        </w:rPr>
        <w:t>to plan the trip, fundraisers, and learn about Ghana Culture</w:t>
      </w:r>
    </w:p>
    <w:p w:rsidR="009B2A1B" w:rsidRDefault="009B2A1B">
      <w:pPr>
        <w:ind w:left="720"/>
        <w:rPr>
          <w:sz w:val="28"/>
          <w:szCs w:val="28"/>
        </w:rPr>
      </w:pPr>
    </w:p>
    <w:p w:rsidR="009B2A1B" w:rsidRDefault="00C73ACC">
      <w:pPr>
        <w:numPr>
          <w:ilvl w:val="0"/>
          <w:numId w:val="1"/>
        </w:numPr>
        <w:rPr>
          <w:sz w:val="28"/>
          <w:szCs w:val="28"/>
        </w:rPr>
      </w:pPr>
      <w:r>
        <w:rPr>
          <w:sz w:val="28"/>
          <w:szCs w:val="28"/>
        </w:rPr>
        <w:t xml:space="preserve">Pay a $200.00 </w:t>
      </w:r>
      <w:r>
        <w:rPr>
          <w:b/>
          <w:sz w:val="28"/>
          <w:szCs w:val="28"/>
        </w:rPr>
        <w:t xml:space="preserve">non-refundable fee </w:t>
      </w:r>
      <w:r>
        <w:rPr>
          <w:sz w:val="28"/>
          <w:szCs w:val="28"/>
        </w:rPr>
        <w:t>towards ground expenses by November 1st, 2019.</w:t>
      </w:r>
    </w:p>
    <w:p w:rsidR="009B2A1B" w:rsidRDefault="009B2A1B">
      <w:pPr>
        <w:ind w:left="720"/>
        <w:rPr>
          <w:sz w:val="28"/>
          <w:szCs w:val="28"/>
        </w:rPr>
      </w:pPr>
    </w:p>
    <w:p w:rsidR="009B2A1B" w:rsidRDefault="00C73ACC">
      <w:pPr>
        <w:numPr>
          <w:ilvl w:val="0"/>
          <w:numId w:val="4"/>
        </w:numPr>
        <w:rPr>
          <w:sz w:val="28"/>
          <w:szCs w:val="28"/>
        </w:rPr>
      </w:pPr>
      <w:r>
        <w:rPr>
          <w:sz w:val="28"/>
          <w:szCs w:val="28"/>
        </w:rPr>
        <w:t xml:space="preserve">Plan 2 </w:t>
      </w:r>
      <w:r w:rsidR="003F1E59">
        <w:rPr>
          <w:sz w:val="28"/>
          <w:szCs w:val="28"/>
        </w:rPr>
        <w:t>fundraisers and</w:t>
      </w:r>
      <w:r>
        <w:rPr>
          <w:sz w:val="28"/>
          <w:szCs w:val="28"/>
        </w:rPr>
        <w:t xml:space="preserve"> implement them with group support.</w:t>
      </w:r>
    </w:p>
    <w:p w:rsidR="009B2A1B" w:rsidRDefault="00C73ACC">
      <w:pPr>
        <w:ind w:left="720"/>
        <w:rPr>
          <w:sz w:val="28"/>
          <w:szCs w:val="28"/>
        </w:rPr>
      </w:pPr>
      <w:r>
        <w:rPr>
          <w:sz w:val="28"/>
          <w:szCs w:val="28"/>
        </w:rPr>
        <w:t>Monies from these fundraisers will be credited towards ground fees.</w:t>
      </w:r>
    </w:p>
    <w:p w:rsidR="009B2A1B" w:rsidRDefault="009B2A1B">
      <w:pPr>
        <w:ind w:left="720"/>
        <w:rPr>
          <w:sz w:val="28"/>
          <w:szCs w:val="28"/>
        </w:rPr>
      </w:pPr>
    </w:p>
    <w:p w:rsidR="009B2A1B" w:rsidRDefault="009B2A1B">
      <w:pPr>
        <w:ind w:left="720"/>
        <w:rPr>
          <w:sz w:val="28"/>
          <w:szCs w:val="28"/>
        </w:rPr>
      </w:pPr>
    </w:p>
    <w:p w:rsidR="009B2A1B" w:rsidRDefault="009B2A1B">
      <w:pPr>
        <w:rPr>
          <w:sz w:val="28"/>
          <w:szCs w:val="28"/>
        </w:rPr>
      </w:pPr>
    </w:p>
    <w:p w:rsidR="009B2A1B" w:rsidRDefault="009B2A1B">
      <w:pPr>
        <w:rPr>
          <w:sz w:val="28"/>
          <w:szCs w:val="28"/>
        </w:rPr>
      </w:pPr>
    </w:p>
    <w:p w:rsidR="009B2A1B" w:rsidRDefault="00C73ACC">
      <w:pPr>
        <w:jc w:val="center"/>
        <w:rPr>
          <w:b/>
          <w:sz w:val="36"/>
          <w:szCs w:val="36"/>
        </w:rPr>
      </w:pPr>
      <w:r>
        <w:rPr>
          <w:b/>
          <w:sz w:val="36"/>
          <w:szCs w:val="36"/>
        </w:rPr>
        <w:t>Application Process</w:t>
      </w:r>
    </w:p>
    <w:p w:rsidR="009B2A1B" w:rsidRDefault="009B2A1B">
      <w:pPr>
        <w:rPr>
          <w:sz w:val="28"/>
          <w:szCs w:val="28"/>
        </w:rPr>
      </w:pPr>
    </w:p>
    <w:p w:rsidR="009B2A1B" w:rsidRDefault="00C73ACC">
      <w:pPr>
        <w:rPr>
          <w:sz w:val="28"/>
          <w:szCs w:val="28"/>
        </w:rPr>
      </w:pPr>
      <w:r>
        <w:rPr>
          <w:sz w:val="28"/>
          <w:szCs w:val="28"/>
        </w:rPr>
        <w:t xml:space="preserve">The Girl Ambassador program is a diverse group, recruiting girls from a wide variety of ethnic, racial, religious, gender, nationalities, urban, suburban, rural, and socio-economic identifications.  </w:t>
      </w:r>
    </w:p>
    <w:p w:rsidR="009B2A1B" w:rsidRDefault="009B2A1B">
      <w:pPr>
        <w:rPr>
          <w:sz w:val="28"/>
          <w:szCs w:val="28"/>
        </w:rPr>
      </w:pPr>
    </w:p>
    <w:p w:rsidR="009B2A1B" w:rsidRDefault="00C73ACC">
      <w:pPr>
        <w:rPr>
          <w:sz w:val="28"/>
          <w:szCs w:val="28"/>
        </w:rPr>
      </w:pPr>
      <w:r>
        <w:rPr>
          <w:sz w:val="28"/>
          <w:szCs w:val="28"/>
        </w:rPr>
        <w:t xml:space="preserve">We are accepting up to three new Girl Ambassadors from each High School. </w:t>
      </w:r>
    </w:p>
    <w:p w:rsidR="009B2A1B" w:rsidRDefault="009B2A1B">
      <w:pPr>
        <w:rPr>
          <w:b/>
          <w:sz w:val="28"/>
          <w:szCs w:val="28"/>
        </w:rPr>
      </w:pPr>
    </w:p>
    <w:p w:rsidR="009B2A1B" w:rsidRDefault="00C73ACC">
      <w:pPr>
        <w:rPr>
          <w:sz w:val="28"/>
          <w:szCs w:val="28"/>
        </w:rPr>
      </w:pPr>
      <w:r>
        <w:rPr>
          <w:sz w:val="28"/>
          <w:szCs w:val="28"/>
        </w:rPr>
        <w:t xml:space="preserve">We will review submitted applications, and then offer interviews to the applications that we feel are the most qualified.  </w:t>
      </w:r>
    </w:p>
    <w:p w:rsidR="009B2A1B" w:rsidRDefault="009B2A1B">
      <w:pPr>
        <w:rPr>
          <w:sz w:val="28"/>
          <w:szCs w:val="28"/>
        </w:rPr>
      </w:pPr>
    </w:p>
    <w:p w:rsidR="009B2A1B" w:rsidRDefault="00C73ACC">
      <w:pPr>
        <w:rPr>
          <w:sz w:val="28"/>
          <w:szCs w:val="28"/>
        </w:rPr>
      </w:pPr>
      <w:r>
        <w:rPr>
          <w:sz w:val="28"/>
          <w:szCs w:val="28"/>
        </w:rPr>
        <w:t>- Interviews will take place at the Matilda Joslyn Gage</w:t>
      </w:r>
      <w:r w:rsidR="00DF5036">
        <w:rPr>
          <w:sz w:val="28"/>
          <w:szCs w:val="28"/>
        </w:rPr>
        <w:t xml:space="preserve"> Center.</w:t>
      </w:r>
    </w:p>
    <w:p w:rsidR="009B2A1B" w:rsidRDefault="009B2A1B">
      <w:pPr>
        <w:rPr>
          <w:sz w:val="28"/>
          <w:szCs w:val="28"/>
        </w:rPr>
      </w:pPr>
    </w:p>
    <w:p w:rsidR="009B2A1B" w:rsidRDefault="00C73ACC">
      <w:pPr>
        <w:rPr>
          <w:sz w:val="28"/>
          <w:szCs w:val="28"/>
        </w:rPr>
      </w:pPr>
      <w:r>
        <w:rPr>
          <w:sz w:val="28"/>
          <w:szCs w:val="28"/>
        </w:rPr>
        <w:t xml:space="preserve">- Sign up information for dates and time slots for interviews will be sent </w:t>
      </w:r>
    </w:p>
    <w:p w:rsidR="009B2A1B" w:rsidRDefault="00C73ACC">
      <w:pPr>
        <w:rPr>
          <w:sz w:val="28"/>
          <w:szCs w:val="28"/>
        </w:rPr>
      </w:pPr>
      <w:r>
        <w:rPr>
          <w:sz w:val="28"/>
          <w:szCs w:val="28"/>
        </w:rPr>
        <w:t xml:space="preserve">  in an interview notification email.  </w:t>
      </w:r>
    </w:p>
    <w:p w:rsidR="009B2A1B" w:rsidRDefault="009B2A1B">
      <w:pPr>
        <w:rPr>
          <w:b/>
          <w:sz w:val="36"/>
          <w:szCs w:val="36"/>
        </w:rPr>
      </w:pPr>
    </w:p>
    <w:p w:rsidR="009B2A1B" w:rsidRDefault="009B2A1B">
      <w:pPr>
        <w:jc w:val="center"/>
        <w:rPr>
          <w:b/>
          <w:sz w:val="36"/>
          <w:szCs w:val="36"/>
        </w:rPr>
      </w:pPr>
    </w:p>
    <w:p w:rsidR="009B2A1B" w:rsidRDefault="009B2A1B">
      <w:pPr>
        <w:jc w:val="center"/>
        <w:rPr>
          <w:b/>
          <w:sz w:val="36"/>
          <w:szCs w:val="36"/>
        </w:rPr>
      </w:pPr>
    </w:p>
    <w:p w:rsidR="009B2A1B" w:rsidRDefault="009B2A1B">
      <w:pPr>
        <w:jc w:val="center"/>
        <w:rPr>
          <w:b/>
          <w:sz w:val="36"/>
          <w:szCs w:val="36"/>
        </w:rPr>
      </w:pPr>
    </w:p>
    <w:p w:rsidR="009B2A1B" w:rsidRDefault="009B2A1B">
      <w:pPr>
        <w:jc w:val="center"/>
        <w:rPr>
          <w:b/>
          <w:sz w:val="36"/>
          <w:szCs w:val="36"/>
        </w:rPr>
      </w:pPr>
    </w:p>
    <w:p w:rsidR="009B2A1B" w:rsidRDefault="009B2A1B">
      <w:pPr>
        <w:jc w:val="center"/>
        <w:rPr>
          <w:b/>
          <w:sz w:val="36"/>
          <w:szCs w:val="36"/>
        </w:rPr>
      </w:pPr>
    </w:p>
    <w:p w:rsidR="009B2A1B" w:rsidRDefault="009B2A1B">
      <w:pPr>
        <w:jc w:val="center"/>
        <w:rPr>
          <w:b/>
          <w:sz w:val="36"/>
          <w:szCs w:val="36"/>
        </w:rPr>
      </w:pPr>
    </w:p>
    <w:p w:rsidR="009B2A1B" w:rsidRDefault="009B2A1B">
      <w:pPr>
        <w:jc w:val="center"/>
        <w:rPr>
          <w:b/>
          <w:sz w:val="36"/>
          <w:szCs w:val="36"/>
        </w:rPr>
      </w:pPr>
    </w:p>
    <w:p w:rsidR="009B2A1B" w:rsidRDefault="009B2A1B">
      <w:pPr>
        <w:jc w:val="center"/>
        <w:rPr>
          <w:b/>
          <w:sz w:val="36"/>
          <w:szCs w:val="36"/>
        </w:rPr>
      </w:pPr>
    </w:p>
    <w:p w:rsidR="009B2A1B" w:rsidRDefault="009B2A1B">
      <w:pPr>
        <w:jc w:val="center"/>
        <w:rPr>
          <w:b/>
          <w:sz w:val="36"/>
          <w:szCs w:val="36"/>
        </w:rPr>
      </w:pPr>
    </w:p>
    <w:p w:rsidR="009B2A1B" w:rsidRDefault="009B2A1B">
      <w:pPr>
        <w:jc w:val="center"/>
        <w:rPr>
          <w:b/>
          <w:sz w:val="36"/>
          <w:szCs w:val="36"/>
        </w:rPr>
      </w:pPr>
    </w:p>
    <w:p w:rsidR="009B2A1B" w:rsidRDefault="009B2A1B">
      <w:pPr>
        <w:jc w:val="center"/>
        <w:rPr>
          <w:b/>
          <w:sz w:val="36"/>
          <w:szCs w:val="36"/>
        </w:rPr>
      </w:pPr>
    </w:p>
    <w:p w:rsidR="009B2A1B" w:rsidRDefault="009B2A1B">
      <w:pPr>
        <w:jc w:val="center"/>
        <w:rPr>
          <w:b/>
          <w:sz w:val="36"/>
          <w:szCs w:val="36"/>
        </w:rPr>
      </w:pPr>
    </w:p>
    <w:p w:rsidR="009B2A1B" w:rsidRDefault="009B2A1B">
      <w:pPr>
        <w:rPr>
          <w:b/>
          <w:sz w:val="36"/>
          <w:szCs w:val="36"/>
        </w:rPr>
      </w:pPr>
    </w:p>
    <w:p w:rsidR="009B2A1B" w:rsidRDefault="009B2A1B">
      <w:pPr>
        <w:rPr>
          <w:b/>
          <w:sz w:val="36"/>
          <w:szCs w:val="36"/>
        </w:rPr>
      </w:pPr>
    </w:p>
    <w:p w:rsidR="009B2A1B" w:rsidRDefault="009B2A1B">
      <w:pPr>
        <w:jc w:val="center"/>
        <w:rPr>
          <w:b/>
          <w:sz w:val="36"/>
          <w:szCs w:val="36"/>
        </w:rPr>
      </w:pPr>
    </w:p>
    <w:p w:rsidR="009B2A1B" w:rsidRDefault="00C73ACC">
      <w:pPr>
        <w:jc w:val="center"/>
        <w:rPr>
          <w:b/>
          <w:sz w:val="36"/>
          <w:szCs w:val="36"/>
        </w:rPr>
      </w:pPr>
      <w:r>
        <w:rPr>
          <w:b/>
          <w:sz w:val="36"/>
          <w:szCs w:val="36"/>
        </w:rPr>
        <w:lastRenderedPageBreak/>
        <w:t>2019-2020 Girl Ambassadors Calendar</w:t>
      </w:r>
    </w:p>
    <w:p w:rsidR="009B2A1B" w:rsidRDefault="009B2A1B">
      <w:pPr>
        <w:ind w:left="720"/>
        <w:rPr>
          <w:sz w:val="28"/>
          <w:szCs w:val="28"/>
        </w:rPr>
      </w:pPr>
    </w:p>
    <w:p w:rsidR="009B2A1B" w:rsidRDefault="00C73ACC">
      <w:pPr>
        <w:ind w:left="720"/>
        <w:rPr>
          <w:sz w:val="28"/>
          <w:szCs w:val="28"/>
        </w:rPr>
      </w:pPr>
      <w:r>
        <w:rPr>
          <w:sz w:val="28"/>
          <w:szCs w:val="28"/>
        </w:rPr>
        <w:t>Meetings are on Sundays, every other week, 3:00–5:00 p.m.</w:t>
      </w:r>
    </w:p>
    <w:p w:rsidR="009B2A1B" w:rsidRDefault="00C73ACC">
      <w:pPr>
        <w:rPr>
          <w:sz w:val="28"/>
          <w:szCs w:val="28"/>
        </w:rPr>
      </w:pPr>
      <w:r>
        <w:rPr>
          <w:sz w:val="28"/>
          <w:szCs w:val="28"/>
        </w:rPr>
        <w:t xml:space="preserve">                                                                                                  </w:t>
      </w:r>
    </w:p>
    <w:p w:rsidR="009B2A1B" w:rsidRDefault="00C73ACC">
      <w:pPr>
        <w:rPr>
          <w:sz w:val="28"/>
          <w:szCs w:val="28"/>
        </w:rPr>
      </w:pPr>
      <w:r>
        <w:rPr>
          <w:sz w:val="28"/>
          <w:szCs w:val="28"/>
        </w:rPr>
        <w:t>9/22/19                                 1/3-5</w:t>
      </w:r>
      <w:bookmarkStart w:id="1" w:name="_GoBack"/>
      <w:bookmarkEnd w:id="1"/>
      <w:r>
        <w:rPr>
          <w:sz w:val="28"/>
          <w:szCs w:val="28"/>
        </w:rPr>
        <w:t xml:space="preserve">  2020                     4/12/20                     </w:t>
      </w:r>
    </w:p>
    <w:p w:rsidR="009B2A1B" w:rsidRDefault="00C73ACC">
      <w:pPr>
        <w:rPr>
          <w:sz w:val="28"/>
          <w:szCs w:val="28"/>
        </w:rPr>
      </w:pPr>
      <w:r>
        <w:rPr>
          <w:sz w:val="28"/>
          <w:szCs w:val="28"/>
        </w:rPr>
        <w:t xml:space="preserve">Orientation                            Girl Ambassador                </w:t>
      </w:r>
    </w:p>
    <w:p w:rsidR="009B2A1B" w:rsidRDefault="00C73ACC">
      <w:pPr>
        <w:rPr>
          <w:sz w:val="28"/>
          <w:szCs w:val="28"/>
        </w:rPr>
      </w:pPr>
      <w:r>
        <w:rPr>
          <w:sz w:val="28"/>
          <w:szCs w:val="28"/>
        </w:rPr>
        <w:t xml:space="preserve">Parents Invited                     Reunion                                5/3/20        </w:t>
      </w:r>
    </w:p>
    <w:p w:rsidR="009B2A1B" w:rsidRDefault="00C73ACC">
      <w:pPr>
        <w:rPr>
          <w:sz w:val="28"/>
          <w:szCs w:val="28"/>
        </w:rPr>
      </w:pPr>
      <w:r>
        <w:rPr>
          <w:sz w:val="28"/>
          <w:szCs w:val="28"/>
        </w:rPr>
        <w:t xml:space="preserve">                                                                                                   5/17/20 Awards Tea</w:t>
      </w:r>
    </w:p>
    <w:p w:rsidR="009B2A1B" w:rsidRDefault="00C73ACC">
      <w:pPr>
        <w:rPr>
          <w:sz w:val="28"/>
          <w:szCs w:val="28"/>
        </w:rPr>
      </w:pPr>
      <w:r>
        <w:rPr>
          <w:sz w:val="28"/>
          <w:szCs w:val="28"/>
        </w:rPr>
        <w:t xml:space="preserve">10/6/19 </w:t>
      </w:r>
    </w:p>
    <w:p w:rsidR="009B2A1B" w:rsidRDefault="00C73ACC">
      <w:pPr>
        <w:rPr>
          <w:sz w:val="28"/>
          <w:szCs w:val="28"/>
        </w:rPr>
      </w:pPr>
      <w:r>
        <w:rPr>
          <w:sz w:val="28"/>
          <w:szCs w:val="28"/>
        </w:rPr>
        <w:t xml:space="preserve">10/25-26/19                        1/19/20                                                 </w:t>
      </w:r>
    </w:p>
    <w:p w:rsidR="009B2A1B" w:rsidRDefault="00C73ACC">
      <w:pPr>
        <w:rPr>
          <w:sz w:val="28"/>
          <w:szCs w:val="28"/>
        </w:rPr>
      </w:pPr>
      <w:r>
        <w:rPr>
          <w:sz w:val="28"/>
          <w:szCs w:val="28"/>
        </w:rPr>
        <w:t>Overnight Retreat</w:t>
      </w:r>
    </w:p>
    <w:p w:rsidR="009B2A1B" w:rsidRDefault="00C73ACC">
      <w:pPr>
        <w:rPr>
          <w:sz w:val="28"/>
          <w:szCs w:val="28"/>
        </w:rPr>
      </w:pPr>
      <w:r>
        <w:rPr>
          <w:sz w:val="28"/>
          <w:szCs w:val="28"/>
        </w:rPr>
        <w:t xml:space="preserve">                     </w:t>
      </w:r>
    </w:p>
    <w:p w:rsidR="009B2A1B" w:rsidRDefault="00C73ACC">
      <w:pPr>
        <w:rPr>
          <w:sz w:val="28"/>
          <w:szCs w:val="28"/>
        </w:rPr>
      </w:pPr>
      <w:r>
        <w:rPr>
          <w:sz w:val="28"/>
          <w:szCs w:val="28"/>
        </w:rPr>
        <w:t xml:space="preserve"> 11/03/19                             2/2/20                                *Akwesasne Weekend</w:t>
      </w:r>
    </w:p>
    <w:p w:rsidR="009B2A1B" w:rsidRDefault="00C73ACC">
      <w:pPr>
        <w:rPr>
          <w:sz w:val="28"/>
          <w:szCs w:val="28"/>
        </w:rPr>
      </w:pPr>
      <w:r>
        <w:rPr>
          <w:sz w:val="28"/>
          <w:szCs w:val="28"/>
        </w:rPr>
        <w:t xml:space="preserve"> 11/17/19                             2/16/20                               - TBA</w:t>
      </w:r>
    </w:p>
    <w:p w:rsidR="009B2A1B" w:rsidRDefault="00C73ACC">
      <w:pPr>
        <w:rPr>
          <w:sz w:val="28"/>
          <w:szCs w:val="28"/>
        </w:rPr>
      </w:pPr>
      <w:r>
        <w:rPr>
          <w:sz w:val="28"/>
          <w:szCs w:val="28"/>
        </w:rPr>
        <w:t xml:space="preserve">                                                                                                 *Spring Break - TBA                                         </w:t>
      </w:r>
    </w:p>
    <w:p w:rsidR="009B2A1B" w:rsidRDefault="00C73ACC">
      <w:pPr>
        <w:rPr>
          <w:sz w:val="28"/>
          <w:szCs w:val="28"/>
        </w:rPr>
      </w:pPr>
      <w:r>
        <w:rPr>
          <w:sz w:val="28"/>
          <w:szCs w:val="28"/>
        </w:rPr>
        <w:t xml:space="preserve"> 12/7/19                               3/1/20                                  - Trip to Washington  </w:t>
      </w:r>
    </w:p>
    <w:p w:rsidR="009B2A1B" w:rsidRDefault="00C73ACC">
      <w:pPr>
        <w:rPr>
          <w:sz w:val="28"/>
          <w:szCs w:val="28"/>
        </w:rPr>
      </w:pPr>
      <w:r>
        <w:rPr>
          <w:sz w:val="28"/>
          <w:szCs w:val="28"/>
        </w:rPr>
        <w:t xml:space="preserve"> Saturday                               3/15/20     </w:t>
      </w:r>
    </w:p>
    <w:p w:rsidR="009B2A1B" w:rsidRDefault="00C73ACC">
      <w:pPr>
        <w:rPr>
          <w:sz w:val="28"/>
          <w:szCs w:val="28"/>
        </w:rPr>
      </w:pPr>
      <w:r>
        <w:rPr>
          <w:sz w:val="28"/>
          <w:szCs w:val="28"/>
        </w:rPr>
        <w:t xml:space="preserve"> Masculinity and                 “Our Mother’s Recipes”</w:t>
      </w:r>
    </w:p>
    <w:p w:rsidR="009B2A1B" w:rsidRDefault="00C73ACC">
      <w:pPr>
        <w:rPr>
          <w:sz w:val="28"/>
          <w:szCs w:val="28"/>
        </w:rPr>
      </w:pPr>
      <w:r>
        <w:rPr>
          <w:sz w:val="28"/>
          <w:szCs w:val="28"/>
        </w:rPr>
        <w:t xml:space="preserve"> Feminism Conference       </w:t>
      </w:r>
    </w:p>
    <w:p w:rsidR="009B2A1B" w:rsidRDefault="00C73ACC">
      <w:pPr>
        <w:rPr>
          <w:sz w:val="28"/>
          <w:szCs w:val="28"/>
        </w:rPr>
      </w:pPr>
      <w:r>
        <w:rPr>
          <w:sz w:val="28"/>
          <w:szCs w:val="28"/>
        </w:rPr>
        <w:t xml:space="preserve">                                                  3/29/20</w:t>
      </w:r>
    </w:p>
    <w:p w:rsidR="009B2A1B" w:rsidRDefault="00C73ACC">
      <w:pPr>
        <w:rPr>
          <w:sz w:val="28"/>
          <w:szCs w:val="28"/>
        </w:rPr>
        <w:sectPr w:rsidR="009B2A1B">
          <w:pgSz w:w="12240" w:h="15840"/>
          <w:pgMar w:top="1440" w:right="1800" w:bottom="1440" w:left="1800" w:header="720" w:footer="720" w:gutter="0"/>
          <w:pgNumType w:start="1"/>
          <w:cols w:space="720"/>
        </w:sectPr>
      </w:pPr>
      <w:r>
        <w:rPr>
          <w:sz w:val="28"/>
          <w:szCs w:val="28"/>
        </w:rPr>
        <w:t xml:space="preserve"> 12/15/19</w:t>
      </w:r>
    </w:p>
    <w:p w:rsidR="009B2A1B" w:rsidRDefault="00C73ACC">
      <w:pPr>
        <w:rPr>
          <w:sz w:val="28"/>
          <w:szCs w:val="28"/>
        </w:rPr>
      </w:pPr>
      <w:r>
        <w:rPr>
          <w:sz w:val="28"/>
          <w:szCs w:val="28"/>
        </w:rPr>
        <w:t xml:space="preserve">*When possible, activities will take place during our normal meeting time on Sundays. Some required activities, Social Events, and Special Opportunities may be scheduled during weekdays, or on Saturdays.   </w:t>
      </w:r>
    </w:p>
    <w:p w:rsidR="009B2A1B" w:rsidRDefault="00C73ACC">
      <w:pPr>
        <w:rPr>
          <w:sz w:val="28"/>
          <w:szCs w:val="28"/>
        </w:rPr>
      </w:pPr>
      <w:r>
        <w:rPr>
          <w:sz w:val="28"/>
          <w:szCs w:val="28"/>
        </w:rPr>
        <w:t xml:space="preserve">We will cancel a Sunday meeting, when possible, to accommodate these </w:t>
      </w:r>
    </w:p>
    <w:p w:rsidR="009B2A1B" w:rsidRDefault="00C73ACC">
      <w:pPr>
        <w:rPr>
          <w:sz w:val="28"/>
          <w:szCs w:val="28"/>
        </w:rPr>
      </w:pPr>
      <w:r>
        <w:rPr>
          <w:sz w:val="28"/>
          <w:szCs w:val="28"/>
        </w:rPr>
        <w:t xml:space="preserve">schedule changes. </w:t>
      </w:r>
    </w:p>
    <w:p w:rsidR="009B2A1B" w:rsidRDefault="009B2A1B">
      <w:pPr>
        <w:rPr>
          <w:sz w:val="28"/>
          <w:szCs w:val="28"/>
        </w:rPr>
      </w:pPr>
    </w:p>
    <w:p w:rsidR="009B2A1B" w:rsidRDefault="009B2A1B">
      <w:pPr>
        <w:rPr>
          <w:b/>
          <w:sz w:val="36"/>
          <w:szCs w:val="36"/>
        </w:rPr>
      </w:pPr>
    </w:p>
    <w:p w:rsidR="009B2A1B" w:rsidRDefault="009B2A1B">
      <w:pPr>
        <w:rPr>
          <w:b/>
          <w:sz w:val="36"/>
          <w:szCs w:val="36"/>
        </w:rPr>
      </w:pPr>
    </w:p>
    <w:p w:rsidR="009B2A1B" w:rsidRDefault="009B2A1B">
      <w:pPr>
        <w:rPr>
          <w:b/>
          <w:sz w:val="36"/>
          <w:szCs w:val="36"/>
        </w:rPr>
      </w:pPr>
    </w:p>
    <w:p w:rsidR="009B2A1B" w:rsidRDefault="009B2A1B">
      <w:pPr>
        <w:rPr>
          <w:b/>
          <w:sz w:val="36"/>
          <w:szCs w:val="36"/>
        </w:rPr>
      </w:pPr>
    </w:p>
    <w:p w:rsidR="009B2A1B" w:rsidRDefault="009B2A1B">
      <w:pPr>
        <w:rPr>
          <w:b/>
          <w:sz w:val="36"/>
          <w:szCs w:val="36"/>
        </w:rPr>
      </w:pPr>
    </w:p>
    <w:p w:rsidR="009B2A1B" w:rsidRDefault="009B2A1B">
      <w:pPr>
        <w:rPr>
          <w:b/>
          <w:sz w:val="36"/>
          <w:szCs w:val="36"/>
        </w:rPr>
      </w:pPr>
    </w:p>
    <w:p w:rsidR="009B2A1B" w:rsidRDefault="009B2A1B">
      <w:pPr>
        <w:rPr>
          <w:b/>
          <w:sz w:val="36"/>
          <w:szCs w:val="36"/>
        </w:rPr>
      </w:pPr>
    </w:p>
    <w:p w:rsidR="009B2A1B" w:rsidRDefault="009B2A1B">
      <w:pPr>
        <w:rPr>
          <w:b/>
          <w:sz w:val="36"/>
          <w:szCs w:val="36"/>
        </w:rPr>
      </w:pPr>
    </w:p>
    <w:p w:rsidR="009B2A1B" w:rsidRDefault="009B2A1B">
      <w:pPr>
        <w:rPr>
          <w:b/>
          <w:sz w:val="36"/>
          <w:szCs w:val="36"/>
        </w:rPr>
      </w:pPr>
    </w:p>
    <w:p w:rsidR="009B2A1B" w:rsidRDefault="00C73ACC">
      <w:pPr>
        <w:jc w:val="center"/>
        <w:rPr>
          <w:b/>
          <w:sz w:val="36"/>
          <w:szCs w:val="36"/>
        </w:rPr>
      </w:pPr>
      <w:r>
        <w:rPr>
          <w:b/>
          <w:sz w:val="36"/>
          <w:szCs w:val="36"/>
        </w:rPr>
        <w:lastRenderedPageBreak/>
        <w:t>Applicant Information</w:t>
      </w:r>
    </w:p>
    <w:p w:rsidR="009B2A1B" w:rsidRDefault="009B2A1B">
      <w:pPr>
        <w:rPr>
          <w:sz w:val="28"/>
          <w:szCs w:val="28"/>
        </w:rPr>
      </w:pPr>
    </w:p>
    <w:p w:rsidR="009B2A1B" w:rsidRDefault="00C73ACC">
      <w:pPr>
        <w:rPr>
          <w:sz w:val="28"/>
          <w:szCs w:val="28"/>
          <w:u w:val="single"/>
        </w:rPr>
      </w:pPr>
      <w:r>
        <w:rPr>
          <w:sz w:val="28"/>
          <w:szCs w:val="28"/>
          <w:u w:val="single"/>
        </w:rPr>
        <w:t>Name: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9B2A1B" w:rsidRDefault="009B2A1B">
      <w:pPr>
        <w:rPr>
          <w:sz w:val="28"/>
          <w:szCs w:val="28"/>
          <w:u w:val="single"/>
        </w:rPr>
      </w:pPr>
    </w:p>
    <w:p w:rsidR="009B2A1B" w:rsidRDefault="00C73ACC">
      <w:pPr>
        <w:rPr>
          <w:sz w:val="28"/>
          <w:szCs w:val="28"/>
          <w:u w:val="single"/>
        </w:rPr>
      </w:pPr>
      <w:r>
        <w:rPr>
          <w:sz w:val="28"/>
          <w:szCs w:val="28"/>
          <w:u w:val="single"/>
        </w:rPr>
        <w:t>Age: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br/>
        <w:t>Date of Birth:</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br/>
        <w:t>Mailing Address:</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br/>
        <w:t>City:</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Zip:</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br/>
        <w:t>E-mail:</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br/>
      </w:r>
    </w:p>
    <w:p w:rsidR="009B2A1B" w:rsidRDefault="00C73ACC">
      <w:pPr>
        <w:rPr>
          <w:sz w:val="28"/>
          <w:szCs w:val="28"/>
          <w:u w:val="single"/>
        </w:rPr>
      </w:pPr>
      <w:r>
        <w:rPr>
          <w:sz w:val="28"/>
          <w:szCs w:val="28"/>
          <w:u w:val="single"/>
        </w:rPr>
        <w:t>Phone Number:</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br/>
      </w:r>
    </w:p>
    <w:p w:rsidR="009B2A1B" w:rsidRDefault="00C73ACC">
      <w:pPr>
        <w:rPr>
          <w:sz w:val="28"/>
          <w:szCs w:val="28"/>
          <w:u w:val="single"/>
        </w:rPr>
      </w:pPr>
      <w:r>
        <w:rPr>
          <w:sz w:val="28"/>
          <w:szCs w:val="28"/>
          <w:u w:val="single"/>
        </w:rPr>
        <w:t>Cell Number:</w:t>
      </w:r>
    </w:p>
    <w:p w:rsidR="009B2A1B" w:rsidRDefault="009B2A1B">
      <w:pPr>
        <w:rPr>
          <w:sz w:val="28"/>
          <w:szCs w:val="28"/>
          <w:u w:val="single"/>
        </w:rPr>
      </w:pPr>
    </w:p>
    <w:p w:rsidR="009B2A1B" w:rsidRDefault="00C73ACC">
      <w:pPr>
        <w:rPr>
          <w:sz w:val="28"/>
          <w:szCs w:val="28"/>
          <w:u w:val="single"/>
        </w:rPr>
      </w:pPr>
      <w:r>
        <w:rPr>
          <w:sz w:val="28"/>
          <w:szCs w:val="28"/>
          <w:u w:val="single"/>
        </w:rPr>
        <w:t>School:</w:t>
      </w:r>
      <w:r>
        <w:rPr>
          <w:sz w:val="28"/>
          <w:szCs w:val="28"/>
          <w:u w:val="single"/>
        </w:rPr>
        <w:tab/>
      </w:r>
      <w:r>
        <w:rPr>
          <w:sz w:val="28"/>
          <w:szCs w:val="28"/>
          <w:u w:val="single"/>
        </w:rPr>
        <w:tab/>
      </w:r>
      <w:r>
        <w:rPr>
          <w:sz w:val="28"/>
          <w:szCs w:val="28"/>
          <w:u w:val="single"/>
        </w:rPr>
        <w:tab/>
      </w:r>
      <w:r>
        <w:rPr>
          <w:sz w:val="28"/>
          <w:szCs w:val="28"/>
          <w:u w:val="single"/>
        </w:rPr>
        <w:tab/>
      </w:r>
    </w:p>
    <w:p w:rsidR="009B2A1B" w:rsidRDefault="009B2A1B">
      <w:pPr>
        <w:rPr>
          <w:sz w:val="28"/>
          <w:szCs w:val="28"/>
          <w:u w:val="single"/>
        </w:rPr>
      </w:pPr>
    </w:p>
    <w:p w:rsidR="009B2A1B" w:rsidRDefault="00C73ACC">
      <w:pPr>
        <w:rPr>
          <w:sz w:val="28"/>
          <w:szCs w:val="28"/>
        </w:rPr>
      </w:pPr>
      <w:r>
        <w:rPr>
          <w:sz w:val="28"/>
          <w:szCs w:val="28"/>
          <w:u w:val="single"/>
        </w:rPr>
        <w:t>School grade level Fall 2019:</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br/>
      </w:r>
      <w:r>
        <w:rPr>
          <w:sz w:val="28"/>
          <w:szCs w:val="28"/>
        </w:rPr>
        <w:br/>
        <w:t>Have you applied to the Girls Ambassador Program before? Yes/No</w:t>
      </w:r>
    </w:p>
    <w:p w:rsidR="009B2A1B" w:rsidRDefault="009B2A1B">
      <w:pPr>
        <w:rPr>
          <w:sz w:val="28"/>
          <w:szCs w:val="28"/>
        </w:rPr>
      </w:pPr>
    </w:p>
    <w:p w:rsidR="009B2A1B" w:rsidRDefault="00C73ACC">
      <w:pPr>
        <w:rPr>
          <w:sz w:val="28"/>
          <w:szCs w:val="28"/>
        </w:rPr>
      </w:pPr>
      <w:r>
        <w:rPr>
          <w:sz w:val="28"/>
          <w:szCs w:val="28"/>
        </w:rPr>
        <w:t>Do you have a valid passport for possible travel into Canada during Akwesasne Trip, or are able to obtain one by February 2020? Yes/No</w:t>
      </w:r>
    </w:p>
    <w:p w:rsidR="009B2A1B" w:rsidRDefault="009B2A1B">
      <w:pPr>
        <w:rPr>
          <w:sz w:val="28"/>
          <w:szCs w:val="28"/>
        </w:rPr>
      </w:pPr>
    </w:p>
    <w:p w:rsidR="009B2A1B" w:rsidRDefault="00C73ACC">
      <w:pPr>
        <w:rPr>
          <w:sz w:val="28"/>
          <w:szCs w:val="28"/>
        </w:rPr>
      </w:pPr>
      <w:r>
        <w:rPr>
          <w:sz w:val="28"/>
          <w:szCs w:val="28"/>
        </w:rPr>
        <w:t>The Girl Ambassadors for Human Rights communicate through social media, and use closed group sites available to Ambassadors and their Parents.  We use Facebook and GroupMe.  Are you able to access and use these social media sites?  Yes/No</w:t>
      </w:r>
    </w:p>
    <w:p w:rsidR="009B2A1B" w:rsidRDefault="009B2A1B">
      <w:pPr>
        <w:rPr>
          <w:sz w:val="28"/>
          <w:szCs w:val="28"/>
        </w:rPr>
      </w:pPr>
    </w:p>
    <w:p w:rsidR="009B2A1B" w:rsidRDefault="009B2A1B"/>
    <w:p w:rsidR="009B2A1B" w:rsidRDefault="009B2A1B"/>
    <w:p w:rsidR="009B2A1B" w:rsidRDefault="009B2A1B">
      <w:pPr>
        <w:jc w:val="center"/>
      </w:pPr>
    </w:p>
    <w:p w:rsidR="009B2A1B" w:rsidRDefault="009B2A1B">
      <w:pPr>
        <w:rPr>
          <w:b/>
          <w:sz w:val="36"/>
          <w:szCs w:val="36"/>
        </w:rPr>
      </w:pPr>
    </w:p>
    <w:p w:rsidR="009B2A1B" w:rsidRDefault="009B2A1B">
      <w:pPr>
        <w:rPr>
          <w:b/>
          <w:sz w:val="36"/>
          <w:szCs w:val="36"/>
        </w:rPr>
      </w:pPr>
    </w:p>
    <w:p w:rsidR="009B2A1B" w:rsidRDefault="009B2A1B">
      <w:pPr>
        <w:rPr>
          <w:b/>
          <w:sz w:val="36"/>
          <w:szCs w:val="36"/>
        </w:rPr>
      </w:pPr>
    </w:p>
    <w:p w:rsidR="009B2A1B" w:rsidRDefault="009B2A1B">
      <w:pPr>
        <w:rPr>
          <w:b/>
          <w:sz w:val="36"/>
          <w:szCs w:val="36"/>
        </w:rPr>
      </w:pPr>
    </w:p>
    <w:p w:rsidR="009B2A1B" w:rsidRDefault="009B2A1B">
      <w:pPr>
        <w:rPr>
          <w:b/>
          <w:sz w:val="36"/>
          <w:szCs w:val="36"/>
        </w:rPr>
      </w:pPr>
    </w:p>
    <w:p w:rsidR="009B2A1B" w:rsidRDefault="009B2A1B">
      <w:pPr>
        <w:rPr>
          <w:b/>
          <w:sz w:val="36"/>
          <w:szCs w:val="36"/>
        </w:rPr>
      </w:pPr>
    </w:p>
    <w:p w:rsidR="009B2A1B" w:rsidRDefault="00C73ACC">
      <w:pPr>
        <w:jc w:val="center"/>
        <w:rPr>
          <w:b/>
          <w:sz w:val="36"/>
          <w:szCs w:val="36"/>
        </w:rPr>
      </w:pPr>
      <w:bookmarkStart w:id="2" w:name="_30j0zll" w:colFirst="0" w:colLast="0"/>
      <w:bookmarkEnd w:id="2"/>
      <w:r>
        <w:rPr>
          <w:b/>
          <w:sz w:val="36"/>
          <w:szCs w:val="36"/>
        </w:rPr>
        <w:lastRenderedPageBreak/>
        <w:t>Extracurricular and Community Involvement</w:t>
      </w:r>
    </w:p>
    <w:p w:rsidR="009B2A1B" w:rsidRDefault="009B2A1B">
      <w:pPr>
        <w:jc w:val="center"/>
        <w:rPr>
          <w:sz w:val="36"/>
          <w:szCs w:val="36"/>
        </w:rPr>
      </w:pPr>
    </w:p>
    <w:p w:rsidR="009B2A1B" w:rsidRDefault="00C73ACC">
      <w:pPr>
        <w:rPr>
          <w:sz w:val="28"/>
          <w:szCs w:val="28"/>
        </w:rPr>
      </w:pPr>
      <w:r>
        <w:rPr>
          <w:sz w:val="28"/>
          <w:szCs w:val="28"/>
        </w:rPr>
        <w:t>The Matilda Joslyn Gage Girl Ambassadors for Human Rights program is an intensive social justice and dialogue program. Ambassadors are expected to balance this program with her extracurricular activities and academics. Please list the extracurricular activities you are involved in below, with at least two to three sentences explaining the activity, and your involvement. Attach an additional sheet if necessary.</w:t>
      </w: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jc w:val="center"/>
        <w:rPr>
          <w:sz w:val="28"/>
          <w:szCs w:val="28"/>
        </w:rPr>
      </w:pPr>
      <w:bookmarkStart w:id="3" w:name="_1fob9te" w:colFirst="0" w:colLast="0"/>
      <w:bookmarkEnd w:id="3"/>
    </w:p>
    <w:p w:rsidR="009B2A1B" w:rsidRDefault="009B2A1B">
      <w:pPr>
        <w:jc w:val="center"/>
        <w:rPr>
          <w:sz w:val="28"/>
          <w:szCs w:val="28"/>
        </w:rPr>
      </w:pPr>
      <w:bookmarkStart w:id="4" w:name="_3znysh7" w:colFirst="0" w:colLast="0"/>
      <w:bookmarkEnd w:id="4"/>
    </w:p>
    <w:p w:rsidR="009B2A1B" w:rsidRDefault="009B2A1B">
      <w:pPr>
        <w:jc w:val="center"/>
        <w:rPr>
          <w:sz w:val="28"/>
          <w:szCs w:val="28"/>
        </w:rPr>
      </w:pPr>
      <w:bookmarkStart w:id="5" w:name="_2et92p0" w:colFirst="0" w:colLast="0"/>
      <w:bookmarkEnd w:id="5"/>
    </w:p>
    <w:p w:rsidR="009B2A1B" w:rsidRDefault="009B2A1B">
      <w:pPr>
        <w:jc w:val="center"/>
        <w:rPr>
          <w:sz w:val="28"/>
          <w:szCs w:val="28"/>
        </w:rPr>
      </w:pPr>
      <w:bookmarkStart w:id="6" w:name="_tyjcwt" w:colFirst="0" w:colLast="0"/>
      <w:bookmarkEnd w:id="6"/>
    </w:p>
    <w:p w:rsidR="009B2A1B" w:rsidRDefault="009B2A1B">
      <w:pPr>
        <w:jc w:val="center"/>
        <w:rPr>
          <w:sz w:val="28"/>
          <w:szCs w:val="28"/>
        </w:rPr>
      </w:pPr>
      <w:bookmarkStart w:id="7" w:name="_3dy6vkm" w:colFirst="0" w:colLast="0"/>
      <w:bookmarkEnd w:id="7"/>
    </w:p>
    <w:p w:rsidR="009B2A1B" w:rsidRDefault="009B2A1B">
      <w:pPr>
        <w:jc w:val="center"/>
        <w:rPr>
          <w:sz w:val="28"/>
          <w:szCs w:val="28"/>
        </w:rPr>
      </w:pPr>
      <w:bookmarkStart w:id="8" w:name="_1t3h5sf" w:colFirst="0" w:colLast="0"/>
      <w:bookmarkEnd w:id="8"/>
    </w:p>
    <w:p w:rsidR="009B2A1B" w:rsidRDefault="009B2A1B">
      <w:pPr>
        <w:jc w:val="center"/>
        <w:rPr>
          <w:sz w:val="28"/>
          <w:szCs w:val="28"/>
        </w:rPr>
      </w:pPr>
      <w:bookmarkStart w:id="9" w:name="_4d34og8" w:colFirst="0" w:colLast="0"/>
      <w:bookmarkEnd w:id="9"/>
    </w:p>
    <w:p w:rsidR="009B2A1B" w:rsidRDefault="009B2A1B">
      <w:pPr>
        <w:jc w:val="center"/>
        <w:rPr>
          <w:sz w:val="28"/>
          <w:szCs w:val="28"/>
        </w:rPr>
      </w:pPr>
      <w:bookmarkStart w:id="10" w:name="_2s8eyo1" w:colFirst="0" w:colLast="0"/>
      <w:bookmarkEnd w:id="10"/>
    </w:p>
    <w:p w:rsidR="009B2A1B" w:rsidRDefault="009B2A1B">
      <w:pPr>
        <w:jc w:val="center"/>
        <w:rPr>
          <w:sz w:val="28"/>
          <w:szCs w:val="28"/>
        </w:rPr>
      </w:pPr>
      <w:bookmarkStart w:id="11" w:name="_17dp8vu" w:colFirst="0" w:colLast="0"/>
      <w:bookmarkEnd w:id="11"/>
    </w:p>
    <w:p w:rsidR="009B2A1B" w:rsidRDefault="009B2A1B">
      <w:pPr>
        <w:jc w:val="center"/>
        <w:rPr>
          <w:sz w:val="28"/>
          <w:szCs w:val="28"/>
        </w:rPr>
      </w:pPr>
      <w:bookmarkStart w:id="12" w:name="_3rdcrjn" w:colFirst="0" w:colLast="0"/>
      <w:bookmarkEnd w:id="12"/>
    </w:p>
    <w:p w:rsidR="009B2A1B" w:rsidRDefault="009B2A1B">
      <w:pPr>
        <w:jc w:val="center"/>
        <w:rPr>
          <w:sz w:val="28"/>
          <w:szCs w:val="28"/>
        </w:rPr>
      </w:pPr>
      <w:bookmarkStart w:id="13" w:name="_26in1rg" w:colFirst="0" w:colLast="0"/>
      <w:bookmarkEnd w:id="13"/>
    </w:p>
    <w:p w:rsidR="009B2A1B" w:rsidRDefault="009B2A1B">
      <w:pPr>
        <w:jc w:val="center"/>
        <w:rPr>
          <w:sz w:val="28"/>
          <w:szCs w:val="28"/>
        </w:rPr>
      </w:pPr>
      <w:bookmarkStart w:id="14" w:name="_lnxbz9" w:colFirst="0" w:colLast="0"/>
      <w:bookmarkEnd w:id="14"/>
    </w:p>
    <w:p w:rsidR="009B2A1B" w:rsidRDefault="009B2A1B">
      <w:pPr>
        <w:rPr>
          <w:sz w:val="28"/>
          <w:szCs w:val="28"/>
        </w:rPr>
      </w:pPr>
    </w:p>
    <w:p w:rsidR="009B2A1B" w:rsidRDefault="009B2A1B">
      <w:pPr>
        <w:rPr>
          <w:sz w:val="28"/>
          <w:szCs w:val="28"/>
        </w:rPr>
      </w:pPr>
    </w:p>
    <w:p w:rsidR="009B2A1B" w:rsidRDefault="009B2A1B"/>
    <w:p w:rsidR="009B2A1B" w:rsidRDefault="00C73ACC">
      <w:pPr>
        <w:jc w:val="center"/>
        <w:rPr>
          <w:b/>
          <w:sz w:val="28"/>
          <w:szCs w:val="28"/>
        </w:rPr>
      </w:pPr>
      <w:bookmarkStart w:id="15" w:name="_2jxsxqh" w:colFirst="0" w:colLast="0"/>
      <w:bookmarkEnd w:id="15"/>
      <w:r>
        <w:rPr>
          <w:b/>
          <w:sz w:val="36"/>
          <w:szCs w:val="36"/>
        </w:rPr>
        <w:lastRenderedPageBreak/>
        <w:t>Essay Section</w:t>
      </w:r>
    </w:p>
    <w:p w:rsidR="009B2A1B" w:rsidRDefault="009B2A1B">
      <w:pPr>
        <w:rPr>
          <w:sz w:val="28"/>
          <w:szCs w:val="28"/>
        </w:rPr>
      </w:pPr>
    </w:p>
    <w:p w:rsidR="009B2A1B" w:rsidRDefault="00C73ACC">
      <w:pPr>
        <w:rPr>
          <w:sz w:val="28"/>
          <w:szCs w:val="28"/>
        </w:rPr>
      </w:pPr>
      <w:r>
        <w:rPr>
          <w:sz w:val="28"/>
          <w:szCs w:val="28"/>
        </w:rPr>
        <w:t xml:space="preserve">Please answer each question completely, and to the best of your ability. Type or neatly print your answers on separate pieces of paper and attach them to your application.                             </w:t>
      </w:r>
    </w:p>
    <w:p w:rsidR="009B2A1B" w:rsidRDefault="009B2A1B">
      <w:pPr>
        <w:rPr>
          <w:sz w:val="28"/>
          <w:szCs w:val="28"/>
        </w:rPr>
      </w:pPr>
    </w:p>
    <w:p w:rsidR="009B2A1B" w:rsidRDefault="00C73ACC">
      <w:pPr>
        <w:jc w:val="center"/>
        <w:rPr>
          <w:sz w:val="28"/>
          <w:szCs w:val="28"/>
        </w:rPr>
      </w:pPr>
      <w:r>
        <w:rPr>
          <w:sz w:val="28"/>
          <w:szCs w:val="28"/>
        </w:rPr>
        <w:t xml:space="preserve"> - OR-</w:t>
      </w:r>
    </w:p>
    <w:p w:rsidR="009B2A1B" w:rsidRDefault="009B2A1B">
      <w:pPr>
        <w:jc w:val="center"/>
        <w:rPr>
          <w:sz w:val="28"/>
          <w:szCs w:val="28"/>
        </w:rPr>
      </w:pPr>
    </w:p>
    <w:p w:rsidR="009B2A1B" w:rsidRDefault="00C73ACC">
      <w:pPr>
        <w:rPr>
          <w:sz w:val="28"/>
          <w:szCs w:val="28"/>
        </w:rPr>
      </w:pPr>
      <w:r>
        <w:rPr>
          <w:sz w:val="28"/>
          <w:szCs w:val="28"/>
        </w:rPr>
        <w:t xml:space="preserve">You may answer each question on a personal video. You </w:t>
      </w:r>
      <w:r w:rsidR="003F1E59">
        <w:rPr>
          <w:sz w:val="28"/>
          <w:szCs w:val="28"/>
        </w:rPr>
        <w:t>should always face the camera.</w:t>
      </w:r>
      <w:r>
        <w:rPr>
          <w:sz w:val="28"/>
          <w:szCs w:val="28"/>
        </w:rPr>
        <w:t xml:space="preserve"> Be sure that the video is clear, and that your voice </w:t>
      </w:r>
      <w:r w:rsidR="003F1E59">
        <w:rPr>
          <w:sz w:val="28"/>
          <w:szCs w:val="28"/>
        </w:rPr>
        <w:t>can always be heard.</w:t>
      </w:r>
      <w:r>
        <w:rPr>
          <w:sz w:val="28"/>
          <w:szCs w:val="28"/>
        </w:rPr>
        <w:t xml:space="preserve"> Answer the questions as completely as possible. Email your video to: Vanessa Johnson - griotwords@gmail.com</w:t>
      </w:r>
    </w:p>
    <w:p w:rsidR="009B2A1B" w:rsidRDefault="009B2A1B">
      <w:pPr>
        <w:rPr>
          <w:sz w:val="28"/>
          <w:szCs w:val="28"/>
        </w:rPr>
      </w:pPr>
    </w:p>
    <w:p w:rsidR="009B2A1B" w:rsidRDefault="00C73ACC">
      <w:pPr>
        <w:rPr>
          <w:sz w:val="28"/>
          <w:szCs w:val="28"/>
        </w:rPr>
      </w:pPr>
      <w:r>
        <w:rPr>
          <w:sz w:val="28"/>
          <w:szCs w:val="28"/>
        </w:rPr>
        <w:t xml:space="preserve">1. Who was Matilda Joslyn Gage? </w:t>
      </w:r>
    </w:p>
    <w:p w:rsidR="009B2A1B" w:rsidRDefault="00C73ACC">
      <w:pPr>
        <w:rPr>
          <w:sz w:val="28"/>
          <w:szCs w:val="28"/>
        </w:rPr>
      </w:pPr>
      <w:r>
        <w:rPr>
          <w:sz w:val="28"/>
          <w:szCs w:val="28"/>
        </w:rPr>
        <w:t xml:space="preserve">     What Social Justice Issue that Gage championed during her lifetime </w:t>
      </w:r>
    </w:p>
    <w:p w:rsidR="009B2A1B" w:rsidRDefault="00C73ACC">
      <w:r>
        <w:rPr>
          <w:sz w:val="28"/>
          <w:szCs w:val="28"/>
        </w:rPr>
        <w:t xml:space="preserve">     most affects your life today?</w:t>
      </w:r>
    </w:p>
    <w:p w:rsidR="009B2A1B" w:rsidRDefault="009B2A1B">
      <w:pPr>
        <w:rPr>
          <w:sz w:val="28"/>
          <w:szCs w:val="28"/>
        </w:rPr>
      </w:pPr>
    </w:p>
    <w:p w:rsidR="009B2A1B" w:rsidRDefault="00C73ACC">
      <w:pPr>
        <w:rPr>
          <w:sz w:val="28"/>
          <w:szCs w:val="28"/>
        </w:rPr>
      </w:pPr>
      <w:r>
        <w:rPr>
          <w:sz w:val="28"/>
          <w:szCs w:val="28"/>
        </w:rPr>
        <w:t>2. What do you think the role of an Ambassador is?</w:t>
      </w:r>
    </w:p>
    <w:p w:rsidR="009B2A1B" w:rsidRDefault="009B2A1B">
      <w:pPr>
        <w:rPr>
          <w:sz w:val="28"/>
          <w:szCs w:val="28"/>
        </w:rPr>
      </w:pPr>
    </w:p>
    <w:p w:rsidR="009B2A1B" w:rsidRDefault="00C73ACC">
      <w:pPr>
        <w:rPr>
          <w:sz w:val="28"/>
          <w:szCs w:val="28"/>
        </w:rPr>
      </w:pPr>
      <w:r>
        <w:rPr>
          <w:sz w:val="28"/>
          <w:szCs w:val="28"/>
        </w:rPr>
        <w:t>3. What would you bring to the program if chosen?</w:t>
      </w:r>
    </w:p>
    <w:p w:rsidR="009B2A1B" w:rsidRDefault="00C73ACC">
      <w:pPr>
        <w:rPr>
          <w:sz w:val="28"/>
          <w:szCs w:val="28"/>
        </w:rPr>
      </w:pPr>
      <w:r>
        <w:rPr>
          <w:sz w:val="28"/>
          <w:szCs w:val="28"/>
        </w:rPr>
        <w:t xml:space="preserve">4. What do you think is the most challenging issue facing women in the </w:t>
      </w:r>
    </w:p>
    <w:p w:rsidR="009B2A1B" w:rsidRDefault="00C73ACC">
      <w:pPr>
        <w:rPr>
          <w:sz w:val="28"/>
          <w:szCs w:val="28"/>
        </w:rPr>
      </w:pPr>
      <w:r>
        <w:rPr>
          <w:sz w:val="28"/>
          <w:szCs w:val="28"/>
        </w:rPr>
        <w:t xml:space="preserve">     United States today?</w:t>
      </w:r>
    </w:p>
    <w:p w:rsidR="009B2A1B" w:rsidRDefault="009B2A1B">
      <w:pPr>
        <w:rPr>
          <w:sz w:val="28"/>
          <w:szCs w:val="28"/>
        </w:rPr>
      </w:pPr>
    </w:p>
    <w:p w:rsidR="009B2A1B" w:rsidRDefault="00C73ACC">
      <w:pPr>
        <w:rPr>
          <w:sz w:val="28"/>
          <w:szCs w:val="28"/>
        </w:rPr>
      </w:pPr>
      <w:r>
        <w:rPr>
          <w:sz w:val="28"/>
          <w:szCs w:val="28"/>
        </w:rPr>
        <w:t xml:space="preserve">5.  What are some activities that you have participated in, that have </w:t>
      </w:r>
    </w:p>
    <w:p w:rsidR="009B2A1B" w:rsidRDefault="00C73ACC">
      <w:pPr>
        <w:rPr>
          <w:sz w:val="28"/>
          <w:szCs w:val="28"/>
        </w:rPr>
      </w:pPr>
      <w:r>
        <w:rPr>
          <w:sz w:val="28"/>
          <w:szCs w:val="28"/>
        </w:rPr>
        <w:t xml:space="preserve">      given you the opportunity to meet and interact with people from </w:t>
      </w:r>
    </w:p>
    <w:p w:rsidR="009B2A1B" w:rsidRDefault="00C73ACC">
      <w:pPr>
        <w:rPr>
          <w:sz w:val="28"/>
          <w:szCs w:val="28"/>
        </w:rPr>
      </w:pPr>
      <w:r>
        <w:rPr>
          <w:sz w:val="28"/>
          <w:szCs w:val="28"/>
        </w:rPr>
        <w:t xml:space="preserve">      diverse racial, ethnic, gender, religious, physical or mental </w:t>
      </w:r>
      <w:r w:rsidR="00DF5036">
        <w:rPr>
          <w:sz w:val="28"/>
          <w:szCs w:val="28"/>
        </w:rPr>
        <w:t xml:space="preserve">challenges </w:t>
      </w:r>
    </w:p>
    <w:p w:rsidR="009B2A1B" w:rsidRDefault="00C73ACC">
      <w:pPr>
        <w:rPr>
          <w:sz w:val="28"/>
          <w:szCs w:val="28"/>
        </w:rPr>
      </w:pPr>
      <w:r>
        <w:rPr>
          <w:sz w:val="28"/>
          <w:szCs w:val="28"/>
        </w:rPr>
        <w:t xml:space="preserve">      or socio-economic backgrounds? </w:t>
      </w:r>
    </w:p>
    <w:p w:rsidR="009B2A1B" w:rsidRDefault="009B2A1B">
      <w:pPr>
        <w:rPr>
          <w:sz w:val="28"/>
          <w:szCs w:val="28"/>
        </w:rPr>
      </w:pPr>
    </w:p>
    <w:p w:rsidR="009B2A1B" w:rsidRDefault="00C73ACC">
      <w:pPr>
        <w:rPr>
          <w:sz w:val="28"/>
          <w:szCs w:val="28"/>
        </w:rPr>
      </w:pPr>
      <w:r>
        <w:rPr>
          <w:sz w:val="28"/>
          <w:szCs w:val="28"/>
        </w:rPr>
        <w:t xml:space="preserve">      How have these interactions impacted on your life?</w:t>
      </w:r>
    </w:p>
    <w:p w:rsidR="009B2A1B" w:rsidRDefault="009B2A1B"/>
    <w:p w:rsidR="009B2A1B" w:rsidRDefault="009B2A1B"/>
    <w:p w:rsidR="009B2A1B" w:rsidRDefault="00C73ACC">
      <w:pPr>
        <w:rPr>
          <w:sz w:val="28"/>
          <w:szCs w:val="28"/>
        </w:rPr>
      </w:pPr>
      <w:r>
        <w:rPr>
          <w:sz w:val="28"/>
          <w:szCs w:val="28"/>
        </w:rPr>
        <w:t>6.  Tell us about a woman or girl you respect as a Role Model and why?</w:t>
      </w: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 w:rsidR="009B2A1B" w:rsidRDefault="00C73ACC">
      <w:pPr>
        <w:jc w:val="center"/>
        <w:rPr>
          <w:b/>
          <w:sz w:val="36"/>
          <w:szCs w:val="36"/>
        </w:rPr>
      </w:pPr>
      <w:r>
        <w:rPr>
          <w:b/>
          <w:sz w:val="36"/>
          <w:szCs w:val="36"/>
        </w:rPr>
        <w:t>Applicant’s Parental/Guardian Consent</w:t>
      </w:r>
    </w:p>
    <w:p w:rsidR="009B2A1B" w:rsidRDefault="009B2A1B">
      <w:pPr>
        <w:rPr>
          <w:sz w:val="28"/>
          <w:szCs w:val="28"/>
        </w:rPr>
      </w:pPr>
    </w:p>
    <w:p w:rsidR="009B2A1B" w:rsidRDefault="00C73ACC">
      <w:pPr>
        <w:rPr>
          <w:sz w:val="28"/>
          <w:szCs w:val="28"/>
          <w:u w:val="single"/>
        </w:rPr>
      </w:pPr>
      <w:r>
        <w:rPr>
          <w:sz w:val="28"/>
          <w:szCs w:val="28"/>
          <w:u w:val="single"/>
        </w:rPr>
        <w:lastRenderedPageBreak/>
        <w:t>Parent/Guardian Name: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9B2A1B" w:rsidRDefault="009B2A1B">
      <w:pPr>
        <w:rPr>
          <w:sz w:val="28"/>
          <w:szCs w:val="28"/>
          <w:u w:val="single"/>
        </w:rPr>
      </w:pPr>
    </w:p>
    <w:p w:rsidR="009B2A1B" w:rsidRDefault="00C73ACC">
      <w:pPr>
        <w:rPr>
          <w:sz w:val="28"/>
          <w:szCs w:val="28"/>
        </w:rPr>
      </w:pPr>
      <w:r>
        <w:rPr>
          <w:sz w:val="28"/>
          <w:szCs w:val="28"/>
          <w:u w:val="single"/>
        </w:rPr>
        <w:t>E-mail:</w:t>
      </w:r>
      <w:r>
        <w:rPr>
          <w:sz w:val="28"/>
          <w:szCs w:val="28"/>
          <w:u w:val="single"/>
        </w:rPr>
        <w:tab/>
      </w:r>
      <w:r>
        <w:rPr>
          <w:sz w:val="28"/>
          <w:szCs w:val="28"/>
          <w:u w:val="single"/>
        </w:rPr>
        <w:tab/>
        <w:t xml:space="preserve"> </w:t>
      </w:r>
      <w:r>
        <w:rPr>
          <w:sz w:val="28"/>
          <w:szCs w:val="28"/>
          <w:u w:val="single"/>
        </w:rPr>
        <w:tab/>
      </w:r>
      <w:r>
        <w:rPr>
          <w:sz w:val="28"/>
          <w:szCs w:val="28"/>
        </w:rPr>
        <w:t xml:space="preserve">                   </w:t>
      </w:r>
    </w:p>
    <w:p w:rsidR="009B2A1B" w:rsidRDefault="009B2A1B">
      <w:pPr>
        <w:rPr>
          <w:sz w:val="28"/>
          <w:szCs w:val="28"/>
        </w:rPr>
      </w:pPr>
    </w:p>
    <w:p w:rsidR="009B2A1B" w:rsidRDefault="00C73ACC">
      <w:pPr>
        <w:rPr>
          <w:sz w:val="28"/>
          <w:szCs w:val="28"/>
          <w:u w:val="single"/>
        </w:rPr>
      </w:pPr>
      <w:r>
        <w:rPr>
          <w:sz w:val="28"/>
          <w:szCs w:val="28"/>
          <w:u w:val="single"/>
        </w:rPr>
        <w:t>Phone number:</w:t>
      </w:r>
    </w:p>
    <w:p w:rsidR="009B2A1B" w:rsidRDefault="009B2A1B">
      <w:pPr>
        <w:rPr>
          <w:sz w:val="28"/>
          <w:szCs w:val="28"/>
          <w:u w:val="single"/>
        </w:rPr>
      </w:pPr>
    </w:p>
    <w:p w:rsidR="009B2A1B" w:rsidRDefault="00C73ACC">
      <w:pPr>
        <w:rPr>
          <w:sz w:val="28"/>
          <w:szCs w:val="28"/>
          <w:u w:val="single"/>
        </w:rPr>
      </w:pPr>
      <w:r>
        <w:rPr>
          <w:sz w:val="28"/>
          <w:szCs w:val="28"/>
          <w:u w:val="single"/>
        </w:rPr>
        <w:t>Cell number:</w:t>
      </w:r>
      <w:r>
        <w:rPr>
          <w:sz w:val="28"/>
          <w:szCs w:val="28"/>
          <w:u w:val="single"/>
        </w:rPr>
        <w:tab/>
      </w:r>
      <w:r>
        <w:rPr>
          <w:sz w:val="28"/>
          <w:szCs w:val="28"/>
          <w:u w:val="single"/>
        </w:rPr>
        <w:tab/>
      </w:r>
      <w:r>
        <w:rPr>
          <w:sz w:val="28"/>
          <w:szCs w:val="28"/>
          <w:u w:val="single"/>
        </w:rPr>
        <w:tab/>
      </w:r>
      <w:r>
        <w:rPr>
          <w:sz w:val="28"/>
          <w:szCs w:val="28"/>
          <w:u w:val="single"/>
        </w:rPr>
        <w:tab/>
      </w:r>
    </w:p>
    <w:p w:rsidR="009B2A1B" w:rsidRDefault="00C73ACC">
      <w:pPr>
        <w:rPr>
          <w:sz w:val="28"/>
          <w:szCs w:val="28"/>
          <w:u w:val="single"/>
        </w:rPr>
      </w:pPr>
      <w:r>
        <w:rPr>
          <w:sz w:val="28"/>
          <w:szCs w:val="28"/>
        </w:rPr>
        <w:br/>
      </w:r>
      <w:r>
        <w:rPr>
          <w:sz w:val="28"/>
          <w:szCs w:val="28"/>
          <w:u w:val="single"/>
        </w:rPr>
        <w:t>Mailing address:</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9B2A1B" w:rsidRDefault="009B2A1B">
      <w:pPr>
        <w:rPr>
          <w:sz w:val="28"/>
          <w:szCs w:val="28"/>
        </w:rPr>
      </w:pPr>
    </w:p>
    <w:p w:rsidR="009B2A1B" w:rsidRDefault="00C73ACC">
      <w:pPr>
        <w:rPr>
          <w:sz w:val="28"/>
          <w:szCs w:val="28"/>
          <w:u w:val="single"/>
        </w:rPr>
      </w:pPr>
      <w:r>
        <w:rPr>
          <w:sz w:val="28"/>
          <w:szCs w:val="28"/>
          <w:u w:val="single"/>
        </w:rPr>
        <w:t>City: _</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State: _</w:t>
      </w:r>
      <w:r>
        <w:rPr>
          <w:sz w:val="28"/>
          <w:szCs w:val="28"/>
          <w:u w:val="single"/>
        </w:rPr>
        <w:tab/>
      </w:r>
      <w:r>
        <w:rPr>
          <w:sz w:val="28"/>
          <w:szCs w:val="28"/>
          <w:u w:val="single"/>
        </w:rPr>
        <w:tab/>
      </w:r>
      <w:r>
        <w:rPr>
          <w:sz w:val="28"/>
          <w:szCs w:val="28"/>
          <w:u w:val="single"/>
        </w:rPr>
        <w:tab/>
        <w:t>Zip:</w:t>
      </w:r>
      <w:r>
        <w:rPr>
          <w:sz w:val="28"/>
          <w:szCs w:val="28"/>
          <w:u w:val="single"/>
        </w:rPr>
        <w:tab/>
      </w:r>
      <w:r>
        <w:rPr>
          <w:sz w:val="28"/>
          <w:szCs w:val="28"/>
          <w:u w:val="single"/>
        </w:rPr>
        <w:tab/>
      </w:r>
      <w:r>
        <w:rPr>
          <w:sz w:val="28"/>
          <w:szCs w:val="28"/>
          <w:u w:val="single"/>
        </w:rPr>
        <w:tab/>
      </w:r>
    </w:p>
    <w:p w:rsidR="009B2A1B" w:rsidRDefault="00C73ACC">
      <w:pPr>
        <w:rPr>
          <w:sz w:val="28"/>
          <w:szCs w:val="28"/>
        </w:rPr>
      </w:pPr>
      <w:r>
        <w:rPr>
          <w:sz w:val="28"/>
          <w:szCs w:val="28"/>
          <w:u w:val="single"/>
        </w:rPr>
        <w:br/>
      </w:r>
      <w:r>
        <w:rPr>
          <w:sz w:val="28"/>
          <w:szCs w:val="28"/>
        </w:rPr>
        <w:t>I have read the Girl Ambassador for Human Rights program description to which my daughter is applying. To the best of my knowledge, _________________________________ (child’s name) has a clear understanding of the program that she has applied for, and if selected, has my permission to participate.</w:t>
      </w:r>
    </w:p>
    <w:p w:rsidR="009B2A1B" w:rsidRDefault="009B2A1B">
      <w:pPr>
        <w:rPr>
          <w:sz w:val="28"/>
          <w:szCs w:val="28"/>
        </w:rPr>
      </w:pPr>
    </w:p>
    <w:p w:rsidR="009B2A1B" w:rsidRDefault="00C73ACC">
      <w:pPr>
        <w:numPr>
          <w:ilvl w:val="0"/>
          <w:numId w:val="8"/>
        </w:numPr>
        <w:rPr>
          <w:sz w:val="28"/>
          <w:szCs w:val="28"/>
        </w:rPr>
      </w:pPr>
      <w:r>
        <w:rPr>
          <w:sz w:val="28"/>
          <w:szCs w:val="28"/>
        </w:rPr>
        <w:t>I understand that the Girl Ambassador Program is funded through donations, grants, and Fundraisers, and that my daughter is required to participate in 2 fundraisers during the program year.</w:t>
      </w:r>
    </w:p>
    <w:p w:rsidR="009B2A1B" w:rsidRDefault="00C73ACC">
      <w:pPr>
        <w:numPr>
          <w:ilvl w:val="0"/>
          <w:numId w:val="2"/>
        </w:numPr>
        <w:rPr>
          <w:sz w:val="28"/>
          <w:szCs w:val="28"/>
        </w:rPr>
      </w:pPr>
      <w:r>
        <w:rPr>
          <w:sz w:val="28"/>
          <w:szCs w:val="28"/>
        </w:rPr>
        <w:t xml:space="preserve">If my daughter is chosen as an Ambassador, I am willing to attend periodic Parent Group Meetings.    </w:t>
      </w:r>
    </w:p>
    <w:p w:rsidR="009B2A1B" w:rsidRDefault="00C73ACC">
      <w:pPr>
        <w:numPr>
          <w:ilvl w:val="0"/>
          <w:numId w:val="2"/>
        </w:numPr>
        <w:rPr>
          <w:sz w:val="28"/>
          <w:szCs w:val="28"/>
        </w:rPr>
      </w:pPr>
      <w:r>
        <w:rPr>
          <w:sz w:val="28"/>
          <w:szCs w:val="28"/>
        </w:rPr>
        <w:t xml:space="preserve">I understand that the Parent Group will work with the Girl Ambassadors and Gage Center Volunteers, to help organize and implement </w:t>
      </w:r>
      <w:r w:rsidR="00DF5036">
        <w:rPr>
          <w:sz w:val="28"/>
          <w:szCs w:val="28"/>
        </w:rPr>
        <w:t xml:space="preserve">one </w:t>
      </w:r>
      <w:r>
        <w:rPr>
          <w:sz w:val="28"/>
          <w:szCs w:val="28"/>
        </w:rPr>
        <w:t>fundraiser for the Girl Ambassadors for Human Rights Program.</w:t>
      </w:r>
    </w:p>
    <w:p w:rsidR="009B2A1B" w:rsidRDefault="00C73ACC">
      <w:pPr>
        <w:numPr>
          <w:ilvl w:val="0"/>
          <w:numId w:val="2"/>
        </w:numPr>
        <w:rPr>
          <w:sz w:val="28"/>
          <w:szCs w:val="28"/>
        </w:rPr>
      </w:pPr>
      <w:r>
        <w:rPr>
          <w:sz w:val="28"/>
          <w:szCs w:val="28"/>
        </w:rPr>
        <w:t>I understand that the Girl Ambassadors communicate through closed group Social Media Sites.</w:t>
      </w:r>
    </w:p>
    <w:p w:rsidR="009B2A1B" w:rsidRDefault="009B2A1B">
      <w:pPr>
        <w:rPr>
          <w:sz w:val="28"/>
          <w:szCs w:val="28"/>
          <w:u w:val="single"/>
        </w:rPr>
      </w:pPr>
    </w:p>
    <w:p w:rsidR="009B2A1B" w:rsidRDefault="009B2A1B">
      <w:pPr>
        <w:rPr>
          <w:sz w:val="28"/>
          <w:szCs w:val="28"/>
          <w:u w:val="single"/>
        </w:rPr>
      </w:pPr>
    </w:p>
    <w:p w:rsidR="009B2A1B" w:rsidRDefault="00C73ACC">
      <w:pPr>
        <w:rPr>
          <w:b/>
          <w:sz w:val="36"/>
          <w:szCs w:val="36"/>
        </w:rPr>
      </w:pPr>
      <w:r>
        <w:rPr>
          <w:sz w:val="28"/>
          <w:szCs w:val="28"/>
          <w:u w:val="single"/>
        </w:rPr>
        <w:t xml:space="preserve">_________________________________________________________     ____    </w:t>
      </w:r>
      <w:r>
        <w:rPr>
          <w:sz w:val="28"/>
          <w:szCs w:val="28"/>
        </w:rPr>
        <w:t xml:space="preserve">   </w:t>
      </w:r>
      <w:r>
        <w:rPr>
          <w:sz w:val="28"/>
          <w:szCs w:val="28"/>
          <w:u w:val="single"/>
        </w:rPr>
        <w:t>_______________</w:t>
      </w:r>
      <w:r>
        <w:rPr>
          <w:sz w:val="28"/>
          <w:szCs w:val="28"/>
        </w:rPr>
        <w:t>Parent/Guardian Signature                                                      Date</w:t>
      </w:r>
    </w:p>
    <w:p w:rsidR="009B2A1B" w:rsidRDefault="009B2A1B">
      <w:pPr>
        <w:rPr>
          <w:b/>
          <w:sz w:val="36"/>
          <w:szCs w:val="36"/>
        </w:rPr>
      </w:pPr>
    </w:p>
    <w:p w:rsidR="009B2A1B" w:rsidRDefault="009B2A1B">
      <w:pPr>
        <w:rPr>
          <w:b/>
          <w:sz w:val="36"/>
          <w:szCs w:val="36"/>
        </w:rPr>
      </w:pPr>
    </w:p>
    <w:p w:rsidR="009B2A1B" w:rsidRDefault="00C73ACC">
      <w:pPr>
        <w:jc w:val="center"/>
        <w:rPr>
          <w:b/>
          <w:sz w:val="36"/>
          <w:szCs w:val="36"/>
        </w:rPr>
      </w:pPr>
      <w:r>
        <w:rPr>
          <w:b/>
          <w:sz w:val="36"/>
          <w:szCs w:val="36"/>
        </w:rPr>
        <w:t>Applicant references</w:t>
      </w:r>
    </w:p>
    <w:p w:rsidR="009B2A1B" w:rsidRDefault="009B2A1B">
      <w:pPr>
        <w:rPr>
          <w:sz w:val="28"/>
          <w:szCs w:val="28"/>
        </w:rPr>
      </w:pPr>
    </w:p>
    <w:p w:rsidR="009B2A1B" w:rsidRDefault="009B2A1B">
      <w:pPr>
        <w:rPr>
          <w:sz w:val="28"/>
          <w:szCs w:val="28"/>
        </w:rPr>
      </w:pPr>
    </w:p>
    <w:p w:rsidR="009B2A1B" w:rsidRDefault="00C73ACC">
      <w:pPr>
        <w:rPr>
          <w:sz w:val="28"/>
          <w:szCs w:val="28"/>
        </w:rPr>
      </w:pPr>
      <w:r>
        <w:rPr>
          <w:sz w:val="28"/>
          <w:szCs w:val="28"/>
          <w:u w:val="single"/>
        </w:rPr>
        <w:t>Name: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p>
    <w:p w:rsidR="009B2A1B" w:rsidRDefault="009B2A1B">
      <w:pPr>
        <w:rPr>
          <w:sz w:val="28"/>
          <w:szCs w:val="28"/>
          <w:u w:val="single"/>
        </w:rPr>
      </w:pPr>
    </w:p>
    <w:p w:rsidR="009B2A1B" w:rsidRDefault="00C73ACC">
      <w:pPr>
        <w:rPr>
          <w:sz w:val="28"/>
          <w:szCs w:val="28"/>
        </w:rPr>
      </w:pPr>
      <w:r>
        <w:rPr>
          <w:sz w:val="28"/>
          <w:szCs w:val="28"/>
          <w:u w:val="single"/>
        </w:rPr>
        <w:t>Occupation:</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w:t>
      </w:r>
    </w:p>
    <w:p w:rsidR="009B2A1B" w:rsidRDefault="009B2A1B">
      <w:pPr>
        <w:rPr>
          <w:sz w:val="28"/>
          <w:szCs w:val="28"/>
          <w:u w:val="single"/>
        </w:rPr>
      </w:pPr>
    </w:p>
    <w:p w:rsidR="009B2A1B" w:rsidRDefault="009B2A1B">
      <w:pPr>
        <w:rPr>
          <w:sz w:val="28"/>
          <w:szCs w:val="28"/>
          <w:u w:val="single"/>
        </w:rPr>
      </w:pPr>
    </w:p>
    <w:p w:rsidR="009B2A1B" w:rsidRDefault="00C73ACC">
      <w:pPr>
        <w:rPr>
          <w:sz w:val="28"/>
          <w:szCs w:val="28"/>
          <w:u w:val="single"/>
        </w:rPr>
      </w:pPr>
      <w:r>
        <w:rPr>
          <w:sz w:val="28"/>
          <w:szCs w:val="28"/>
          <w:u w:val="single"/>
        </w:rPr>
        <w:t>E-mail: _</w:t>
      </w:r>
      <w:r>
        <w:rPr>
          <w:sz w:val="28"/>
          <w:szCs w:val="28"/>
          <w:u w:val="single"/>
        </w:rPr>
        <w:tab/>
      </w:r>
      <w:r>
        <w:rPr>
          <w:sz w:val="28"/>
          <w:szCs w:val="28"/>
          <w:u w:val="single"/>
        </w:rPr>
        <w:tab/>
      </w:r>
      <w:r>
        <w:rPr>
          <w:sz w:val="28"/>
          <w:szCs w:val="28"/>
          <w:u w:val="single"/>
        </w:rPr>
        <w:tab/>
      </w:r>
      <w:r>
        <w:rPr>
          <w:sz w:val="28"/>
          <w:szCs w:val="28"/>
          <w:u w:val="single"/>
        </w:rPr>
        <w:tab/>
        <w:t>Phone Number:</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br/>
      </w:r>
    </w:p>
    <w:p w:rsidR="009B2A1B" w:rsidRDefault="009B2A1B">
      <w:pPr>
        <w:rPr>
          <w:sz w:val="28"/>
          <w:szCs w:val="28"/>
          <w:u w:val="single"/>
        </w:rPr>
      </w:pPr>
    </w:p>
    <w:p w:rsidR="009B2A1B" w:rsidRDefault="00C73ACC">
      <w:pPr>
        <w:rPr>
          <w:sz w:val="28"/>
          <w:szCs w:val="28"/>
        </w:rPr>
      </w:pPr>
      <w:r>
        <w:rPr>
          <w:sz w:val="28"/>
          <w:szCs w:val="28"/>
          <w:u w:val="single"/>
        </w:rPr>
        <w:t>Relationship to Applicant:</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br/>
      </w: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9B2A1B">
      <w:pPr>
        <w:rPr>
          <w:sz w:val="28"/>
          <w:szCs w:val="28"/>
        </w:rPr>
      </w:pPr>
    </w:p>
    <w:p w:rsidR="009B2A1B" w:rsidRDefault="00C73ACC">
      <w:pPr>
        <w:rPr>
          <w:sz w:val="28"/>
          <w:szCs w:val="28"/>
        </w:rPr>
      </w:pPr>
      <w:r>
        <w:rPr>
          <w:sz w:val="28"/>
          <w:szCs w:val="28"/>
        </w:rPr>
        <w:t xml:space="preserve">Please have your reference letters emailed to: </w:t>
      </w:r>
      <w:hyperlink r:id="rId7">
        <w:r>
          <w:rPr>
            <w:color w:val="1155CC"/>
            <w:sz w:val="28"/>
            <w:szCs w:val="28"/>
            <w:u w:val="single"/>
          </w:rPr>
          <w:t>griotwords@gmail.com</w:t>
        </w:r>
      </w:hyperlink>
    </w:p>
    <w:p w:rsidR="009B2A1B" w:rsidRDefault="00C73ACC">
      <w:pPr>
        <w:rPr>
          <w:sz w:val="28"/>
          <w:szCs w:val="28"/>
        </w:rPr>
      </w:pPr>
      <w:r>
        <w:rPr>
          <w:sz w:val="28"/>
          <w:szCs w:val="28"/>
        </w:rPr>
        <w:t xml:space="preserve">Please </w:t>
      </w:r>
      <w:r w:rsidR="003F1E59">
        <w:rPr>
          <w:sz w:val="28"/>
          <w:szCs w:val="28"/>
        </w:rPr>
        <w:t>have your</w:t>
      </w:r>
      <w:r>
        <w:rPr>
          <w:sz w:val="28"/>
          <w:szCs w:val="28"/>
        </w:rPr>
        <w:t xml:space="preserve"> reference include your full name in the reference letter.</w:t>
      </w:r>
      <w:r>
        <w:rPr>
          <w:sz w:val="28"/>
          <w:szCs w:val="28"/>
        </w:rPr>
        <w:br/>
      </w:r>
    </w:p>
    <w:p w:rsidR="009B2A1B" w:rsidRDefault="009B2A1B">
      <w:pPr>
        <w:rPr>
          <w:sz w:val="28"/>
          <w:szCs w:val="28"/>
        </w:rPr>
      </w:pPr>
    </w:p>
    <w:p w:rsidR="009B2A1B" w:rsidRDefault="00C73ACC">
      <w:pPr>
        <w:rPr>
          <w:sz w:val="28"/>
          <w:szCs w:val="28"/>
        </w:rPr>
      </w:pPr>
      <w:r>
        <w:rPr>
          <w:sz w:val="28"/>
          <w:szCs w:val="28"/>
        </w:rPr>
        <w:t>Questions?  Matilda Joslyn Gage Center: 315-637-9511</w:t>
      </w:r>
      <w:r>
        <w:rPr>
          <w:sz w:val="28"/>
          <w:szCs w:val="28"/>
        </w:rPr>
        <w:br/>
        <w:t xml:space="preserve">                       Vanessa Johnson - Program Director: 315-289-6573</w:t>
      </w:r>
    </w:p>
    <w:sectPr w:rsidR="009B2A1B">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136"/>
    <w:multiLevelType w:val="multilevel"/>
    <w:tmpl w:val="1ABCE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001DD2"/>
    <w:multiLevelType w:val="multilevel"/>
    <w:tmpl w:val="69B26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3B4F0A"/>
    <w:multiLevelType w:val="multilevel"/>
    <w:tmpl w:val="D1A2B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E12971"/>
    <w:multiLevelType w:val="multilevel"/>
    <w:tmpl w:val="28329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DD2D4B"/>
    <w:multiLevelType w:val="multilevel"/>
    <w:tmpl w:val="A808AA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9BC0802"/>
    <w:multiLevelType w:val="multilevel"/>
    <w:tmpl w:val="DEB45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9E28F5"/>
    <w:multiLevelType w:val="multilevel"/>
    <w:tmpl w:val="16F66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236EFB"/>
    <w:multiLevelType w:val="multilevel"/>
    <w:tmpl w:val="E2124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3E6313"/>
    <w:multiLevelType w:val="multilevel"/>
    <w:tmpl w:val="5A06E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9813A5"/>
    <w:multiLevelType w:val="multilevel"/>
    <w:tmpl w:val="BEBA9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1"/>
  </w:num>
  <w:num w:numId="4">
    <w:abstractNumId w:val="0"/>
  </w:num>
  <w:num w:numId="5">
    <w:abstractNumId w:val="4"/>
  </w:num>
  <w:num w:numId="6">
    <w:abstractNumId w:val="7"/>
  </w:num>
  <w:num w:numId="7">
    <w:abstractNumId w:val="5"/>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1B"/>
    <w:rsid w:val="003F1E59"/>
    <w:rsid w:val="009B2A1B"/>
    <w:rsid w:val="00C73ACC"/>
    <w:rsid w:val="00DF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A34F"/>
  <w15:docId w15:val="{6FB18952-F361-4628-88A6-6254C34C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iotwor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iotword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Wagner</dc:creator>
  <cp:lastModifiedBy>Sally Wagner</cp:lastModifiedBy>
  <cp:revision>2</cp:revision>
  <dcterms:created xsi:type="dcterms:W3CDTF">2019-05-14T15:54:00Z</dcterms:created>
  <dcterms:modified xsi:type="dcterms:W3CDTF">2019-05-14T15:54:00Z</dcterms:modified>
</cp:coreProperties>
</file>