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C1176" w14:textId="77777777" w:rsidR="00600CA8" w:rsidRDefault="00000000">
      <w:pPr>
        <w:spacing w:before="60" w:after="80" w:line="288" w:lineRule="auto"/>
        <w:jc w:val="center"/>
      </w:pPr>
      <w:r>
        <w:rPr>
          <w:rFonts w:ascii="Candara" w:eastAsia="Candara" w:hAnsi="Candara" w:cs="Candara"/>
          <w:b/>
          <w:bCs/>
          <w:color w:val="1E3A5F"/>
          <w:sz w:val="72"/>
          <w:szCs w:val="72"/>
        </w:rPr>
        <w:t>Creator's Road Studios</w:t>
      </w:r>
    </w:p>
    <w:p w14:paraId="0D26A85F" w14:textId="77777777" w:rsidR="00600CA8" w:rsidRDefault="00000000">
      <w:pPr>
        <w:spacing w:before="60" w:after="400" w:line="384" w:lineRule="auto"/>
        <w:jc w:val="center"/>
      </w:pPr>
      <w:r>
        <w:rPr>
          <w:rFonts w:ascii="Corbel" w:eastAsia="Corbel" w:hAnsi="Corbel" w:cs="Corbel"/>
          <w:i/>
          <w:iCs/>
          <w:color w:val="C8962A"/>
          <w:sz w:val="28"/>
          <w:szCs w:val="28"/>
        </w:rPr>
        <w:t>"Make art. Make friends. Make memories."</w:t>
      </w:r>
    </w:p>
    <w:p w14:paraId="1F160973" w14:textId="77777777" w:rsidR="00600CA8" w:rsidRDefault="00600CA8">
      <w:pPr>
        <w:pBdr>
          <w:bottom w:val="single" w:sz="6" w:space="0" w:color="1A1A1A"/>
        </w:pBdr>
        <w:spacing w:before="240" w:after="240"/>
      </w:pPr>
    </w:p>
    <w:p w14:paraId="2B753873" w14:textId="77777777" w:rsidR="00600CA8" w:rsidRDefault="00000000">
      <w:pPr>
        <w:spacing w:before="60" w:after="120" w:line="384" w:lineRule="auto"/>
        <w:jc w:val="center"/>
      </w:pPr>
      <w:r>
        <w:rPr>
          <w:rFonts w:ascii="Candara" w:eastAsia="Candara" w:hAnsi="Candara" w:cs="Candara"/>
          <w:b/>
          <w:bCs/>
          <w:color w:val="1E3A5F"/>
          <w:sz w:val="44"/>
          <w:szCs w:val="44"/>
        </w:rPr>
        <w:t>2025–2026 Impact Report</w:t>
      </w:r>
    </w:p>
    <w:p w14:paraId="4B036C0B" w14:textId="77777777" w:rsidR="00600CA8" w:rsidRDefault="00600CA8">
      <w:pPr>
        <w:pBdr>
          <w:bottom w:val="single" w:sz="6" w:space="0" w:color="1A1A1A"/>
        </w:pBdr>
        <w:spacing w:before="240" w:after="240"/>
      </w:pPr>
    </w:p>
    <w:p w14:paraId="5D54BAC9" w14:textId="77777777" w:rsidR="00600CA8" w:rsidRDefault="00000000">
      <w:pPr>
        <w:spacing w:before="360" w:after="240" w:line="432" w:lineRule="auto"/>
        <w:jc w:val="center"/>
      </w:pPr>
      <w:r>
        <w:rPr>
          <w:rFonts w:ascii="Corbel" w:eastAsia="Corbel" w:hAnsi="Corbel" w:cs="Corbel"/>
          <w:color w:val="444444"/>
          <w:sz w:val="22"/>
          <w:szCs w:val="22"/>
        </w:rPr>
        <w:t>501(c)(3) Nonprofit Organization</w:t>
      </w:r>
      <w:r>
        <w:rPr>
          <w:rFonts w:ascii="Corbel" w:eastAsia="Corbel" w:hAnsi="Corbel" w:cs="Corbel"/>
          <w:color w:val="444444"/>
          <w:sz w:val="22"/>
          <w:szCs w:val="22"/>
        </w:rPr>
        <w:br/>
        <w:t xml:space="preserve"> EIN: 33-2310806</w:t>
      </w:r>
      <w:r>
        <w:rPr>
          <w:rFonts w:ascii="Corbel" w:eastAsia="Corbel" w:hAnsi="Corbel" w:cs="Corbel"/>
          <w:color w:val="444444"/>
          <w:sz w:val="22"/>
          <w:szCs w:val="22"/>
        </w:rPr>
        <w:br/>
        <w:t xml:space="preserve"> 326 East Rowland Street, Covina, California 91723</w:t>
      </w:r>
      <w:r>
        <w:rPr>
          <w:rFonts w:ascii="Corbel" w:eastAsia="Corbel" w:hAnsi="Corbel" w:cs="Corbel"/>
          <w:color w:val="444444"/>
          <w:sz w:val="22"/>
          <w:szCs w:val="22"/>
        </w:rPr>
        <w:br/>
      </w:r>
      <w:r>
        <w:rPr>
          <w:rFonts w:ascii="Corbel" w:eastAsia="Corbel" w:hAnsi="Corbel" w:cs="Corbel"/>
          <w:color w:val="444444"/>
          <w:sz w:val="22"/>
          <w:szCs w:val="22"/>
        </w:rPr>
        <w:br/>
        <w:t xml:space="preserve"> </w:t>
      </w:r>
      <w:r>
        <w:rPr>
          <w:rFonts w:ascii="Corbel" w:eastAsia="Corbel" w:hAnsi="Corbel" w:cs="Corbel"/>
          <w:i/>
          <w:iCs/>
          <w:color w:val="1A1A1A"/>
          <w:sz w:val="22"/>
          <w:szCs w:val="22"/>
        </w:rPr>
        <w:t>Empowering neurodivergent adults through film, art, and creative community.</w:t>
      </w:r>
    </w:p>
    <w:p w14:paraId="168E943A" w14:textId="77777777" w:rsidR="00600CA8" w:rsidRDefault="00000000">
      <w:pPr>
        <w:spacing w:before="60" w:after="240" w:line="384" w:lineRule="auto"/>
        <w:jc w:val="center"/>
      </w:pPr>
      <w:r>
        <w:rPr>
          <w:rFonts w:ascii="Corbel" w:eastAsia="Corbel" w:hAnsi="Corbel" w:cs="Corbel"/>
          <w:b/>
          <w:bCs/>
          <w:color w:val="FFFFFF"/>
          <w:sz w:val="18"/>
          <w:szCs w:val="18"/>
          <w:shd w:val="clear" w:color="auto" w:fill="1E3A5F"/>
        </w:rPr>
        <w:t>Prepared July 2026  |  For Donors, Grant-Makers &amp; Community Partners</w:t>
      </w:r>
    </w:p>
    <w:p w14:paraId="76D93B6D" w14:textId="77777777" w:rsidR="00600CA8" w:rsidRDefault="00600CA8">
      <w:pPr>
        <w:pBdr>
          <w:bottom w:val="single" w:sz="6" w:space="0" w:color="1E3A5F"/>
        </w:pBdr>
        <w:spacing w:before="240" w:after="240"/>
      </w:pPr>
    </w:p>
    <w:p w14:paraId="06C9B3F2" w14:textId="77777777" w:rsidR="00600CA8" w:rsidRDefault="00000000">
      <w:pPr>
        <w:pStyle w:val="Heading2"/>
        <w:spacing w:before="440" w:after="100" w:line="312" w:lineRule="auto"/>
      </w:pPr>
      <w:r>
        <w:rPr>
          <w:rFonts w:ascii="Candara" w:eastAsia="Candara" w:hAnsi="Candara" w:cs="Candara"/>
          <w:color w:val="1E3A5F"/>
        </w:rPr>
        <w:t>A Message from Our Leadership</w:t>
      </w:r>
    </w:p>
    <w:p w14:paraId="0308FB66" w14:textId="77777777" w:rsidR="00600CA8" w:rsidRDefault="00600CA8">
      <w:pPr>
        <w:pBdr>
          <w:top w:val="single" w:sz="6" w:space="0" w:color="C8962A"/>
        </w:pBdr>
        <w:spacing w:after="200"/>
      </w:pPr>
    </w:p>
    <w:p w14:paraId="0AA1192D" w14:textId="77777777" w:rsidR="00600CA8" w:rsidRDefault="00000000">
      <w:pPr>
        <w:spacing w:before="60" w:after="240" w:line="384" w:lineRule="auto"/>
      </w:pPr>
      <w:r>
        <w:rPr>
          <w:rFonts w:ascii="Corbel" w:eastAsia="Corbel" w:hAnsi="Corbel" w:cs="Corbel"/>
          <w:color w:val="1A1A1A"/>
          <w:sz w:val="22"/>
          <w:szCs w:val="22"/>
        </w:rPr>
        <w:t>Dear Friends, Donors, Partners, and Champions of Creator's Road Studios,</w:t>
      </w:r>
    </w:p>
    <w:p w14:paraId="614F91C3" w14:textId="77777777" w:rsidR="00600CA8" w:rsidRDefault="00000000">
      <w:pPr>
        <w:spacing w:before="60" w:after="240" w:line="384" w:lineRule="auto"/>
      </w:pPr>
      <w:r>
        <w:rPr>
          <w:rFonts w:ascii="Corbel" w:eastAsia="Corbel" w:hAnsi="Corbel" w:cs="Corbel"/>
          <w:color w:val="1A1A1A"/>
          <w:sz w:val="22"/>
          <w:szCs w:val="22"/>
        </w:rPr>
        <w:t>When we opened the doors of Creator's Road Studios, we held a simple but profound belief: that every neurodivergent adult deserves a place where their creativity is celebrated, their voice is heard, and their story matters. Looking back on 2025–2026, we are filled with gratitude, wonder, and an excitement for what the future holds — because the community we have built together has exceeded every dream we dared to imagine.</w:t>
      </w:r>
    </w:p>
    <w:p w14:paraId="4497E270" w14:textId="77777777" w:rsidR="00600CA8" w:rsidRDefault="00000000">
      <w:pPr>
        <w:spacing w:before="60" w:after="240" w:line="384" w:lineRule="auto"/>
      </w:pPr>
      <w:r>
        <w:rPr>
          <w:rFonts w:ascii="Corbel" w:eastAsia="Corbel" w:hAnsi="Corbel" w:cs="Corbel"/>
          <w:color w:val="1A1A1A"/>
          <w:sz w:val="22"/>
          <w:szCs w:val="22"/>
        </w:rPr>
        <w:t xml:space="preserve">This year, Creator's Road Studios reached a milestone that stopped us in our tracks and reminded us of exactly </w:t>
      </w:r>
      <w:r>
        <w:rPr>
          <w:rFonts w:ascii="Corbel" w:eastAsia="Corbel" w:hAnsi="Corbel" w:cs="Corbel"/>
          <w:i/>
          <w:iCs/>
          <w:color w:val="1A1A1A"/>
          <w:sz w:val="22"/>
          <w:szCs w:val="22"/>
        </w:rPr>
        <w:t>why</w:t>
      </w:r>
      <w:r>
        <w:rPr>
          <w:rFonts w:ascii="Corbel" w:eastAsia="Corbel" w:hAnsi="Corbel" w:cs="Corbel"/>
          <w:color w:val="1A1A1A"/>
          <w:sz w:val="22"/>
          <w:szCs w:val="22"/>
        </w:rPr>
        <w:t xml:space="preserve"> we do this work: our students produced </w:t>
      </w:r>
      <w:r>
        <w:rPr>
          <w:rFonts w:ascii="Corbel" w:eastAsia="Corbel" w:hAnsi="Corbel" w:cs="Corbel"/>
          <w:b/>
          <w:bCs/>
          <w:color w:val="1A1A1A"/>
          <w:sz w:val="22"/>
          <w:szCs w:val="22"/>
        </w:rPr>
        <w:t>"Out There: Yucaipa Down"</w:t>
      </w:r>
      <w:r>
        <w:rPr>
          <w:rFonts w:ascii="Corbel" w:eastAsia="Corbel" w:hAnsi="Corbel" w:cs="Corbel"/>
          <w:color w:val="1A1A1A"/>
          <w:sz w:val="22"/>
          <w:szCs w:val="22"/>
        </w:rPr>
        <w:t xml:space="preserve"> — our first full-length </w:t>
      </w:r>
      <w:r>
        <w:rPr>
          <w:rFonts w:ascii="Corbel" w:eastAsia="Corbel" w:hAnsi="Corbel" w:cs="Corbel"/>
          <w:color w:val="1A1A1A"/>
          <w:sz w:val="22"/>
          <w:szCs w:val="22"/>
        </w:rPr>
        <w:lastRenderedPageBreak/>
        <w:t>feature film. Watching Christian Evans, Edward Yen, and the entire studio community pour their hearts, humor, and vision into a complete alien invasion thriller — and then share it with the world — was nothing short of extraordinary. This was not just a film. It was proof of what neurodivergent adults can achieve when they are given professional tools, expert mentorship, and the freedom to create.</w:t>
      </w:r>
    </w:p>
    <w:p w14:paraId="11D6AFDE" w14:textId="77777777" w:rsidR="00600CA8" w:rsidRDefault="00000000">
      <w:pPr>
        <w:spacing w:before="60" w:after="240" w:line="384" w:lineRule="auto"/>
      </w:pPr>
      <w:r>
        <w:rPr>
          <w:rFonts w:ascii="Corbel" w:eastAsia="Corbel" w:hAnsi="Corbel" w:cs="Corbel"/>
          <w:color w:val="1A1A1A"/>
          <w:sz w:val="22"/>
          <w:szCs w:val="22"/>
        </w:rPr>
        <w:t>We are also proud to see students like Wyatt Wipperman stepping into roles as teacher assistants, Nathan Torres growing as a studio intern, and Matthew Rada developing an original comic book series. These are not just creative achievements — they are personal transformations. They are young people finding confidence, community, and a sense of purpose they may never have found elsewhere.</w:t>
      </w:r>
    </w:p>
    <w:p w14:paraId="74258E91" w14:textId="77777777" w:rsidR="00600CA8" w:rsidRDefault="00000000">
      <w:pPr>
        <w:spacing w:before="60" w:after="240" w:line="384" w:lineRule="auto"/>
      </w:pPr>
      <w:r>
        <w:rPr>
          <w:rFonts w:ascii="Corbel" w:eastAsia="Corbel" w:hAnsi="Corbel" w:cs="Corbel"/>
          <w:color w:val="1A1A1A"/>
          <w:sz w:val="22"/>
          <w:szCs w:val="22"/>
        </w:rPr>
        <w:t>Creator's Road Studios occupies a singular and deeply important space at the intersection of the arts and disability services. We believe fervently that creative expression is not a luxury — it is a pathway to communication, connection, and a fuller life. With our team of world-class instructors from Netflix, Universal Music Group, Marvel, DC, Nickelodeon, and the Emmy Award-winning community, our students receive mentorship that rivals any professional film or arts school in the country.</w:t>
      </w:r>
    </w:p>
    <w:p w14:paraId="7C8C6FF7" w14:textId="77777777" w:rsidR="00600CA8" w:rsidRDefault="00000000">
      <w:pPr>
        <w:spacing w:before="60" w:after="240" w:line="384" w:lineRule="auto"/>
      </w:pPr>
      <w:r>
        <w:rPr>
          <w:rFonts w:ascii="Corbel" w:eastAsia="Corbel" w:hAnsi="Corbel" w:cs="Corbel"/>
          <w:color w:val="1A1A1A"/>
          <w:sz w:val="22"/>
          <w:szCs w:val="22"/>
        </w:rPr>
        <w:t xml:space="preserve">None of this is possible without you. To every donor who has trusted us with your generosity, every partner who has championed our mission, and every family who has placed your loved one in our care — </w:t>
      </w:r>
      <w:r>
        <w:rPr>
          <w:rFonts w:ascii="Corbel" w:eastAsia="Corbel" w:hAnsi="Corbel" w:cs="Corbel"/>
          <w:b/>
          <w:bCs/>
          <w:color w:val="1A1A1A"/>
          <w:sz w:val="22"/>
          <w:szCs w:val="22"/>
        </w:rPr>
        <w:t>thank you</w:t>
      </w:r>
      <w:r>
        <w:rPr>
          <w:rFonts w:ascii="Corbel" w:eastAsia="Corbel" w:hAnsi="Corbel" w:cs="Corbel"/>
          <w:color w:val="1A1A1A"/>
          <w:sz w:val="22"/>
          <w:szCs w:val="22"/>
        </w:rPr>
        <w:t>. You are co-authors of every film we make, every drawing we complete, and every friendship that forms in our studio.</w:t>
      </w:r>
    </w:p>
    <w:p w14:paraId="32B05C8E" w14:textId="77777777" w:rsidR="00600CA8" w:rsidRDefault="00000000">
      <w:pPr>
        <w:spacing w:before="60" w:after="240" w:line="384" w:lineRule="auto"/>
      </w:pPr>
      <w:r>
        <w:rPr>
          <w:rFonts w:ascii="Corbel" w:eastAsia="Corbel" w:hAnsi="Corbel" w:cs="Corbel"/>
          <w:color w:val="1A1A1A"/>
          <w:sz w:val="22"/>
          <w:szCs w:val="22"/>
        </w:rPr>
        <w:t>The best is absolutely still to come. We invite you to read on, celebrate with us, and join us for the next chapter of this remarkable story.</w:t>
      </w:r>
    </w:p>
    <w:p w14:paraId="32DB76F3" w14:textId="77777777" w:rsidR="00600CA8" w:rsidRDefault="00000000">
      <w:pPr>
        <w:spacing w:before="60" w:after="240" w:line="384" w:lineRule="auto"/>
      </w:pPr>
      <w:r>
        <w:rPr>
          <w:rFonts w:ascii="Corbel" w:eastAsia="Corbel" w:hAnsi="Corbel" w:cs="Corbel"/>
          <w:color w:val="1A1A1A"/>
          <w:sz w:val="22"/>
          <w:szCs w:val="22"/>
        </w:rPr>
        <w:t>With deep gratitude and creative joy,</w:t>
      </w:r>
    </w:p>
    <w:p w14:paraId="286F0712" w14:textId="77777777" w:rsidR="00600CA8" w:rsidRDefault="00600CA8">
      <w:pPr>
        <w:spacing w:before="2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025"/>
        <w:gridCol w:w="5335"/>
      </w:tblGrid>
      <w:tr w:rsidR="00600CA8" w14:paraId="531D3CFD" w14:textId="77777777">
        <w:tblPrEx>
          <w:tblCellMar>
            <w:top w:w="0" w:type="dxa"/>
            <w:bottom w:w="0" w:type="dxa"/>
          </w:tblCellMar>
        </w:tblPrEx>
        <w:tc>
          <w:tcPr>
            <w:tcW w:w="2150" w:type="pct"/>
            <w:tcMar>
              <w:top w:w="105" w:type="dxa"/>
              <w:left w:w="150" w:type="dxa"/>
              <w:bottom w:w="105" w:type="dxa"/>
              <w:right w:w="150" w:type="dxa"/>
            </w:tcMar>
          </w:tcPr>
          <w:p w14:paraId="466EF942" w14:textId="77777777" w:rsidR="00600CA8" w:rsidRDefault="00000000">
            <w:r>
              <w:rPr>
                <w:rFonts w:ascii="Corbel" w:eastAsia="Corbel" w:hAnsi="Corbel" w:cs="Corbel"/>
                <w:b/>
                <w:bCs/>
                <w:color w:val="1A1A1A"/>
                <w:sz w:val="22"/>
                <w:szCs w:val="22"/>
              </w:rPr>
              <w:t>Ruben Gerard</w:t>
            </w:r>
            <w:r>
              <w:rPr>
                <w:rFonts w:ascii="Corbel" w:eastAsia="Corbel" w:hAnsi="Corbel" w:cs="Corbel"/>
                <w:color w:val="1A1A1A"/>
                <w:sz w:val="21"/>
                <w:szCs w:val="21"/>
              </w:rPr>
              <w:t xml:space="preserve"> </w:t>
            </w:r>
            <w:r>
              <w:rPr>
                <w:rFonts w:ascii="Corbel" w:eastAsia="Corbel" w:hAnsi="Corbel" w:cs="Corbel"/>
                <w:color w:val="666666"/>
                <w:sz w:val="19"/>
                <w:szCs w:val="19"/>
              </w:rPr>
              <w:t>Co-Founder &amp; Art Director Creator's Road Studios</w:t>
            </w:r>
          </w:p>
        </w:tc>
        <w:tc>
          <w:tcPr>
            <w:tcW w:w="2850" w:type="pct"/>
            <w:tcMar>
              <w:top w:w="105" w:type="dxa"/>
              <w:left w:w="150" w:type="dxa"/>
              <w:bottom w:w="105" w:type="dxa"/>
              <w:right w:w="150" w:type="dxa"/>
            </w:tcMar>
          </w:tcPr>
          <w:p w14:paraId="2A5D29E7" w14:textId="77777777" w:rsidR="00600CA8" w:rsidRDefault="00000000">
            <w:r>
              <w:rPr>
                <w:rFonts w:ascii="Corbel" w:eastAsia="Corbel" w:hAnsi="Corbel" w:cs="Corbel"/>
                <w:b/>
                <w:bCs/>
                <w:color w:val="1A1A1A"/>
                <w:sz w:val="22"/>
                <w:szCs w:val="22"/>
              </w:rPr>
              <w:t>Eileen Fernandez, M.S.</w:t>
            </w:r>
            <w:r>
              <w:rPr>
                <w:rFonts w:ascii="Corbel" w:eastAsia="Corbel" w:hAnsi="Corbel" w:cs="Corbel"/>
                <w:color w:val="1A1A1A"/>
                <w:sz w:val="21"/>
                <w:szCs w:val="21"/>
              </w:rPr>
              <w:t xml:space="preserve"> </w:t>
            </w:r>
            <w:r>
              <w:rPr>
                <w:rFonts w:ascii="Corbel" w:eastAsia="Corbel" w:hAnsi="Corbel" w:cs="Corbel"/>
                <w:color w:val="666666"/>
                <w:sz w:val="19"/>
                <w:szCs w:val="19"/>
              </w:rPr>
              <w:t>Board Member &amp; Co-Founder 27+ Years in Developmental Services</w:t>
            </w:r>
          </w:p>
        </w:tc>
      </w:tr>
    </w:tbl>
    <w:p w14:paraId="23B986FC" w14:textId="77777777" w:rsidR="00600CA8" w:rsidRDefault="00600CA8">
      <w:pPr>
        <w:spacing w:after="200"/>
      </w:pPr>
    </w:p>
    <w:p w14:paraId="1F7C398E" w14:textId="77777777" w:rsidR="00600CA8" w:rsidRDefault="00600CA8">
      <w:pPr>
        <w:pBdr>
          <w:bottom w:val="single" w:sz="6" w:space="0" w:color="1A1A1A"/>
        </w:pBdr>
        <w:spacing w:before="240" w:after="240"/>
      </w:pPr>
    </w:p>
    <w:p w14:paraId="7BB8C56A" w14:textId="77777777" w:rsidR="00600CA8" w:rsidRDefault="00000000">
      <w:pPr>
        <w:pStyle w:val="Heading2"/>
        <w:spacing w:before="440" w:after="100" w:line="312" w:lineRule="auto"/>
      </w:pPr>
      <w:r>
        <w:rPr>
          <w:rFonts w:ascii="Candara" w:eastAsia="Candara" w:hAnsi="Candara" w:cs="Candara"/>
          <w:color w:val="1E3A5F"/>
        </w:rPr>
        <w:t>Who We Are — Mission &amp; Vision</w:t>
      </w:r>
    </w:p>
    <w:p w14:paraId="7A7A62A0" w14:textId="77777777" w:rsidR="00600CA8" w:rsidRDefault="00600CA8">
      <w:pPr>
        <w:pBdr>
          <w:top w:val="single" w:sz="6" w:space="0" w:color="C8962A"/>
        </w:pBdr>
        <w:spacing w:after="200"/>
      </w:pPr>
    </w:p>
    <w:p w14:paraId="44267C5A" w14:textId="77777777" w:rsidR="00600CA8" w:rsidRDefault="00000000">
      <w:pPr>
        <w:pStyle w:val="Heading3"/>
        <w:spacing w:before="280" w:after="80" w:line="312" w:lineRule="auto"/>
      </w:pPr>
      <w:r>
        <w:rPr>
          <w:rFonts w:ascii="Candara" w:eastAsia="Candara" w:hAnsi="Candara" w:cs="Candara"/>
          <w:color w:val="C8962A"/>
          <w:sz w:val="26"/>
          <w:szCs w:val="26"/>
        </w:rPr>
        <w:lastRenderedPageBreak/>
        <w:t>Our Mission</w:t>
      </w:r>
    </w:p>
    <w:p w14:paraId="137D55A6" w14:textId="77777777" w:rsidR="00600CA8" w:rsidRDefault="00000000">
      <w:pPr>
        <w:spacing w:before="60" w:after="240" w:line="384" w:lineRule="auto"/>
      </w:pPr>
      <w:r>
        <w:rPr>
          <w:rFonts w:ascii="Corbel" w:eastAsia="Corbel" w:hAnsi="Corbel" w:cs="Corbel"/>
          <w:color w:val="1A1A1A"/>
          <w:sz w:val="22"/>
          <w:szCs w:val="22"/>
        </w:rPr>
        <w:t>At Creator's Road, we foster a positive, creative community for neurodivergent adults who love film, art, and media. We support individuals with autism who are independent but face social and communication challenges — providing them with a professional studio environment, expert mentors, and a community of peers who share their passions.</w:t>
      </w:r>
    </w:p>
    <w:p w14:paraId="4A4B89AF" w14:textId="77777777" w:rsidR="00600CA8" w:rsidRDefault="00000000">
      <w:pPr>
        <w:pStyle w:val="Heading3"/>
        <w:spacing w:before="280" w:after="80" w:line="312" w:lineRule="auto"/>
      </w:pPr>
      <w:r>
        <w:rPr>
          <w:rFonts w:ascii="Candara" w:eastAsia="Candara" w:hAnsi="Candara" w:cs="Candara"/>
          <w:color w:val="C8962A"/>
          <w:sz w:val="26"/>
          <w:szCs w:val="26"/>
        </w:rPr>
        <w:t>Our Vision</w:t>
      </w:r>
    </w:p>
    <w:p w14:paraId="4EEDEA3F" w14:textId="77777777" w:rsidR="00600CA8" w:rsidRDefault="00000000">
      <w:pPr>
        <w:spacing w:before="60" w:after="240" w:line="384" w:lineRule="auto"/>
      </w:pPr>
      <w:r>
        <w:rPr>
          <w:rFonts w:ascii="Corbel" w:eastAsia="Corbel" w:hAnsi="Corbel" w:cs="Corbel"/>
          <w:color w:val="1A1A1A"/>
          <w:sz w:val="22"/>
          <w:szCs w:val="22"/>
        </w:rPr>
        <w:t>A world where every neurodivergent creative has a studio, a mentor, and a community to call their own.</w:t>
      </w:r>
    </w:p>
    <w:p w14:paraId="18404D67" w14:textId="77777777" w:rsidR="00600CA8" w:rsidRDefault="00000000">
      <w:pPr>
        <w:pStyle w:val="Heading3"/>
        <w:spacing w:before="280" w:after="80" w:line="312" w:lineRule="auto"/>
      </w:pPr>
      <w:r>
        <w:rPr>
          <w:rFonts w:ascii="Candara" w:eastAsia="Candara" w:hAnsi="Candara" w:cs="Candara"/>
          <w:color w:val="C8962A"/>
          <w:sz w:val="26"/>
          <w:szCs w:val="26"/>
        </w:rPr>
        <w:t>About the Organization</w:t>
      </w:r>
    </w:p>
    <w:p w14:paraId="75E62C13" w14:textId="77777777" w:rsidR="00600CA8" w:rsidRDefault="00600CA8">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1496"/>
        <w:gridCol w:w="7854"/>
      </w:tblGrid>
      <w:tr w:rsidR="00600CA8" w14:paraId="6B9F1A9C" w14:textId="77777777">
        <w:tblPrEx>
          <w:tblCellMar>
            <w:top w:w="0" w:type="dxa"/>
            <w:bottom w:w="0" w:type="dxa"/>
          </w:tblCellMar>
        </w:tblPrEx>
        <w:trPr>
          <w:tblHeader/>
        </w:trPr>
        <w:tc>
          <w:tcPr>
            <w:tcW w:w="800" w:type="pct"/>
            <w:shd w:val="clear" w:color="auto" w:fill="1E3A5F"/>
            <w:tcMar>
              <w:top w:w="105" w:type="dxa"/>
              <w:left w:w="150" w:type="dxa"/>
              <w:bottom w:w="105" w:type="dxa"/>
              <w:right w:w="150" w:type="dxa"/>
            </w:tcMar>
          </w:tcPr>
          <w:p w14:paraId="1A35D5EE" w14:textId="77777777" w:rsidR="00600CA8" w:rsidRDefault="00000000">
            <w:r>
              <w:rPr>
                <w:rFonts w:ascii="Candara" w:eastAsia="Candara" w:hAnsi="Candara" w:cs="Candara"/>
                <w:b/>
                <w:bCs/>
                <w:color w:val="FFFFFF"/>
                <w:sz w:val="21"/>
                <w:szCs w:val="21"/>
              </w:rPr>
              <w:t>Detail</w:t>
            </w:r>
          </w:p>
        </w:tc>
        <w:tc>
          <w:tcPr>
            <w:tcW w:w="4200" w:type="pct"/>
            <w:shd w:val="clear" w:color="auto" w:fill="1E3A5F"/>
            <w:tcMar>
              <w:top w:w="105" w:type="dxa"/>
              <w:left w:w="150" w:type="dxa"/>
              <w:bottom w:w="105" w:type="dxa"/>
              <w:right w:w="150" w:type="dxa"/>
            </w:tcMar>
          </w:tcPr>
          <w:p w14:paraId="1E5CDD36" w14:textId="77777777" w:rsidR="00600CA8" w:rsidRDefault="00000000">
            <w:r>
              <w:rPr>
                <w:rFonts w:ascii="Candara" w:eastAsia="Candara" w:hAnsi="Candara" w:cs="Candara"/>
                <w:b/>
                <w:bCs/>
                <w:color w:val="FFFFFF"/>
                <w:sz w:val="21"/>
                <w:szCs w:val="21"/>
              </w:rPr>
              <w:t>Information</w:t>
            </w:r>
          </w:p>
        </w:tc>
      </w:tr>
      <w:tr w:rsidR="00600CA8" w14:paraId="06B58196" w14:textId="77777777">
        <w:tblPrEx>
          <w:tblCellMar>
            <w:top w:w="0" w:type="dxa"/>
            <w:bottom w:w="0" w:type="dxa"/>
          </w:tblCellMar>
        </w:tblPrEx>
        <w:tc>
          <w:tcPr>
            <w:tcW w:w="800" w:type="pct"/>
            <w:tcMar>
              <w:top w:w="105" w:type="dxa"/>
              <w:left w:w="150" w:type="dxa"/>
              <w:bottom w:w="105" w:type="dxa"/>
              <w:right w:w="150" w:type="dxa"/>
            </w:tcMar>
          </w:tcPr>
          <w:p w14:paraId="51CCC323" w14:textId="77777777" w:rsidR="00600CA8" w:rsidRDefault="00000000">
            <w:r>
              <w:rPr>
                <w:rFonts w:ascii="Corbel" w:eastAsia="Corbel" w:hAnsi="Corbel" w:cs="Corbel"/>
                <w:b/>
                <w:bCs/>
                <w:color w:val="1A1A1A"/>
                <w:sz w:val="22"/>
                <w:szCs w:val="22"/>
              </w:rPr>
              <w:t>Founded By</w:t>
            </w:r>
          </w:p>
        </w:tc>
        <w:tc>
          <w:tcPr>
            <w:tcW w:w="4200" w:type="pct"/>
            <w:tcMar>
              <w:top w:w="105" w:type="dxa"/>
              <w:left w:w="150" w:type="dxa"/>
              <w:bottom w:w="105" w:type="dxa"/>
              <w:right w:w="150" w:type="dxa"/>
            </w:tcMar>
          </w:tcPr>
          <w:p w14:paraId="37670848" w14:textId="77777777" w:rsidR="00600CA8" w:rsidRDefault="00000000">
            <w:r>
              <w:rPr>
                <w:rFonts w:ascii="Corbel" w:eastAsia="Corbel" w:hAnsi="Corbel" w:cs="Corbel"/>
                <w:color w:val="1A1A1A"/>
                <w:sz w:val="21"/>
                <w:szCs w:val="21"/>
              </w:rPr>
              <w:t>Ruben Gerard and Eileen Fernandez, M.S., Co-Founders</w:t>
            </w:r>
          </w:p>
        </w:tc>
      </w:tr>
      <w:tr w:rsidR="00600CA8" w14:paraId="59D5A38B" w14:textId="77777777">
        <w:tblPrEx>
          <w:tblCellMar>
            <w:top w:w="0" w:type="dxa"/>
            <w:bottom w:w="0" w:type="dxa"/>
          </w:tblCellMar>
        </w:tblPrEx>
        <w:tc>
          <w:tcPr>
            <w:tcW w:w="800" w:type="pct"/>
            <w:tcMar>
              <w:top w:w="105" w:type="dxa"/>
              <w:left w:w="150" w:type="dxa"/>
              <w:bottom w:w="105" w:type="dxa"/>
              <w:right w:w="150" w:type="dxa"/>
            </w:tcMar>
          </w:tcPr>
          <w:p w14:paraId="7C38F948" w14:textId="77777777" w:rsidR="00600CA8" w:rsidRDefault="00000000">
            <w:r>
              <w:rPr>
                <w:rFonts w:ascii="Corbel" w:eastAsia="Corbel" w:hAnsi="Corbel" w:cs="Corbel"/>
                <w:b/>
                <w:bCs/>
                <w:color w:val="1A1A1A"/>
                <w:sz w:val="22"/>
                <w:szCs w:val="22"/>
              </w:rPr>
              <w:t>Legal Status</w:t>
            </w:r>
          </w:p>
        </w:tc>
        <w:tc>
          <w:tcPr>
            <w:tcW w:w="4200" w:type="pct"/>
            <w:tcMar>
              <w:top w:w="105" w:type="dxa"/>
              <w:left w:w="150" w:type="dxa"/>
              <w:bottom w:w="105" w:type="dxa"/>
              <w:right w:w="150" w:type="dxa"/>
            </w:tcMar>
          </w:tcPr>
          <w:p w14:paraId="30C03C4A" w14:textId="77777777" w:rsidR="00600CA8" w:rsidRDefault="00000000">
            <w:r>
              <w:rPr>
                <w:rFonts w:ascii="Corbel" w:eastAsia="Corbel" w:hAnsi="Corbel" w:cs="Corbel"/>
                <w:color w:val="1A1A1A"/>
                <w:sz w:val="21"/>
                <w:szCs w:val="21"/>
              </w:rPr>
              <w:t>501(c)(3) Nonprofit Corporation</w:t>
            </w:r>
          </w:p>
        </w:tc>
      </w:tr>
      <w:tr w:rsidR="00600CA8" w14:paraId="771C2F28" w14:textId="77777777">
        <w:tblPrEx>
          <w:tblCellMar>
            <w:top w:w="0" w:type="dxa"/>
            <w:bottom w:w="0" w:type="dxa"/>
          </w:tblCellMar>
        </w:tblPrEx>
        <w:tc>
          <w:tcPr>
            <w:tcW w:w="800" w:type="pct"/>
            <w:tcMar>
              <w:top w:w="105" w:type="dxa"/>
              <w:left w:w="150" w:type="dxa"/>
              <w:bottom w:w="105" w:type="dxa"/>
              <w:right w:w="150" w:type="dxa"/>
            </w:tcMar>
          </w:tcPr>
          <w:p w14:paraId="73F00254" w14:textId="77777777" w:rsidR="00600CA8" w:rsidRDefault="00000000">
            <w:r>
              <w:rPr>
                <w:rFonts w:ascii="Corbel" w:eastAsia="Corbel" w:hAnsi="Corbel" w:cs="Corbel"/>
                <w:b/>
                <w:bCs/>
                <w:color w:val="1A1A1A"/>
                <w:sz w:val="22"/>
                <w:szCs w:val="22"/>
              </w:rPr>
              <w:t>EIN</w:t>
            </w:r>
          </w:p>
        </w:tc>
        <w:tc>
          <w:tcPr>
            <w:tcW w:w="4200" w:type="pct"/>
            <w:tcMar>
              <w:top w:w="105" w:type="dxa"/>
              <w:left w:w="150" w:type="dxa"/>
              <w:bottom w:w="105" w:type="dxa"/>
              <w:right w:w="150" w:type="dxa"/>
            </w:tcMar>
          </w:tcPr>
          <w:p w14:paraId="599653DD" w14:textId="77777777" w:rsidR="00600CA8" w:rsidRDefault="00000000">
            <w:r>
              <w:rPr>
                <w:rFonts w:ascii="Corbel" w:eastAsia="Corbel" w:hAnsi="Corbel" w:cs="Corbel"/>
                <w:color w:val="1A1A1A"/>
                <w:sz w:val="21"/>
                <w:szCs w:val="21"/>
              </w:rPr>
              <w:t>33-2310806</w:t>
            </w:r>
          </w:p>
        </w:tc>
      </w:tr>
      <w:tr w:rsidR="00600CA8" w14:paraId="0B35E29F" w14:textId="77777777">
        <w:tblPrEx>
          <w:tblCellMar>
            <w:top w:w="0" w:type="dxa"/>
            <w:bottom w:w="0" w:type="dxa"/>
          </w:tblCellMar>
        </w:tblPrEx>
        <w:tc>
          <w:tcPr>
            <w:tcW w:w="800" w:type="pct"/>
            <w:tcMar>
              <w:top w:w="105" w:type="dxa"/>
              <w:left w:w="150" w:type="dxa"/>
              <w:bottom w:w="105" w:type="dxa"/>
              <w:right w:w="150" w:type="dxa"/>
            </w:tcMar>
          </w:tcPr>
          <w:p w14:paraId="0F4A04A0" w14:textId="77777777" w:rsidR="00600CA8" w:rsidRDefault="00000000">
            <w:r>
              <w:rPr>
                <w:rFonts w:ascii="Corbel" w:eastAsia="Corbel" w:hAnsi="Corbel" w:cs="Corbel"/>
                <w:b/>
                <w:bCs/>
                <w:color w:val="1A1A1A"/>
                <w:sz w:val="22"/>
                <w:szCs w:val="22"/>
              </w:rPr>
              <w:t>Location</w:t>
            </w:r>
          </w:p>
        </w:tc>
        <w:tc>
          <w:tcPr>
            <w:tcW w:w="4200" w:type="pct"/>
            <w:tcMar>
              <w:top w:w="105" w:type="dxa"/>
              <w:left w:w="150" w:type="dxa"/>
              <w:bottom w:w="105" w:type="dxa"/>
              <w:right w:w="150" w:type="dxa"/>
            </w:tcMar>
          </w:tcPr>
          <w:p w14:paraId="25A0219A" w14:textId="77777777" w:rsidR="00600CA8" w:rsidRDefault="00000000">
            <w:r>
              <w:rPr>
                <w:rFonts w:ascii="Corbel" w:eastAsia="Corbel" w:hAnsi="Corbel" w:cs="Corbel"/>
                <w:color w:val="1A1A1A"/>
                <w:sz w:val="21"/>
                <w:szCs w:val="21"/>
              </w:rPr>
              <w:t>326 East Rowland Street, Covina, California 91723</w:t>
            </w:r>
          </w:p>
        </w:tc>
      </w:tr>
      <w:tr w:rsidR="00600CA8" w14:paraId="35D4B36D" w14:textId="77777777">
        <w:tblPrEx>
          <w:tblCellMar>
            <w:top w:w="0" w:type="dxa"/>
            <w:bottom w:w="0" w:type="dxa"/>
          </w:tblCellMar>
        </w:tblPrEx>
        <w:tc>
          <w:tcPr>
            <w:tcW w:w="800" w:type="pct"/>
            <w:tcMar>
              <w:top w:w="105" w:type="dxa"/>
              <w:left w:w="150" w:type="dxa"/>
              <w:bottom w:w="105" w:type="dxa"/>
              <w:right w:w="150" w:type="dxa"/>
            </w:tcMar>
          </w:tcPr>
          <w:p w14:paraId="2D43A0CA" w14:textId="77777777" w:rsidR="00600CA8" w:rsidRDefault="00000000">
            <w:r>
              <w:rPr>
                <w:rFonts w:ascii="Corbel" w:eastAsia="Corbel" w:hAnsi="Corbel" w:cs="Corbel"/>
                <w:b/>
                <w:bCs/>
                <w:color w:val="1A1A1A"/>
                <w:sz w:val="22"/>
                <w:szCs w:val="22"/>
              </w:rPr>
              <w:t>Studio Hours</w:t>
            </w:r>
          </w:p>
        </w:tc>
        <w:tc>
          <w:tcPr>
            <w:tcW w:w="4200" w:type="pct"/>
            <w:tcMar>
              <w:top w:w="105" w:type="dxa"/>
              <w:left w:w="150" w:type="dxa"/>
              <w:bottom w:w="105" w:type="dxa"/>
              <w:right w:w="150" w:type="dxa"/>
            </w:tcMar>
          </w:tcPr>
          <w:p w14:paraId="167C339C" w14:textId="77777777" w:rsidR="00600CA8" w:rsidRDefault="00000000">
            <w:r>
              <w:rPr>
                <w:rFonts w:ascii="Corbel" w:eastAsia="Corbel" w:hAnsi="Corbel" w:cs="Corbel"/>
                <w:color w:val="1A1A1A"/>
                <w:sz w:val="21"/>
                <w:szCs w:val="21"/>
              </w:rPr>
              <w:t>Tuesday – Thursday, by appointment</w:t>
            </w:r>
          </w:p>
        </w:tc>
      </w:tr>
      <w:tr w:rsidR="00600CA8" w14:paraId="5171750A" w14:textId="77777777">
        <w:tblPrEx>
          <w:tblCellMar>
            <w:top w:w="0" w:type="dxa"/>
            <w:bottom w:w="0" w:type="dxa"/>
          </w:tblCellMar>
        </w:tblPrEx>
        <w:tc>
          <w:tcPr>
            <w:tcW w:w="800" w:type="pct"/>
            <w:tcMar>
              <w:top w:w="105" w:type="dxa"/>
              <w:left w:w="150" w:type="dxa"/>
              <w:bottom w:w="105" w:type="dxa"/>
              <w:right w:w="150" w:type="dxa"/>
            </w:tcMar>
          </w:tcPr>
          <w:p w14:paraId="3BF42893" w14:textId="77777777" w:rsidR="00600CA8" w:rsidRDefault="00000000">
            <w:r>
              <w:rPr>
                <w:rFonts w:ascii="Corbel" w:eastAsia="Corbel" w:hAnsi="Corbel" w:cs="Corbel"/>
                <w:b/>
                <w:bCs/>
                <w:color w:val="1A1A1A"/>
                <w:sz w:val="22"/>
                <w:szCs w:val="22"/>
              </w:rPr>
              <w:t>Population Served</w:t>
            </w:r>
          </w:p>
        </w:tc>
        <w:tc>
          <w:tcPr>
            <w:tcW w:w="4200" w:type="pct"/>
            <w:tcMar>
              <w:top w:w="105" w:type="dxa"/>
              <w:left w:w="150" w:type="dxa"/>
              <w:bottom w:w="105" w:type="dxa"/>
              <w:right w:w="150" w:type="dxa"/>
            </w:tcMar>
          </w:tcPr>
          <w:p w14:paraId="20C57049" w14:textId="77777777" w:rsidR="00600CA8" w:rsidRDefault="00000000">
            <w:r>
              <w:rPr>
                <w:rFonts w:ascii="Corbel" w:eastAsia="Corbel" w:hAnsi="Corbel" w:cs="Corbel"/>
                <w:color w:val="1A1A1A"/>
                <w:sz w:val="21"/>
                <w:szCs w:val="21"/>
              </w:rPr>
              <w:t>Neurodivergent adults, with a primary focus on individuals with autism spectrum conditions who are independent but face social and communication challenges</w:t>
            </w:r>
          </w:p>
        </w:tc>
      </w:tr>
      <w:tr w:rsidR="00600CA8" w14:paraId="54A64100" w14:textId="77777777">
        <w:tblPrEx>
          <w:tblCellMar>
            <w:top w:w="0" w:type="dxa"/>
            <w:bottom w:w="0" w:type="dxa"/>
          </w:tblCellMar>
        </w:tblPrEx>
        <w:tc>
          <w:tcPr>
            <w:tcW w:w="800" w:type="pct"/>
            <w:tcMar>
              <w:top w:w="105" w:type="dxa"/>
              <w:left w:w="150" w:type="dxa"/>
              <w:bottom w:w="105" w:type="dxa"/>
              <w:right w:w="150" w:type="dxa"/>
            </w:tcMar>
          </w:tcPr>
          <w:p w14:paraId="08A3D648" w14:textId="77777777" w:rsidR="00600CA8" w:rsidRDefault="00000000">
            <w:r>
              <w:rPr>
                <w:rFonts w:ascii="Corbel" w:eastAsia="Corbel" w:hAnsi="Corbel" w:cs="Corbel"/>
                <w:b/>
                <w:bCs/>
                <w:color w:val="1A1A1A"/>
                <w:sz w:val="22"/>
                <w:szCs w:val="22"/>
              </w:rPr>
              <w:t>Region</w:t>
            </w:r>
          </w:p>
        </w:tc>
        <w:tc>
          <w:tcPr>
            <w:tcW w:w="4200" w:type="pct"/>
            <w:tcMar>
              <w:top w:w="105" w:type="dxa"/>
              <w:left w:w="150" w:type="dxa"/>
              <w:bottom w:w="105" w:type="dxa"/>
              <w:right w:w="150" w:type="dxa"/>
            </w:tcMar>
          </w:tcPr>
          <w:p w14:paraId="10602CE0" w14:textId="77777777" w:rsidR="00600CA8" w:rsidRDefault="00000000">
            <w:r>
              <w:rPr>
                <w:rFonts w:ascii="Corbel" w:eastAsia="Corbel" w:hAnsi="Corbel" w:cs="Corbel"/>
                <w:color w:val="1A1A1A"/>
                <w:sz w:val="21"/>
                <w:szCs w:val="21"/>
              </w:rPr>
              <w:t>San Gabriel Valley and greater Los Angeles, California</w:t>
            </w:r>
          </w:p>
        </w:tc>
      </w:tr>
    </w:tbl>
    <w:p w14:paraId="09187C9D" w14:textId="77777777" w:rsidR="00600CA8" w:rsidRDefault="00600CA8">
      <w:pPr>
        <w:spacing w:after="200"/>
      </w:pPr>
    </w:p>
    <w:p w14:paraId="0B713DD3" w14:textId="77777777" w:rsidR="00600CA8" w:rsidRDefault="00600CA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600CA8" w14:paraId="51F89972" w14:textId="77777777">
        <w:tblPrEx>
          <w:tblCellMar>
            <w:top w:w="0" w:type="dxa"/>
            <w:bottom w:w="0" w:type="dxa"/>
          </w:tblCellMar>
        </w:tblPrEx>
        <w:tc>
          <w:tcPr>
            <w:tcW w:w="0" w:type="auto"/>
            <w:tcBorders>
              <w:top w:val="single" w:sz="6" w:space="0" w:color="1E3A5F"/>
              <w:left w:val="single" w:sz="6" w:space="0" w:color="1E3A5F"/>
              <w:bottom w:val="single" w:sz="6" w:space="0" w:color="1E3A5F"/>
              <w:right w:val="single" w:sz="6" w:space="0" w:color="1E3A5F"/>
            </w:tcBorders>
            <w:shd w:val="clear" w:color="auto" w:fill="EEF1F7"/>
            <w:tcMar>
              <w:top w:w="180" w:type="dxa"/>
              <w:left w:w="240" w:type="dxa"/>
              <w:bottom w:w="180" w:type="dxa"/>
              <w:right w:w="240" w:type="dxa"/>
            </w:tcMar>
          </w:tcPr>
          <w:p w14:paraId="125D7044" w14:textId="77777777" w:rsidR="00600CA8" w:rsidRDefault="00000000">
            <w:pPr>
              <w:spacing w:after="100" w:line="384" w:lineRule="auto"/>
            </w:pPr>
            <w:r>
              <w:rPr>
                <w:rFonts w:ascii="Candara" w:eastAsia="Candara" w:hAnsi="Candara" w:cs="Candara"/>
                <w:b/>
                <w:bCs/>
                <w:color w:val="C8962A"/>
                <w:spacing w:val="15"/>
                <w:sz w:val="22"/>
                <w:szCs w:val="22"/>
              </w:rPr>
              <w:t>★  Creator's Road Studios — By the Numbers</w:t>
            </w:r>
          </w:p>
          <w:p w14:paraId="25A8A56A" w14:textId="77777777" w:rsidR="00600CA8" w:rsidRPr="003B6BA4" w:rsidRDefault="00000000">
            <w:pPr>
              <w:spacing w:after="120" w:line="408" w:lineRule="auto"/>
              <w:rPr>
                <w:color w:val="7030A0"/>
              </w:rPr>
            </w:pPr>
            <w:r>
              <w:rPr>
                <w:rFonts w:ascii="Candara" w:eastAsia="Candara" w:hAnsi="Candara" w:cs="Candara"/>
                <w:b/>
                <w:bCs/>
                <w:color w:val="C8962A"/>
                <w:sz w:val="52"/>
                <w:szCs w:val="52"/>
              </w:rPr>
              <w:t>16+</w:t>
            </w:r>
          </w:p>
          <w:p w14:paraId="51DE9CA3" w14:textId="77777777" w:rsidR="00600CA8" w:rsidRPr="003B6BA4" w:rsidRDefault="00000000">
            <w:pPr>
              <w:spacing w:after="120" w:line="408" w:lineRule="auto"/>
              <w:rPr>
                <w:color w:val="7030A0"/>
              </w:rPr>
            </w:pPr>
            <w:r w:rsidRPr="003B6BA4">
              <w:rPr>
                <w:rFonts w:ascii="Corbel" w:eastAsia="Corbel" w:hAnsi="Corbel" w:cs="Corbel"/>
                <w:color w:val="7030A0"/>
                <w:sz w:val="18"/>
                <w:szCs w:val="18"/>
              </w:rPr>
              <w:t>Active Student Creators</w:t>
            </w:r>
          </w:p>
          <w:p w14:paraId="642BFDD7" w14:textId="77777777" w:rsidR="00600CA8" w:rsidRPr="003B6BA4" w:rsidRDefault="00000000">
            <w:pPr>
              <w:spacing w:after="120" w:line="408" w:lineRule="auto"/>
              <w:rPr>
                <w:color w:val="7030A0"/>
              </w:rPr>
            </w:pPr>
            <w:r w:rsidRPr="003B6BA4">
              <w:rPr>
                <w:rFonts w:ascii="Candara" w:eastAsia="Candara" w:hAnsi="Candara" w:cs="Candara"/>
                <w:b/>
                <w:bCs/>
                <w:color w:val="7030A0"/>
                <w:sz w:val="52"/>
                <w:szCs w:val="52"/>
              </w:rPr>
              <w:t>7</w:t>
            </w:r>
          </w:p>
          <w:p w14:paraId="06B61F24" w14:textId="77777777" w:rsidR="00600CA8" w:rsidRPr="003B6BA4" w:rsidRDefault="00000000">
            <w:pPr>
              <w:spacing w:after="120" w:line="408" w:lineRule="auto"/>
              <w:rPr>
                <w:color w:val="7030A0"/>
              </w:rPr>
            </w:pPr>
            <w:r w:rsidRPr="003B6BA4">
              <w:rPr>
                <w:rFonts w:ascii="Corbel" w:eastAsia="Corbel" w:hAnsi="Corbel" w:cs="Corbel"/>
                <w:color w:val="7030A0"/>
                <w:sz w:val="18"/>
                <w:szCs w:val="18"/>
              </w:rPr>
              <w:lastRenderedPageBreak/>
              <w:t>Professional Instructors</w:t>
            </w:r>
          </w:p>
          <w:p w14:paraId="13D54920" w14:textId="77777777" w:rsidR="00600CA8" w:rsidRPr="003B6BA4" w:rsidRDefault="00000000">
            <w:pPr>
              <w:spacing w:after="120" w:line="408" w:lineRule="auto"/>
              <w:rPr>
                <w:color w:val="7030A0"/>
              </w:rPr>
            </w:pPr>
            <w:r w:rsidRPr="003B6BA4">
              <w:rPr>
                <w:rFonts w:ascii="Candara" w:eastAsia="Candara" w:hAnsi="Candara" w:cs="Candara"/>
                <w:b/>
                <w:bCs/>
                <w:color w:val="7030A0"/>
                <w:sz w:val="52"/>
                <w:szCs w:val="52"/>
              </w:rPr>
              <w:t>4</w:t>
            </w:r>
          </w:p>
          <w:p w14:paraId="78630812" w14:textId="77777777" w:rsidR="00600CA8" w:rsidRPr="003B6BA4" w:rsidRDefault="00000000">
            <w:pPr>
              <w:spacing w:after="120" w:line="408" w:lineRule="auto"/>
              <w:rPr>
                <w:color w:val="7030A0"/>
              </w:rPr>
            </w:pPr>
            <w:r w:rsidRPr="003B6BA4">
              <w:rPr>
                <w:rFonts w:ascii="Corbel" w:eastAsia="Corbel" w:hAnsi="Corbel" w:cs="Corbel"/>
                <w:color w:val="7030A0"/>
                <w:sz w:val="18"/>
                <w:szCs w:val="18"/>
              </w:rPr>
              <w:t>Core Program Tracks</w:t>
            </w:r>
          </w:p>
          <w:p w14:paraId="0A398444" w14:textId="77777777" w:rsidR="00600CA8" w:rsidRPr="003B6BA4" w:rsidRDefault="00000000">
            <w:pPr>
              <w:spacing w:after="120" w:line="408" w:lineRule="auto"/>
              <w:rPr>
                <w:color w:val="7030A0"/>
              </w:rPr>
            </w:pPr>
            <w:r w:rsidRPr="003B6BA4">
              <w:rPr>
                <w:rFonts w:ascii="Candara" w:eastAsia="Candara" w:hAnsi="Candara" w:cs="Candara"/>
                <w:b/>
                <w:bCs/>
                <w:color w:val="7030A0"/>
                <w:sz w:val="52"/>
                <w:szCs w:val="52"/>
              </w:rPr>
              <w:t>2</w:t>
            </w:r>
          </w:p>
          <w:p w14:paraId="5B93E391" w14:textId="77777777" w:rsidR="00600CA8" w:rsidRPr="003B6BA4" w:rsidRDefault="00000000">
            <w:pPr>
              <w:spacing w:after="120" w:line="408" w:lineRule="auto"/>
              <w:rPr>
                <w:color w:val="7030A0"/>
              </w:rPr>
            </w:pPr>
            <w:r w:rsidRPr="003B6BA4">
              <w:rPr>
                <w:rFonts w:ascii="Corbel" w:eastAsia="Corbel" w:hAnsi="Corbel" w:cs="Corbel"/>
                <w:color w:val="7030A0"/>
                <w:sz w:val="18"/>
                <w:szCs w:val="18"/>
              </w:rPr>
              <w:t>Films Produced in 2025</w:t>
            </w:r>
          </w:p>
          <w:p w14:paraId="538E1AB9" w14:textId="77777777" w:rsidR="00600CA8" w:rsidRPr="003B6BA4" w:rsidRDefault="00000000">
            <w:pPr>
              <w:spacing w:after="120" w:line="408" w:lineRule="auto"/>
              <w:rPr>
                <w:color w:val="7030A0"/>
              </w:rPr>
            </w:pPr>
            <w:r w:rsidRPr="003B6BA4">
              <w:rPr>
                <w:rFonts w:ascii="Candara" w:eastAsia="Candara" w:hAnsi="Candara" w:cs="Candara"/>
                <w:b/>
                <w:bCs/>
                <w:color w:val="7030A0"/>
                <w:sz w:val="52"/>
                <w:szCs w:val="52"/>
              </w:rPr>
              <w:t>1</w:t>
            </w:r>
          </w:p>
          <w:p w14:paraId="0DA41E60" w14:textId="77777777" w:rsidR="00600CA8" w:rsidRPr="003B6BA4" w:rsidRDefault="00000000">
            <w:pPr>
              <w:spacing w:after="120" w:line="408" w:lineRule="auto"/>
              <w:rPr>
                <w:color w:val="7030A0"/>
              </w:rPr>
            </w:pPr>
            <w:r w:rsidRPr="003B6BA4">
              <w:rPr>
                <w:rFonts w:ascii="Corbel" w:eastAsia="Corbel" w:hAnsi="Corbel" w:cs="Corbel"/>
                <w:color w:val="7030A0"/>
                <w:sz w:val="18"/>
                <w:szCs w:val="18"/>
              </w:rPr>
              <w:t>Full-Length Feature Film</w:t>
            </w:r>
          </w:p>
          <w:p w14:paraId="6C2E0351" w14:textId="77777777" w:rsidR="00600CA8" w:rsidRPr="003B6BA4" w:rsidRDefault="00000000">
            <w:pPr>
              <w:spacing w:after="120" w:line="408" w:lineRule="auto"/>
              <w:rPr>
                <w:color w:val="7030A0"/>
              </w:rPr>
            </w:pPr>
            <w:r w:rsidRPr="003B6BA4">
              <w:rPr>
                <w:rFonts w:ascii="Candara" w:eastAsia="Candara" w:hAnsi="Candara" w:cs="Candara"/>
                <w:b/>
                <w:bCs/>
                <w:color w:val="7030A0"/>
                <w:sz w:val="52"/>
                <w:szCs w:val="52"/>
              </w:rPr>
              <w:t>3+</w:t>
            </w:r>
          </w:p>
          <w:p w14:paraId="3C422E57" w14:textId="77777777" w:rsidR="00600CA8" w:rsidRDefault="00000000">
            <w:pPr>
              <w:spacing w:after="120" w:line="408" w:lineRule="auto"/>
            </w:pPr>
            <w:r w:rsidRPr="003B6BA4">
              <w:rPr>
                <w:rFonts w:ascii="Corbel" w:eastAsia="Corbel" w:hAnsi="Corbel" w:cs="Corbel"/>
                <w:color w:val="7030A0"/>
                <w:sz w:val="18"/>
                <w:szCs w:val="18"/>
              </w:rPr>
              <w:t>Years Serving Neurodivergent Adults in the San Gabriel Valley</w:t>
            </w:r>
          </w:p>
        </w:tc>
      </w:tr>
    </w:tbl>
    <w:p w14:paraId="49237C16" w14:textId="77777777" w:rsidR="00600CA8" w:rsidRDefault="00600CA8">
      <w:pPr>
        <w:spacing w:after="240"/>
      </w:pPr>
    </w:p>
    <w:p w14:paraId="715C3161" w14:textId="77777777" w:rsidR="00600CA8" w:rsidRDefault="00600CA8">
      <w:pPr>
        <w:pBdr>
          <w:bottom w:val="single" w:sz="6" w:space="0" w:color="1A1A1A"/>
        </w:pBdr>
        <w:spacing w:before="240" w:after="240"/>
      </w:pPr>
    </w:p>
    <w:p w14:paraId="78DF4AD3" w14:textId="77777777" w:rsidR="00600CA8" w:rsidRDefault="00000000">
      <w:pPr>
        <w:pStyle w:val="Heading2"/>
        <w:spacing w:before="440" w:after="100" w:line="312" w:lineRule="auto"/>
      </w:pPr>
      <w:r>
        <w:rPr>
          <w:rFonts w:ascii="Candara" w:eastAsia="Candara" w:hAnsi="Candara" w:cs="Candara"/>
          <w:color w:val="1E3A5F"/>
        </w:rPr>
        <w:t>Our Programs</w:t>
      </w:r>
    </w:p>
    <w:p w14:paraId="294672C5" w14:textId="77777777" w:rsidR="00600CA8" w:rsidRDefault="00600CA8">
      <w:pPr>
        <w:pBdr>
          <w:top w:val="single" w:sz="6" w:space="0" w:color="C8962A"/>
        </w:pBdr>
        <w:spacing w:after="200"/>
      </w:pPr>
    </w:p>
    <w:p w14:paraId="0EADBB9F" w14:textId="77777777" w:rsidR="00600CA8" w:rsidRDefault="00000000">
      <w:pPr>
        <w:spacing w:before="60" w:after="240" w:line="384" w:lineRule="auto"/>
      </w:pPr>
      <w:r>
        <w:rPr>
          <w:rFonts w:ascii="Corbel" w:eastAsia="Corbel" w:hAnsi="Corbel" w:cs="Corbel"/>
          <w:color w:val="1A1A1A"/>
          <w:sz w:val="22"/>
          <w:szCs w:val="22"/>
        </w:rPr>
        <w:t>Creator's Road Studios offers four core program tracks, each designed to meet students where they are — honoring their individual interests, learning styles, and creative goals. Every program is led by working professionals from the entertainment industry who are deeply committed to patient, personalized mentorship.</w:t>
      </w:r>
    </w:p>
    <w:p w14:paraId="3A038440" w14:textId="77777777" w:rsidR="00600CA8" w:rsidRDefault="00000000">
      <w:pPr>
        <w:pStyle w:val="Heading3"/>
        <w:spacing w:before="280" w:after="80" w:line="312" w:lineRule="auto"/>
      </w:pPr>
      <w:r>
        <w:rPr>
          <w:rFonts w:ascii="Candara" w:eastAsia="Candara" w:hAnsi="Candara" w:cs="Candara"/>
          <w:color w:val="C8962A"/>
          <w:sz w:val="26"/>
          <w:szCs w:val="26"/>
        </w:rPr>
        <w:t>🎬  Film &amp; Video Production</w:t>
      </w:r>
    </w:p>
    <w:p w14:paraId="33F55BA6" w14:textId="77777777" w:rsidR="00600CA8" w:rsidRDefault="00000000">
      <w:pPr>
        <w:spacing w:before="60" w:after="240" w:line="384" w:lineRule="auto"/>
      </w:pPr>
      <w:r>
        <w:rPr>
          <w:rFonts w:ascii="Corbel" w:eastAsia="Corbel" w:hAnsi="Corbel" w:cs="Corbel"/>
          <w:color w:val="1A1A1A"/>
          <w:sz w:val="22"/>
          <w:szCs w:val="22"/>
        </w:rPr>
        <w:t xml:space="preserve">Our flagship program gives students a complete, hands-on journey through the art of filmmaking. From concept to completion, students explore screenwriting, directing, acting, cinematography, editing, and </w:t>
      </w:r>
      <w:r>
        <w:rPr>
          <w:rFonts w:ascii="Corbel" w:eastAsia="Corbel" w:hAnsi="Corbel" w:cs="Corbel"/>
          <w:color w:val="1A1A1A"/>
          <w:sz w:val="22"/>
          <w:szCs w:val="22"/>
        </w:rPr>
        <w:lastRenderedPageBreak/>
        <w:t>visual effects. Using professional tools including green screens, industry-standard editing software, and digital effects pipelines, students develop full production skills: writing, costuming, production coordination, and post-production. Every student who enters this track has the opportunity to produce a finished film they can call their own.</w:t>
      </w:r>
    </w:p>
    <w:p w14:paraId="66C9C552" w14:textId="77777777" w:rsidR="00600CA8" w:rsidRDefault="00000000">
      <w:pPr>
        <w:pStyle w:val="Heading3"/>
        <w:spacing w:before="280" w:after="80" w:line="312" w:lineRule="auto"/>
      </w:pPr>
      <w:r>
        <w:rPr>
          <w:rFonts w:ascii="Candara" w:eastAsia="Candara" w:hAnsi="Candara" w:cs="Candara"/>
          <w:color w:val="C8962A"/>
          <w:sz w:val="26"/>
          <w:szCs w:val="26"/>
        </w:rPr>
        <w:t>🎨  Graphic Arts &amp; Comics</w:t>
      </w:r>
    </w:p>
    <w:p w14:paraId="65A3C8B5" w14:textId="77777777" w:rsidR="00600CA8" w:rsidRDefault="00000000">
      <w:pPr>
        <w:spacing w:before="60" w:after="240" w:line="384" w:lineRule="auto"/>
      </w:pPr>
      <w:r>
        <w:rPr>
          <w:rFonts w:ascii="Corbel" w:eastAsia="Corbel" w:hAnsi="Corbel" w:cs="Corbel"/>
          <w:color w:val="1A1A1A"/>
          <w:sz w:val="22"/>
          <w:szCs w:val="22"/>
        </w:rPr>
        <w:t>This program invites students to explore the full spectrum of visual art at their own pace and creative direction. Disciplines include traditional drawing and painting, sculpting, digital illustration and design, caricature, comic book and graphic novel creation, puppetry, and stop-motion animation. Students are encouraged to develop a personal artistic voice and build a portfolio of work that reflects their unique perspective.</w:t>
      </w:r>
    </w:p>
    <w:p w14:paraId="5757B380" w14:textId="77777777" w:rsidR="00600CA8" w:rsidRDefault="00000000">
      <w:pPr>
        <w:pStyle w:val="Heading3"/>
        <w:spacing w:before="280" w:after="80" w:line="312" w:lineRule="auto"/>
      </w:pPr>
      <w:r>
        <w:rPr>
          <w:rFonts w:ascii="Candara" w:eastAsia="Candara" w:hAnsi="Candara" w:cs="Candara"/>
          <w:color w:val="C8962A"/>
          <w:sz w:val="26"/>
          <w:szCs w:val="26"/>
        </w:rPr>
        <w:t>🎤  Performance &amp; Creative Expression</w:t>
      </w:r>
    </w:p>
    <w:p w14:paraId="5A8E16FB" w14:textId="77777777" w:rsidR="00600CA8" w:rsidRDefault="00000000">
      <w:pPr>
        <w:spacing w:before="60" w:after="240" w:line="384" w:lineRule="auto"/>
      </w:pPr>
      <w:r>
        <w:rPr>
          <w:rFonts w:ascii="Corbel" w:eastAsia="Corbel" w:hAnsi="Corbel" w:cs="Corbel"/>
          <w:color w:val="1A1A1A"/>
          <w:sz w:val="22"/>
          <w:szCs w:val="22"/>
        </w:rPr>
        <w:t>Designed for students who want to discover and amplify their voice, this track encompasses voice-over artistry, character development, storytelling, puppetry, singing, and narrative performance. By exploring performance in a supportive, low-pressure environment, students build confidence, communication skills, and a deeper understanding of their own expressive capacity. Many students in this track see marked growth in social engagement and self-advocacy.</w:t>
      </w:r>
    </w:p>
    <w:p w14:paraId="18148117" w14:textId="77777777" w:rsidR="00600CA8" w:rsidRDefault="00000000">
      <w:pPr>
        <w:pStyle w:val="Heading3"/>
        <w:spacing w:before="280" w:after="80" w:line="312" w:lineRule="auto"/>
      </w:pPr>
      <w:r>
        <w:rPr>
          <w:rFonts w:ascii="Candara" w:eastAsia="Candara" w:hAnsi="Candara" w:cs="Candara"/>
          <w:color w:val="C8962A"/>
          <w:sz w:val="26"/>
          <w:szCs w:val="26"/>
        </w:rPr>
        <w:t>🤝  Community &amp; Collaboration</w:t>
      </w:r>
    </w:p>
    <w:p w14:paraId="65A90407" w14:textId="77777777" w:rsidR="00600CA8" w:rsidRDefault="00000000">
      <w:pPr>
        <w:spacing w:before="60" w:after="240" w:line="384" w:lineRule="auto"/>
      </w:pPr>
      <w:r>
        <w:rPr>
          <w:rFonts w:ascii="Corbel" w:eastAsia="Corbel" w:hAnsi="Corbel" w:cs="Corbel"/>
          <w:color w:val="1A1A1A"/>
          <w:sz w:val="22"/>
          <w:szCs w:val="22"/>
        </w:rPr>
        <w:t>At Creator's Road, community is the foundation of everything we do. This program track focuses on peer connection, group creative projects, and the skills of teamwork and collaborative storytelling. Students share ideas, support one another's projects, and build authentic friendships — many of which extend well beyond studio hours. This track is often described by families as the most life-changing aspect of the Creator's Road experience.</w:t>
      </w:r>
    </w:p>
    <w:p w14:paraId="200C74FC" w14:textId="77777777" w:rsidR="00600CA8" w:rsidRDefault="00600CA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600CA8" w14:paraId="29AEA301" w14:textId="77777777">
        <w:tblPrEx>
          <w:tblCellMar>
            <w:top w:w="0" w:type="dxa"/>
            <w:bottom w:w="0" w:type="dxa"/>
          </w:tblCellMar>
        </w:tblPrEx>
        <w:tc>
          <w:tcPr>
            <w:tcW w:w="0" w:type="auto"/>
            <w:tcBorders>
              <w:top w:val="single" w:sz="6" w:space="0" w:color="C8962A"/>
              <w:left w:val="single" w:sz="6" w:space="0" w:color="C8962A"/>
              <w:bottom w:val="single" w:sz="6" w:space="0" w:color="C8962A"/>
              <w:right w:val="single" w:sz="6" w:space="0" w:color="C8962A"/>
            </w:tcBorders>
            <w:shd w:val="clear" w:color="auto" w:fill="FFFBF2"/>
            <w:tcMar>
              <w:top w:w="180" w:type="dxa"/>
              <w:left w:w="240" w:type="dxa"/>
              <w:bottom w:w="180" w:type="dxa"/>
              <w:right w:w="240" w:type="dxa"/>
            </w:tcMar>
          </w:tcPr>
          <w:p w14:paraId="18F0A55E" w14:textId="77777777" w:rsidR="00600CA8" w:rsidRDefault="00000000">
            <w:pPr>
              <w:spacing w:after="100" w:line="384" w:lineRule="auto"/>
            </w:pPr>
            <w:r>
              <w:rPr>
                <w:rFonts w:ascii="Candara" w:eastAsia="Candara" w:hAnsi="Candara" w:cs="Candara"/>
                <w:b/>
                <w:bCs/>
                <w:color w:val="1E3A5F"/>
                <w:spacing w:val="15"/>
                <w:sz w:val="22"/>
                <w:szCs w:val="22"/>
              </w:rPr>
              <w:t>📅  Program Access &amp; Pricing</w:t>
            </w:r>
          </w:p>
          <w:p w14:paraId="6304B501" w14:textId="77777777" w:rsidR="00600CA8" w:rsidRDefault="00000000">
            <w:pPr>
              <w:spacing w:after="120" w:line="408" w:lineRule="auto"/>
            </w:pPr>
            <w:r>
              <w:t>Access Detail</w:t>
            </w:r>
          </w:p>
          <w:p w14:paraId="46A0C77F" w14:textId="77777777" w:rsidR="00600CA8" w:rsidRDefault="00000000">
            <w:pPr>
              <w:spacing w:after="120" w:line="408" w:lineRule="auto"/>
            </w:pPr>
            <w:r>
              <w:t>Information</w:t>
            </w:r>
          </w:p>
          <w:p w14:paraId="21122EB4" w14:textId="77777777" w:rsidR="00600CA8" w:rsidRDefault="00000000">
            <w:pPr>
              <w:spacing w:after="120" w:line="408" w:lineRule="auto"/>
            </w:pPr>
            <w:r>
              <w:lastRenderedPageBreak/>
              <w:t>Session Rate</w:t>
            </w:r>
          </w:p>
          <w:p w14:paraId="51966184" w14:textId="784C94C7" w:rsidR="00600CA8" w:rsidRDefault="00000000">
            <w:pPr>
              <w:spacing w:after="120" w:line="408" w:lineRule="auto"/>
            </w:pPr>
            <w:r>
              <w:t>$50 per hour (one-on-one or small group sessions)</w:t>
            </w:r>
            <w:r w:rsidR="003B6BA4">
              <w:t xml:space="preserve"> 2027 we will be increasing our fees to just $55 per hour.</w:t>
            </w:r>
          </w:p>
          <w:p w14:paraId="1127F2A7" w14:textId="77777777" w:rsidR="00600CA8" w:rsidRDefault="00000000">
            <w:pPr>
              <w:spacing w:after="120" w:line="408" w:lineRule="auto"/>
            </w:pPr>
            <w:r>
              <w:t>Scheduling Flexibility</w:t>
            </w:r>
          </w:p>
          <w:p w14:paraId="4494A126" w14:textId="77777777" w:rsidR="00600CA8" w:rsidRDefault="00000000">
            <w:pPr>
              <w:spacing w:after="120" w:line="408" w:lineRule="auto"/>
            </w:pPr>
            <w:r>
              <w:t>3 to 24 hours per week, tailored to each student's needs and goals</w:t>
            </w:r>
          </w:p>
          <w:p w14:paraId="14F6F64A" w14:textId="77777777" w:rsidR="00600CA8" w:rsidRDefault="00000000">
            <w:pPr>
              <w:spacing w:after="120" w:line="408" w:lineRule="auto"/>
            </w:pPr>
            <w:r>
              <w:t>Funding Options</w:t>
            </w:r>
          </w:p>
          <w:p w14:paraId="6153334C" w14:textId="77777777" w:rsidR="00600CA8" w:rsidRDefault="00000000">
            <w:pPr>
              <w:spacing w:after="120" w:line="408" w:lineRule="auto"/>
            </w:pPr>
            <w:r>
              <w:t>Regional Center Self-Determination Program (SDP); parent/family reimbursement; private pay</w:t>
            </w:r>
          </w:p>
          <w:p w14:paraId="4FE3D036" w14:textId="77777777" w:rsidR="00600CA8" w:rsidRDefault="00000000">
            <w:pPr>
              <w:spacing w:after="120" w:line="408" w:lineRule="auto"/>
            </w:pPr>
            <w:r>
              <w:t>Studio Access</w:t>
            </w:r>
          </w:p>
          <w:p w14:paraId="71B78D24" w14:textId="77777777" w:rsidR="00600CA8" w:rsidRDefault="00000000">
            <w:pPr>
              <w:spacing w:after="120" w:line="408" w:lineRule="auto"/>
            </w:pPr>
            <w:r>
              <w:t>Tuesday – Thursday, by appointment at 326 East Rowland Street, Covina, CA 91723</w:t>
            </w:r>
          </w:p>
        </w:tc>
      </w:tr>
    </w:tbl>
    <w:p w14:paraId="2BB019D5" w14:textId="77777777" w:rsidR="00600CA8" w:rsidRDefault="00600CA8">
      <w:pPr>
        <w:spacing w:after="240"/>
      </w:pPr>
    </w:p>
    <w:p w14:paraId="1DDBCA43" w14:textId="77777777" w:rsidR="00600CA8" w:rsidRDefault="00600CA8">
      <w:pPr>
        <w:pBdr>
          <w:bottom w:val="single" w:sz="6" w:space="0" w:color="1A1A1A"/>
        </w:pBdr>
        <w:spacing w:before="240" w:after="240"/>
      </w:pPr>
    </w:p>
    <w:p w14:paraId="13EB2391" w14:textId="77777777" w:rsidR="00600CA8" w:rsidRDefault="00000000">
      <w:pPr>
        <w:pStyle w:val="Heading2"/>
        <w:spacing w:before="440" w:after="100" w:line="312" w:lineRule="auto"/>
      </w:pPr>
      <w:r>
        <w:rPr>
          <w:rFonts w:ascii="Candara" w:eastAsia="Candara" w:hAnsi="Candara" w:cs="Candara"/>
          <w:color w:val="1E3A5F"/>
        </w:rPr>
        <w:t>Our Instructors — World-Class Mentors</w:t>
      </w:r>
    </w:p>
    <w:p w14:paraId="3EC02022" w14:textId="77777777" w:rsidR="00600CA8" w:rsidRDefault="00600CA8">
      <w:pPr>
        <w:pBdr>
          <w:top w:val="single" w:sz="6" w:space="0" w:color="C8962A"/>
        </w:pBdr>
        <w:spacing w:after="200"/>
      </w:pPr>
    </w:p>
    <w:p w14:paraId="6B9D8381" w14:textId="77777777" w:rsidR="00600CA8" w:rsidRDefault="00000000">
      <w:pPr>
        <w:spacing w:before="60" w:after="240" w:line="384" w:lineRule="auto"/>
      </w:pPr>
      <w:r>
        <w:rPr>
          <w:rFonts w:ascii="Corbel" w:eastAsia="Corbel" w:hAnsi="Corbel" w:cs="Corbel"/>
          <w:color w:val="1A1A1A"/>
          <w:sz w:val="22"/>
          <w:szCs w:val="22"/>
        </w:rPr>
        <w:t>One of the most extraordinary things about Creator's Road Studios is the caliber of the people who show up for our students every week. Our instructors are not simply arts educators — they are working professionals, award winners, and industry veterans who have chosen to invest their expertise in the neurodivergent creative community. Our students receive the kind of personalized, patient, and professional mentorship that rivals any film school or fine arts conservatory in the country.</w:t>
      </w:r>
    </w:p>
    <w:p w14:paraId="14CACCD3" w14:textId="77777777" w:rsidR="00600CA8" w:rsidRDefault="00600CA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600CA8" w14:paraId="1C33AF1D" w14:textId="77777777">
        <w:tblPrEx>
          <w:tblCellMar>
            <w:top w:w="0" w:type="dxa"/>
            <w:bottom w:w="0" w:type="dxa"/>
          </w:tblCellMar>
        </w:tblPrEx>
        <w:tc>
          <w:tcPr>
            <w:tcW w:w="0" w:type="auto"/>
            <w:tcBorders>
              <w:top w:val="nil"/>
              <w:left w:val="single" w:sz="24" w:space="0" w:color="C8962A"/>
              <w:bottom w:val="nil"/>
              <w:right w:val="nil"/>
            </w:tcBorders>
            <w:shd w:val="clear" w:color="auto" w:fill="FAFAFA"/>
            <w:tcMar>
              <w:top w:w="160" w:type="dxa"/>
              <w:left w:w="240" w:type="dxa"/>
              <w:bottom w:w="160" w:type="dxa"/>
              <w:right w:w="240" w:type="dxa"/>
            </w:tcMar>
          </w:tcPr>
          <w:p w14:paraId="43206FED" w14:textId="77777777" w:rsidR="00600CA8" w:rsidRDefault="00000000">
            <w:pPr>
              <w:spacing w:after="40" w:line="384" w:lineRule="auto"/>
            </w:pPr>
            <w:r>
              <w:rPr>
                <w:rFonts w:ascii="Candara" w:eastAsia="Candara" w:hAnsi="Candara" w:cs="Candara"/>
                <w:b/>
                <w:bCs/>
                <w:color w:val="1E3A5F"/>
              </w:rPr>
              <w:t>Ruben Gerard</w:t>
            </w:r>
          </w:p>
          <w:p w14:paraId="4E72B68E" w14:textId="77777777" w:rsidR="00600CA8" w:rsidRDefault="00000000">
            <w:pPr>
              <w:spacing w:after="80" w:line="384" w:lineRule="auto"/>
            </w:pPr>
            <w:r>
              <w:rPr>
                <w:rFonts w:ascii="Corbel" w:eastAsia="Corbel" w:hAnsi="Corbel" w:cs="Corbel"/>
                <w:b/>
                <w:bCs/>
                <w:color w:val="C8962A"/>
                <w:sz w:val="18"/>
                <w:szCs w:val="18"/>
              </w:rPr>
              <w:t>Co-Founder &amp; Art Director</w:t>
            </w:r>
          </w:p>
          <w:p w14:paraId="21D24F29" w14:textId="77777777" w:rsidR="00600CA8" w:rsidRDefault="00000000">
            <w:pPr>
              <w:spacing w:line="384" w:lineRule="auto"/>
            </w:pPr>
            <w:r>
              <w:rPr>
                <w:rFonts w:ascii="Corbel" w:eastAsia="Corbel" w:hAnsi="Corbel" w:cs="Corbel"/>
                <w:color w:val="1A1A1A"/>
                <w:sz w:val="21"/>
                <w:szCs w:val="21"/>
              </w:rPr>
              <w:t xml:space="preserve">Ruben holds an A.A. in Liberal Arts from Fullerton College and a certification in Art Therapy. An accomplished actor, director, writer, and cartoonist, Ruben also holds two remarkable world records: </w:t>
            </w:r>
            <w:r>
              <w:rPr>
                <w:rFonts w:ascii="Corbel" w:eastAsia="Corbel" w:hAnsi="Corbel" w:cs="Corbel"/>
                <w:color w:val="1A1A1A"/>
                <w:sz w:val="21"/>
                <w:szCs w:val="21"/>
              </w:rPr>
              <w:lastRenderedPageBreak/>
              <w:t>the longest continuous Charlie Chaplin performance at 24 hours, and drawing 240 portraits in a single 24-hour session. As a co-founder of Creator's Road, Ruben brings an unmatched combination of professional artistry and compassionate instruction to every session.</w:t>
            </w:r>
          </w:p>
        </w:tc>
      </w:tr>
    </w:tbl>
    <w:p w14:paraId="05D1AF80" w14:textId="77777777" w:rsidR="00600CA8" w:rsidRDefault="00600CA8">
      <w:pPr>
        <w:spacing w:after="240"/>
      </w:pPr>
    </w:p>
    <w:p w14:paraId="58466B4F" w14:textId="77777777" w:rsidR="00600CA8" w:rsidRDefault="00600CA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600CA8" w14:paraId="401DDE33" w14:textId="77777777">
        <w:tblPrEx>
          <w:tblCellMar>
            <w:top w:w="0" w:type="dxa"/>
            <w:bottom w:w="0" w:type="dxa"/>
          </w:tblCellMar>
        </w:tblPrEx>
        <w:tc>
          <w:tcPr>
            <w:tcW w:w="0" w:type="auto"/>
            <w:tcBorders>
              <w:top w:val="nil"/>
              <w:left w:val="single" w:sz="24" w:space="0" w:color="C8962A"/>
              <w:bottom w:val="nil"/>
              <w:right w:val="nil"/>
            </w:tcBorders>
            <w:shd w:val="clear" w:color="auto" w:fill="FAFAFA"/>
            <w:tcMar>
              <w:top w:w="160" w:type="dxa"/>
              <w:left w:w="240" w:type="dxa"/>
              <w:bottom w:w="160" w:type="dxa"/>
              <w:right w:w="240" w:type="dxa"/>
            </w:tcMar>
          </w:tcPr>
          <w:p w14:paraId="208F9D2D" w14:textId="77777777" w:rsidR="00600CA8" w:rsidRDefault="00000000">
            <w:pPr>
              <w:spacing w:after="40" w:line="384" w:lineRule="auto"/>
            </w:pPr>
            <w:r>
              <w:rPr>
                <w:rFonts w:ascii="Candara" w:eastAsia="Candara" w:hAnsi="Candara" w:cs="Candara"/>
                <w:b/>
                <w:bCs/>
                <w:color w:val="1E3A5F"/>
              </w:rPr>
              <w:t>Freddy Mota</w:t>
            </w:r>
          </w:p>
          <w:p w14:paraId="408D9B45" w14:textId="77777777" w:rsidR="00600CA8" w:rsidRDefault="00000000">
            <w:pPr>
              <w:spacing w:after="80" w:line="384" w:lineRule="auto"/>
            </w:pPr>
            <w:r>
              <w:rPr>
                <w:rFonts w:ascii="Corbel" w:eastAsia="Corbel" w:hAnsi="Corbel" w:cs="Corbel"/>
                <w:b/>
                <w:bCs/>
                <w:color w:val="C8962A"/>
                <w:sz w:val="18"/>
                <w:szCs w:val="18"/>
              </w:rPr>
              <w:t>Film Editor &amp; Audio Engineer</w:t>
            </w:r>
          </w:p>
          <w:p w14:paraId="138A6A54" w14:textId="77777777" w:rsidR="00600CA8" w:rsidRDefault="00000000">
            <w:pPr>
              <w:spacing w:line="384" w:lineRule="auto"/>
            </w:pPr>
            <w:r>
              <w:rPr>
                <w:rFonts w:ascii="Corbel" w:eastAsia="Corbel" w:hAnsi="Corbel" w:cs="Corbel"/>
                <w:color w:val="1A1A1A"/>
                <w:sz w:val="21"/>
                <w:szCs w:val="21"/>
              </w:rPr>
              <w:t>A professional film editor and audio engineer with credits at Universal Music Group, Netflix, and NBC, Freddy brings deep industry expertise and a genuine passion for helping students tell personal stories through the medium of film. His technical mastery and patience make him an invaluable mentor for students developing their post-production skills.</w:t>
            </w:r>
          </w:p>
        </w:tc>
      </w:tr>
    </w:tbl>
    <w:p w14:paraId="54E22185" w14:textId="77777777" w:rsidR="00600CA8" w:rsidRDefault="00600CA8">
      <w:pPr>
        <w:spacing w:after="240"/>
      </w:pPr>
    </w:p>
    <w:p w14:paraId="022CC0BD" w14:textId="77777777" w:rsidR="00600CA8" w:rsidRDefault="00600CA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600CA8" w14:paraId="5F94D5E7" w14:textId="77777777">
        <w:tblPrEx>
          <w:tblCellMar>
            <w:top w:w="0" w:type="dxa"/>
            <w:bottom w:w="0" w:type="dxa"/>
          </w:tblCellMar>
        </w:tblPrEx>
        <w:tc>
          <w:tcPr>
            <w:tcW w:w="0" w:type="auto"/>
            <w:tcBorders>
              <w:top w:val="nil"/>
              <w:left w:val="single" w:sz="24" w:space="0" w:color="C8962A"/>
              <w:bottom w:val="nil"/>
              <w:right w:val="nil"/>
            </w:tcBorders>
            <w:shd w:val="clear" w:color="auto" w:fill="FAFAFA"/>
            <w:tcMar>
              <w:top w:w="160" w:type="dxa"/>
              <w:left w:w="240" w:type="dxa"/>
              <w:bottom w:w="160" w:type="dxa"/>
              <w:right w:w="240" w:type="dxa"/>
            </w:tcMar>
          </w:tcPr>
          <w:p w14:paraId="09EAC8D6" w14:textId="77777777" w:rsidR="00600CA8" w:rsidRDefault="00000000">
            <w:pPr>
              <w:spacing w:after="40" w:line="384" w:lineRule="auto"/>
            </w:pPr>
            <w:r>
              <w:rPr>
                <w:rFonts w:ascii="Candara" w:eastAsia="Candara" w:hAnsi="Candara" w:cs="Candara"/>
                <w:b/>
                <w:bCs/>
                <w:color w:val="1E3A5F"/>
              </w:rPr>
              <w:t>Rafael Navarro</w:t>
            </w:r>
          </w:p>
          <w:p w14:paraId="0F2779BD" w14:textId="77777777" w:rsidR="00600CA8" w:rsidRDefault="00000000">
            <w:pPr>
              <w:spacing w:after="80" w:line="384" w:lineRule="auto"/>
            </w:pPr>
            <w:r>
              <w:rPr>
                <w:rFonts w:ascii="Corbel" w:eastAsia="Corbel" w:hAnsi="Corbel" w:cs="Corbel"/>
                <w:b/>
                <w:bCs/>
                <w:color w:val="C8962A"/>
                <w:sz w:val="18"/>
                <w:szCs w:val="18"/>
              </w:rPr>
              <w:t>Story Artist &amp; Illustrator — Emmy Award Winner</w:t>
            </w:r>
          </w:p>
          <w:p w14:paraId="7875F069" w14:textId="77777777" w:rsidR="00600CA8" w:rsidRDefault="00000000">
            <w:pPr>
              <w:spacing w:line="384" w:lineRule="auto"/>
            </w:pPr>
            <w:r>
              <w:rPr>
                <w:rFonts w:ascii="Corbel" w:eastAsia="Corbel" w:hAnsi="Corbel" w:cs="Corbel"/>
                <w:color w:val="1A1A1A"/>
                <w:sz w:val="21"/>
                <w:szCs w:val="21"/>
              </w:rPr>
              <w:t xml:space="preserve">With over 30 years of experience as a story artist and illustrator, Rafael Navarro is one of the most distinguished creative professionals in the country. A Daytime Emmy Award winner with two Emmy nominations and a Xeric Foundation Award recipient, his credits span Marvel, DC Comics, Warner Bros., Cartoon Network, Nickelodeon, Lego, </w:t>
            </w:r>
            <w:r>
              <w:rPr>
                <w:rFonts w:ascii="Corbel" w:eastAsia="Corbel" w:hAnsi="Corbel" w:cs="Corbel"/>
                <w:i/>
                <w:iCs/>
                <w:color w:val="1A1A1A"/>
                <w:sz w:val="22"/>
                <w:szCs w:val="22"/>
              </w:rPr>
              <w:t>The Batman</w:t>
            </w:r>
            <w:r>
              <w:rPr>
                <w:rFonts w:ascii="Corbel" w:eastAsia="Corbel" w:hAnsi="Corbel" w:cs="Corbel"/>
                <w:color w:val="1A1A1A"/>
                <w:sz w:val="21"/>
                <w:szCs w:val="21"/>
              </w:rPr>
              <w:t xml:space="preserve">, </w:t>
            </w:r>
            <w:r>
              <w:rPr>
                <w:rFonts w:ascii="Corbel" w:eastAsia="Corbel" w:hAnsi="Corbel" w:cs="Corbel"/>
                <w:i/>
                <w:iCs/>
                <w:color w:val="1A1A1A"/>
                <w:sz w:val="22"/>
                <w:szCs w:val="22"/>
              </w:rPr>
              <w:t>Scooby-Doo</w:t>
            </w:r>
            <w:r>
              <w:rPr>
                <w:rFonts w:ascii="Corbel" w:eastAsia="Corbel" w:hAnsi="Corbel" w:cs="Corbel"/>
                <w:color w:val="1A1A1A"/>
                <w:sz w:val="21"/>
                <w:szCs w:val="21"/>
              </w:rPr>
              <w:t xml:space="preserve">, </w:t>
            </w:r>
            <w:r>
              <w:rPr>
                <w:rFonts w:ascii="Corbel" w:eastAsia="Corbel" w:hAnsi="Corbel" w:cs="Corbel"/>
                <w:i/>
                <w:iCs/>
                <w:color w:val="1A1A1A"/>
                <w:sz w:val="22"/>
                <w:szCs w:val="22"/>
              </w:rPr>
              <w:t>Rugrats</w:t>
            </w:r>
            <w:r>
              <w:rPr>
                <w:rFonts w:ascii="Corbel" w:eastAsia="Corbel" w:hAnsi="Corbel" w:cs="Corbel"/>
                <w:color w:val="1A1A1A"/>
                <w:sz w:val="21"/>
                <w:szCs w:val="21"/>
              </w:rPr>
              <w:t xml:space="preserve">, and </w:t>
            </w:r>
            <w:r>
              <w:rPr>
                <w:rFonts w:ascii="Corbel" w:eastAsia="Corbel" w:hAnsi="Corbel" w:cs="Corbel"/>
                <w:i/>
                <w:iCs/>
                <w:color w:val="1A1A1A"/>
                <w:sz w:val="22"/>
                <w:szCs w:val="22"/>
              </w:rPr>
              <w:t>The Spectacular Spider-Man</w:t>
            </w:r>
            <w:r>
              <w:rPr>
                <w:rFonts w:ascii="Corbel" w:eastAsia="Corbel" w:hAnsi="Corbel" w:cs="Corbel"/>
                <w:color w:val="1A1A1A"/>
                <w:sz w:val="21"/>
                <w:szCs w:val="21"/>
              </w:rPr>
              <w:t>. Rafael's lifework is currently being archived at the Lucas Museum of Narrative Arts — a testament to his extraordinary legacy and his lasting impact on American visual storytelling.</w:t>
            </w:r>
          </w:p>
        </w:tc>
      </w:tr>
    </w:tbl>
    <w:p w14:paraId="6BDEFAC6" w14:textId="77777777" w:rsidR="00600CA8" w:rsidRDefault="00600CA8">
      <w:pPr>
        <w:spacing w:after="240"/>
      </w:pPr>
    </w:p>
    <w:p w14:paraId="6447616F" w14:textId="77777777" w:rsidR="00600CA8" w:rsidRDefault="00600CA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600CA8" w14:paraId="5D0FC021" w14:textId="77777777">
        <w:tblPrEx>
          <w:tblCellMar>
            <w:top w:w="0" w:type="dxa"/>
            <w:bottom w:w="0" w:type="dxa"/>
          </w:tblCellMar>
        </w:tblPrEx>
        <w:tc>
          <w:tcPr>
            <w:tcW w:w="0" w:type="auto"/>
            <w:tcBorders>
              <w:top w:val="nil"/>
              <w:left w:val="single" w:sz="24" w:space="0" w:color="C8962A"/>
              <w:bottom w:val="nil"/>
              <w:right w:val="nil"/>
            </w:tcBorders>
            <w:shd w:val="clear" w:color="auto" w:fill="FAFAFA"/>
            <w:tcMar>
              <w:top w:w="160" w:type="dxa"/>
              <w:left w:w="240" w:type="dxa"/>
              <w:bottom w:w="160" w:type="dxa"/>
              <w:right w:w="240" w:type="dxa"/>
            </w:tcMar>
          </w:tcPr>
          <w:p w14:paraId="2171C18F" w14:textId="312A23DE" w:rsidR="00600CA8" w:rsidRDefault="00000000">
            <w:pPr>
              <w:spacing w:after="40" w:line="384" w:lineRule="auto"/>
            </w:pPr>
            <w:r>
              <w:rPr>
                <w:rFonts w:ascii="Candara" w:eastAsia="Candara" w:hAnsi="Candara" w:cs="Candara"/>
                <w:b/>
                <w:bCs/>
                <w:color w:val="1E3A5F"/>
              </w:rPr>
              <w:t xml:space="preserve">Max </w:t>
            </w:r>
            <w:r w:rsidR="003B6BA4">
              <w:rPr>
                <w:rFonts w:ascii="Candara" w:eastAsia="Candara" w:hAnsi="Candara" w:cs="Candara"/>
                <w:b/>
                <w:bCs/>
                <w:color w:val="1E3A5F"/>
              </w:rPr>
              <w:t>Espinosa</w:t>
            </w:r>
          </w:p>
          <w:p w14:paraId="241B4372" w14:textId="77777777" w:rsidR="00600CA8" w:rsidRDefault="00000000">
            <w:pPr>
              <w:spacing w:after="80" w:line="384" w:lineRule="auto"/>
            </w:pPr>
            <w:r>
              <w:rPr>
                <w:rFonts w:ascii="Corbel" w:eastAsia="Corbel" w:hAnsi="Corbel" w:cs="Corbel"/>
                <w:b/>
                <w:bCs/>
                <w:color w:val="C8962A"/>
                <w:sz w:val="18"/>
                <w:szCs w:val="18"/>
              </w:rPr>
              <w:t>Artist — Digital Art, Caricature &amp; Comics</w:t>
            </w:r>
          </w:p>
          <w:p w14:paraId="44F7449B" w14:textId="77777777" w:rsidR="00600CA8" w:rsidRDefault="00000000">
            <w:pPr>
              <w:spacing w:line="384" w:lineRule="auto"/>
            </w:pPr>
            <w:r>
              <w:rPr>
                <w:rFonts w:ascii="Corbel" w:eastAsia="Corbel" w:hAnsi="Corbel" w:cs="Corbel"/>
                <w:color w:val="1A1A1A"/>
                <w:sz w:val="21"/>
                <w:szCs w:val="21"/>
              </w:rPr>
              <w:t>A specialist in digital drawing, caricatures, cartoons, and comics, Max Carmen brings extensive educational experience as a former instructor at LAUSD and libraries throughout Southern California. His approachable teaching style and technical versatility make him a beloved mentor for students exploring visual art and comics.</w:t>
            </w:r>
          </w:p>
        </w:tc>
      </w:tr>
    </w:tbl>
    <w:p w14:paraId="404A9951" w14:textId="77777777" w:rsidR="00600CA8" w:rsidRDefault="00600CA8">
      <w:pPr>
        <w:spacing w:after="240"/>
      </w:pPr>
    </w:p>
    <w:p w14:paraId="08E87E6A" w14:textId="77777777" w:rsidR="00600CA8" w:rsidRDefault="00600CA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600CA8" w14:paraId="670E236D" w14:textId="77777777">
        <w:tblPrEx>
          <w:tblCellMar>
            <w:top w:w="0" w:type="dxa"/>
            <w:bottom w:w="0" w:type="dxa"/>
          </w:tblCellMar>
        </w:tblPrEx>
        <w:tc>
          <w:tcPr>
            <w:tcW w:w="0" w:type="auto"/>
            <w:tcBorders>
              <w:top w:val="nil"/>
              <w:left w:val="single" w:sz="24" w:space="0" w:color="C8962A"/>
              <w:bottom w:val="nil"/>
              <w:right w:val="nil"/>
            </w:tcBorders>
            <w:shd w:val="clear" w:color="auto" w:fill="FAFAFA"/>
            <w:tcMar>
              <w:top w:w="160" w:type="dxa"/>
              <w:left w:w="240" w:type="dxa"/>
              <w:bottom w:w="160" w:type="dxa"/>
              <w:right w:w="240" w:type="dxa"/>
            </w:tcMar>
          </w:tcPr>
          <w:p w14:paraId="5A464EA5" w14:textId="77777777" w:rsidR="00600CA8" w:rsidRDefault="00000000">
            <w:pPr>
              <w:spacing w:after="40" w:line="384" w:lineRule="auto"/>
            </w:pPr>
            <w:r>
              <w:rPr>
                <w:rFonts w:ascii="Candara" w:eastAsia="Candara" w:hAnsi="Candara" w:cs="Candara"/>
                <w:b/>
                <w:bCs/>
                <w:color w:val="1E3A5F"/>
              </w:rPr>
              <w:t>Arthur Romeo</w:t>
            </w:r>
          </w:p>
          <w:p w14:paraId="5643FB3D" w14:textId="77777777" w:rsidR="00600CA8" w:rsidRDefault="00000000">
            <w:pPr>
              <w:spacing w:after="80" w:line="384" w:lineRule="auto"/>
            </w:pPr>
            <w:r>
              <w:rPr>
                <w:rFonts w:ascii="Corbel" w:eastAsia="Corbel" w:hAnsi="Corbel" w:cs="Corbel"/>
                <w:b/>
                <w:bCs/>
                <w:color w:val="C8962A"/>
                <w:sz w:val="18"/>
                <w:szCs w:val="18"/>
              </w:rPr>
              <w:t>Multimedia Creative Artist</w:t>
            </w:r>
          </w:p>
          <w:p w14:paraId="090A3133" w14:textId="77777777" w:rsidR="00600CA8" w:rsidRDefault="00000000">
            <w:pPr>
              <w:spacing w:line="384" w:lineRule="auto"/>
            </w:pPr>
            <w:r>
              <w:rPr>
                <w:rFonts w:ascii="Corbel" w:eastAsia="Corbel" w:hAnsi="Corbel" w:cs="Corbel"/>
                <w:color w:val="1A1A1A"/>
                <w:sz w:val="21"/>
                <w:szCs w:val="21"/>
              </w:rPr>
              <w:t>With over 15 years in the entertainment industry, Arthur Romeo is a true multimedia creative — working as a graphic artist, illustrator, writer, director, animator, puppeteer, sculptor, and voice-over artist. His extraordinary breadth of skills enriches our Graphic Arts, Film, and Performance programs, giving students windows into disciplines they may never have explored otherwise.</w:t>
            </w:r>
          </w:p>
        </w:tc>
      </w:tr>
    </w:tbl>
    <w:p w14:paraId="24720BC1" w14:textId="77777777" w:rsidR="00600CA8" w:rsidRDefault="00600CA8">
      <w:pPr>
        <w:spacing w:after="240"/>
      </w:pPr>
    </w:p>
    <w:p w14:paraId="4639A7F4" w14:textId="77777777" w:rsidR="00600CA8" w:rsidRDefault="00600CA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600CA8" w14:paraId="2716B21A" w14:textId="77777777">
        <w:tblPrEx>
          <w:tblCellMar>
            <w:top w:w="0" w:type="dxa"/>
            <w:bottom w:w="0" w:type="dxa"/>
          </w:tblCellMar>
        </w:tblPrEx>
        <w:tc>
          <w:tcPr>
            <w:tcW w:w="0" w:type="auto"/>
            <w:tcBorders>
              <w:top w:val="nil"/>
              <w:left w:val="single" w:sz="24" w:space="0" w:color="C8962A"/>
              <w:bottom w:val="nil"/>
              <w:right w:val="nil"/>
            </w:tcBorders>
            <w:shd w:val="clear" w:color="auto" w:fill="FAFAFA"/>
            <w:tcMar>
              <w:top w:w="160" w:type="dxa"/>
              <w:left w:w="240" w:type="dxa"/>
              <w:bottom w:w="160" w:type="dxa"/>
              <w:right w:w="240" w:type="dxa"/>
            </w:tcMar>
          </w:tcPr>
          <w:p w14:paraId="2CED285D" w14:textId="77777777" w:rsidR="00600CA8" w:rsidRDefault="00000000">
            <w:pPr>
              <w:spacing w:after="40" w:line="384" w:lineRule="auto"/>
            </w:pPr>
            <w:r>
              <w:rPr>
                <w:rFonts w:ascii="Candara" w:eastAsia="Candara" w:hAnsi="Candara" w:cs="Candara"/>
                <w:b/>
                <w:bCs/>
                <w:color w:val="1E3A5F"/>
              </w:rPr>
              <w:t>Carmen Sinata</w:t>
            </w:r>
          </w:p>
          <w:p w14:paraId="213240C4" w14:textId="77777777" w:rsidR="00600CA8" w:rsidRDefault="00000000">
            <w:pPr>
              <w:spacing w:after="80" w:line="384" w:lineRule="auto"/>
            </w:pPr>
            <w:r>
              <w:rPr>
                <w:rFonts w:ascii="Corbel" w:eastAsia="Corbel" w:hAnsi="Corbel" w:cs="Corbel"/>
                <w:b/>
                <w:bCs/>
                <w:color w:val="C8962A"/>
                <w:sz w:val="18"/>
                <w:szCs w:val="18"/>
              </w:rPr>
              <w:t>Vocalist &amp; Media Content Creator</w:t>
            </w:r>
          </w:p>
          <w:p w14:paraId="1FEB75E6" w14:textId="77777777" w:rsidR="00600CA8" w:rsidRDefault="00000000">
            <w:pPr>
              <w:spacing w:line="384" w:lineRule="auto"/>
            </w:pPr>
            <w:r>
              <w:rPr>
                <w:rFonts w:ascii="Corbel" w:eastAsia="Corbel" w:hAnsi="Corbel" w:cs="Corbel"/>
                <w:color w:val="1A1A1A"/>
                <w:sz w:val="21"/>
                <w:szCs w:val="21"/>
              </w:rPr>
              <w:t>A multidisciplinary vocalist and media content creator, Carmen Sinata brings musical artistry and digital storytelling skills to the studio. Currently studying psychology at UC Riverside (graduating 2026), Carmen connects deeply with students as both a creative mentor and a peer who understands the intersection of mind, emotion, and artistic expression.</w:t>
            </w:r>
          </w:p>
        </w:tc>
      </w:tr>
    </w:tbl>
    <w:p w14:paraId="2CBB561B" w14:textId="77777777" w:rsidR="00600CA8" w:rsidRDefault="00600CA8">
      <w:pPr>
        <w:spacing w:after="240"/>
      </w:pPr>
    </w:p>
    <w:p w14:paraId="29E3084D" w14:textId="77777777" w:rsidR="00600CA8" w:rsidRDefault="00600CA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600CA8" w14:paraId="1A89218A" w14:textId="77777777">
        <w:tblPrEx>
          <w:tblCellMar>
            <w:top w:w="0" w:type="dxa"/>
            <w:bottom w:w="0" w:type="dxa"/>
          </w:tblCellMar>
        </w:tblPrEx>
        <w:tc>
          <w:tcPr>
            <w:tcW w:w="0" w:type="auto"/>
            <w:tcBorders>
              <w:top w:val="nil"/>
              <w:left w:val="single" w:sz="24" w:space="0" w:color="C8962A"/>
              <w:bottom w:val="nil"/>
              <w:right w:val="nil"/>
            </w:tcBorders>
            <w:shd w:val="clear" w:color="auto" w:fill="FAFAFA"/>
            <w:tcMar>
              <w:top w:w="160" w:type="dxa"/>
              <w:left w:w="240" w:type="dxa"/>
              <w:bottom w:w="160" w:type="dxa"/>
              <w:right w:w="240" w:type="dxa"/>
            </w:tcMar>
          </w:tcPr>
          <w:p w14:paraId="05C2382F" w14:textId="77777777" w:rsidR="00600CA8" w:rsidRDefault="00000000">
            <w:pPr>
              <w:spacing w:after="40" w:line="384" w:lineRule="auto"/>
            </w:pPr>
            <w:r>
              <w:rPr>
                <w:rFonts w:ascii="Candara" w:eastAsia="Candara" w:hAnsi="Candara" w:cs="Candara"/>
                <w:b/>
                <w:bCs/>
                <w:color w:val="1E3A5F"/>
              </w:rPr>
              <w:t>Perlina Allen</w:t>
            </w:r>
          </w:p>
          <w:p w14:paraId="06F21E1F" w14:textId="77777777" w:rsidR="00600CA8" w:rsidRDefault="00000000">
            <w:pPr>
              <w:spacing w:after="80" w:line="384" w:lineRule="auto"/>
            </w:pPr>
            <w:r>
              <w:rPr>
                <w:rFonts w:ascii="Corbel" w:eastAsia="Corbel" w:hAnsi="Corbel" w:cs="Corbel"/>
                <w:b/>
                <w:bCs/>
                <w:color w:val="C8962A"/>
                <w:sz w:val="18"/>
                <w:szCs w:val="18"/>
              </w:rPr>
              <w:t>Behavioral Interventionist &amp; Art Instructor</w:t>
            </w:r>
          </w:p>
          <w:p w14:paraId="117A43D6" w14:textId="77777777" w:rsidR="00600CA8" w:rsidRDefault="00000000">
            <w:pPr>
              <w:spacing w:line="384" w:lineRule="auto"/>
            </w:pPr>
            <w:r>
              <w:rPr>
                <w:rFonts w:ascii="Corbel" w:eastAsia="Corbel" w:hAnsi="Corbel" w:cs="Corbel"/>
                <w:color w:val="1A1A1A"/>
                <w:sz w:val="21"/>
                <w:szCs w:val="21"/>
              </w:rPr>
              <w:t>Perlina Allen brings a uniquely holistic perspective to her role at Creator's Road — combining behavioral intervention expertise with a deep belief in art as a vehicle for self-expression and socialization. Her work ensures that every student's creative journey is supported with both clinical care and creative freedom.</w:t>
            </w:r>
          </w:p>
        </w:tc>
      </w:tr>
    </w:tbl>
    <w:p w14:paraId="19D878D6" w14:textId="77777777" w:rsidR="00600CA8" w:rsidRDefault="00600CA8">
      <w:pPr>
        <w:spacing w:after="240"/>
      </w:pPr>
    </w:p>
    <w:p w14:paraId="20A06B15" w14:textId="77777777" w:rsidR="00600CA8" w:rsidRDefault="00600CA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600CA8" w14:paraId="15FD94AF" w14:textId="77777777">
        <w:tblPrEx>
          <w:tblCellMar>
            <w:top w:w="0" w:type="dxa"/>
            <w:bottom w:w="0" w:type="dxa"/>
          </w:tblCellMar>
        </w:tblPrEx>
        <w:tc>
          <w:tcPr>
            <w:tcW w:w="0" w:type="auto"/>
            <w:tcBorders>
              <w:top w:val="nil"/>
              <w:left w:val="single" w:sz="24" w:space="0" w:color="C8962A"/>
              <w:bottom w:val="nil"/>
              <w:right w:val="nil"/>
            </w:tcBorders>
            <w:shd w:val="clear" w:color="auto" w:fill="FAFAFA"/>
            <w:tcMar>
              <w:top w:w="160" w:type="dxa"/>
              <w:left w:w="240" w:type="dxa"/>
              <w:bottom w:w="160" w:type="dxa"/>
              <w:right w:w="240" w:type="dxa"/>
            </w:tcMar>
          </w:tcPr>
          <w:p w14:paraId="4538C717" w14:textId="77777777" w:rsidR="00600CA8" w:rsidRDefault="00000000">
            <w:pPr>
              <w:spacing w:after="40" w:line="384" w:lineRule="auto"/>
            </w:pPr>
            <w:r>
              <w:rPr>
                <w:rFonts w:ascii="Candara" w:eastAsia="Candara" w:hAnsi="Candara" w:cs="Candara"/>
                <w:b/>
                <w:bCs/>
                <w:color w:val="1E3A5F"/>
              </w:rPr>
              <w:t>Eileen Fernandez, M.S.</w:t>
            </w:r>
          </w:p>
          <w:p w14:paraId="2E3A9B9E" w14:textId="77777777" w:rsidR="00600CA8" w:rsidRDefault="00000000">
            <w:pPr>
              <w:spacing w:after="80" w:line="384" w:lineRule="auto"/>
            </w:pPr>
            <w:r>
              <w:rPr>
                <w:rFonts w:ascii="Corbel" w:eastAsia="Corbel" w:hAnsi="Corbel" w:cs="Corbel"/>
                <w:b/>
                <w:bCs/>
                <w:color w:val="C8962A"/>
                <w:sz w:val="18"/>
                <w:szCs w:val="18"/>
              </w:rPr>
              <w:t>Board Member &amp; Co-Founder</w:t>
            </w:r>
          </w:p>
          <w:p w14:paraId="1970C335" w14:textId="77777777" w:rsidR="00600CA8" w:rsidRDefault="00000000">
            <w:pPr>
              <w:spacing w:line="384" w:lineRule="auto"/>
            </w:pPr>
            <w:r>
              <w:rPr>
                <w:rFonts w:ascii="Corbel" w:eastAsia="Corbel" w:hAnsi="Corbel" w:cs="Corbel"/>
                <w:color w:val="1A1A1A"/>
                <w:sz w:val="21"/>
                <w:szCs w:val="21"/>
              </w:rPr>
              <w:lastRenderedPageBreak/>
              <w:t>With over 27 years of experience in developmental services as a behaviorist and Service Coordinator, Eileen Fernandez is a tireless champion for individuals with communication challenges. Her clinical depth, advocacy expertise, and personal warmth are the operational and ethical backbone of Creator's Road Studios.</w:t>
            </w:r>
          </w:p>
        </w:tc>
      </w:tr>
    </w:tbl>
    <w:p w14:paraId="3C3DBB8A" w14:textId="77777777" w:rsidR="00600CA8" w:rsidRDefault="00600CA8">
      <w:pPr>
        <w:spacing w:after="240"/>
      </w:pPr>
    </w:p>
    <w:p w14:paraId="27507F4A" w14:textId="77777777" w:rsidR="00600CA8" w:rsidRDefault="00600CA8">
      <w:pPr>
        <w:pBdr>
          <w:bottom w:val="single" w:sz="6" w:space="0" w:color="1A1A1A"/>
        </w:pBdr>
        <w:spacing w:before="240" w:after="240"/>
      </w:pPr>
    </w:p>
    <w:p w14:paraId="563011C6" w14:textId="77777777" w:rsidR="00600CA8" w:rsidRDefault="00000000">
      <w:pPr>
        <w:pStyle w:val="Heading2"/>
        <w:spacing w:before="440" w:after="100" w:line="312" w:lineRule="auto"/>
      </w:pPr>
      <w:r>
        <w:rPr>
          <w:rFonts w:ascii="Candara" w:eastAsia="Candara" w:hAnsi="Candara" w:cs="Candara"/>
          <w:color w:val="1E3A5F"/>
        </w:rPr>
        <w:t>2025 Impact — What We Created Together</w:t>
      </w:r>
    </w:p>
    <w:p w14:paraId="0D26B53F" w14:textId="77777777" w:rsidR="00600CA8" w:rsidRDefault="00600CA8">
      <w:pPr>
        <w:pBdr>
          <w:top w:val="single" w:sz="6" w:space="0" w:color="C8962A"/>
        </w:pBdr>
        <w:spacing w:after="200"/>
      </w:pPr>
    </w:p>
    <w:p w14:paraId="2103DCF9" w14:textId="77777777" w:rsidR="00600CA8" w:rsidRDefault="00000000">
      <w:pPr>
        <w:pStyle w:val="Heading3"/>
        <w:spacing w:before="280" w:after="80" w:line="312" w:lineRule="auto"/>
      </w:pPr>
      <w:r>
        <w:rPr>
          <w:rFonts w:ascii="Candara" w:eastAsia="Candara" w:hAnsi="Candara" w:cs="Candara"/>
          <w:color w:val="C8962A"/>
          <w:sz w:val="26"/>
          <w:szCs w:val="26"/>
        </w:rPr>
        <w:t>🎬  Student Films &amp; Productions</w:t>
      </w:r>
    </w:p>
    <w:p w14:paraId="2C4100F1" w14:textId="77777777" w:rsidR="00600CA8" w:rsidRDefault="00600CA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600CA8" w14:paraId="1FE052A8" w14:textId="77777777">
        <w:tblPrEx>
          <w:tblCellMar>
            <w:top w:w="0" w:type="dxa"/>
            <w:bottom w:w="0" w:type="dxa"/>
          </w:tblCellMar>
        </w:tblPrEx>
        <w:tc>
          <w:tcPr>
            <w:tcW w:w="0" w:type="auto"/>
            <w:tcBorders>
              <w:top w:val="nil"/>
              <w:left w:val="single" w:sz="24" w:space="0" w:color="C8962A"/>
              <w:bottom w:val="nil"/>
              <w:right w:val="nil"/>
            </w:tcBorders>
            <w:shd w:val="clear" w:color="auto" w:fill="1E3A5F"/>
            <w:tcMar>
              <w:top w:w="320" w:type="dxa"/>
              <w:left w:w="360" w:type="dxa"/>
              <w:bottom w:w="320" w:type="dxa"/>
              <w:right w:w="360" w:type="dxa"/>
            </w:tcMar>
          </w:tcPr>
          <w:p w14:paraId="54CDF823" w14:textId="77777777" w:rsidR="00600CA8" w:rsidRDefault="00000000">
            <w:pPr>
              <w:spacing w:after="100" w:line="384" w:lineRule="auto"/>
            </w:pPr>
            <w:r>
              <w:rPr>
                <w:rFonts w:ascii="Candara" w:eastAsia="Candara" w:hAnsi="Candara" w:cs="Candara"/>
                <w:b/>
                <w:bCs/>
                <w:color w:val="1E3A5F"/>
                <w:spacing w:val="15"/>
                <w:sz w:val="22"/>
                <w:szCs w:val="22"/>
              </w:rPr>
              <w:t>⭐  LANDMARK ACHIEVEMENT</w:t>
            </w:r>
          </w:p>
          <w:p w14:paraId="7CB547B4" w14:textId="77777777" w:rsidR="00600CA8" w:rsidRDefault="00000000">
            <w:pPr>
              <w:spacing w:after="80" w:line="384" w:lineRule="auto"/>
            </w:pPr>
            <w:r>
              <w:rPr>
                <w:rFonts w:ascii="Corbel" w:eastAsia="Corbel" w:hAnsi="Corbel" w:cs="Corbel"/>
                <w:b/>
                <w:bCs/>
                <w:color w:val="C8962A"/>
                <w:sz w:val="22"/>
                <w:szCs w:val="22"/>
              </w:rPr>
              <w:t>"Out There: Yucaipa Down"</w:t>
            </w:r>
            <w:r>
              <w:rPr>
                <w:rFonts w:ascii="Corbel" w:eastAsia="Corbel" w:hAnsi="Corbel" w:cs="Corbel"/>
                <w:color w:val="FFFFFF"/>
                <w:sz w:val="22"/>
                <w:szCs w:val="22"/>
              </w:rPr>
              <w:t xml:space="preserve"> — Creator's Road Studios' First Full-Length Feature Film</w:t>
            </w:r>
          </w:p>
          <w:p w14:paraId="518CC14C" w14:textId="77777777" w:rsidR="00600CA8" w:rsidRDefault="00000000">
            <w:pPr>
              <w:spacing w:line="384" w:lineRule="auto"/>
            </w:pPr>
            <w:r>
              <w:rPr>
                <w:rFonts w:ascii="Corbel" w:eastAsia="Corbel" w:hAnsi="Corbel" w:cs="Corbel"/>
                <w:color w:val="DDDDDD"/>
                <w:sz w:val="22"/>
                <w:szCs w:val="22"/>
              </w:rPr>
              <w:t xml:space="preserve">Starring Christian Evans, Ruben Gerard, and the entire student and staff community of Creator's Road Studios, </w:t>
            </w:r>
            <w:r>
              <w:rPr>
                <w:rFonts w:ascii="Corbel" w:eastAsia="Corbel" w:hAnsi="Corbel" w:cs="Corbel"/>
                <w:i/>
                <w:iCs/>
                <w:color w:val="1A1A1A"/>
                <w:sz w:val="22"/>
                <w:szCs w:val="22"/>
              </w:rPr>
              <w:t>Out There: Yucaipa Down</w:t>
            </w:r>
            <w:r>
              <w:rPr>
                <w:rFonts w:ascii="Corbel" w:eastAsia="Corbel" w:hAnsi="Corbel" w:cs="Corbel"/>
                <w:color w:val="DDDDDD"/>
                <w:sz w:val="22"/>
                <w:szCs w:val="22"/>
              </w:rPr>
              <w:t xml:space="preserve"> is a full-length alien invasion thriller — and a testament to the extraordinary potential of our students. Now available on YouTube, this film represents the complete arc of what is possible when neurodivergent creatives are given professional tools, expert mentorship, and the belief that their stories deserve to be told. It is a landmark we are profoundly proud of.</w:t>
            </w:r>
          </w:p>
        </w:tc>
      </w:tr>
    </w:tbl>
    <w:p w14:paraId="7BCFCCE5" w14:textId="77777777" w:rsidR="00600CA8" w:rsidRDefault="00600CA8">
      <w:pPr>
        <w:spacing w:after="240"/>
      </w:pPr>
    </w:p>
    <w:p w14:paraId="6DF47389" w14:textId="77777777" w:rsidR="00600CA8" w:rsidRDefault="00600CA8">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1776"/>
        <w:gridCol w:w="1777"/>
        <w:gridCol w:w="5797"/>
      </w:tblGrid>
      <w:tr w:rsidR="00600CA8" w14:paraId="251CF782" w14:textId="77777777">
        <w:tblPrEx>
          <w:tblCellMar>
            <w:top w:w="0" w:type="dxa"/>
            <w:bottom w:w="0" w:type="dxa"/>
          </w:tblCellMar>
        </w:tblPrEx>
        <w:trPr>
          <w:tblHeader/>
        </w:trPr>
        <w:tc>
          <w:tcPr>
            <w:tcW w:w="950" w:type="pct"/>
            <w:shd w:val="clear" w:color="auto" w:fill="1E3A5F"/>
            <w:tcMar>
              <w:top w:w="105" w:type="dxa"/>
              <w:left w:w="150" w:type="dxa"/>
              <w:bottom w:w="105" w:type="dxa"/>
              <w:right w:w="150" w:type="dxa"/>
            </w:tcMar>
          </w:tcPr>
          <w:p w14:paraId="560142D5" w14:textId="77777777" w:rsidR="00600CA8" w:rsidRDefault="00000000">
            <w:r>
              <w:rPr>
                <w:rFonts w:ascii="Candara" w:eastAsia="Candara" w:hAnsi="Candara" w:cs="Candara"/>
                <w:b/>
                <w:bCs/>
                <w:color w:val="FFFFFF"/>
                <w:sz w:val="21"/>
                <w:szCs w:val="21"/>
              </w:rPr>
              <w:t>Production</w:t>
            </w:r>
          </w:p>
        </w:tc>
        <w:tc>
          <w:tcPr>
            <w:tcW w:w="950" w:type="pct"/>
            <w:shd w:val="clear" w:color="auto" w:fill="1E3A5F"/>
            <w:tcMar>
              <w:top w:w="105" w:type="dxa"/>
              <w:left w:w="150" w:type="dxa"/>
              <w:bottom w:w="105" w:type="dxa"/>
              <w:right w:w="150" w:type="dxa"/>
            </w:tcMar>
          </w:tcPr>
          <w:p w14:paraId="096DCD29" w14:textId="77777777" w:rsidR="00600CA8" w:rsidRDefault="00000000">
            <w:r>
              <w:rPr>
                <w:rFonts w:ascii="Candara" w:eastAsia="Candara" w:hAnsi="Candara" w:cs="Candara"/>
                <w:b/>
                <w:bCs/>
                <w:color w:val="FFFFFF"/>
                <w:sz w:val="21"/>
                <w:szCs w:val="21"/>
              </w:rPr>
              <w:t>Format</w:t>
            </w:r>
          </w:p>
        </w:tc>
        <w:tc>
          <w:tcPr>
            <w:tcW w:w="3100" w:type="pct"/>
            <w:shd w:val="clear" w:color="auto" w:fill="1E3A5F"/>
            <w:tcMar>
              <w:top w:w="105" w:type="dxa"/>
              <w:left w:w="150" w:type="dxa"/>
              <w:bottom w:w="105" w:type="dxa"/>
              <w:right w:w="150" w:type="dxa"/>
            </w:tcMar>
          </w:tcPr>
          <w:p w14:paraId="546440F6" w14:textId="77777777" w:rsidR="00600CA8" w:rsidRDefault="00000000">
            <w:r>
              <w:rPr>
                <w:rFonts w:ascii="Candara" w:eastAsia="Candara" w:hAnsi="Candara" w:cs="Candara"/>
                <w:b/>
                <w:bCs/>
                <w:color w:val="FFFFFF"/>
                <w:sz w:val="21"/>
                <w:szCs w:val="21"/>
              </w:rPr>
              <w:t>Description</w:t>
            </w:r>
          </w:p>
        </w:tc>
      </w:tr>
      <w:tr w:rsidR="00600CA8" w14:paraId="2813D172" w14:textId="77777777">
        <w:tblPrEx>
          <w:tblCellMar>
            <w:top w:w="0" w:type="dxa"/>
            <w:bottom w:w="0" w:type="dxa"/>
          </w:tblCellMar>
        </w:tblPrEx>
        <w:tc>
          <w:tcPr>
            <w:tcW w:w="950" w:type="pct"/>
            <w:tcMar>
              <w:top w:w="105" w:type="dxa"/>
              <w:left w:w="150" w:type="dxa"/>
              <w:bottom w:w="105" w:type="dxa"/>
              <w:right w:w="150" w:type="dxa"/>
            </w:tcMar>
          </w:tcPr>
          <w:p w14:paraId="634FFD68" w14:textId="77777777" w:rsidR="00600CA8" w:rsidRDefault="00000000">
            <w:r>
              <w:rPr>
                <w:rFonts w:ascii="Corbel" w:eastAsia="Corbel" w:hAnsi="Corbel" w:cs="Corbel"/>
                <w:b/>
                <w:bCs/>
                <w:color w:val="1A1A1A"/>
                <w:sz w:val="22"/>
                <w:szCs w:val="22"/>
              </w:rPr>
              <w:t>"Out There: Yucaipa Down"</w:t>
            </w:r>
          </w:p>
        </w:tc>
        <w:tc>
          <w:tcPr>
            <w:tcW w:w="950" w:type="pct"/>
            <w:tcMar>
              <w:top w:w="105" w:type="dxa"/>
              <w:left w:w="150" w:type="dxa"/>
              <w:bottom w:w="105" w:type="dxa"/>
              <w:right w:w="150" w:type="dxa"/>
            </w:tcMar>
          </w:tcPr>
          <w:p w14:paraId="0EB96E0E" w14:textId="77777777" w:rsidR="00600CA8" w:rsidRDefault="00000000">
            <w:r>
              <w:rPr>
                <w:rFonts w:ascii="Corbel" w:eastAsia="Corbel" w:hAnsi="Corbel" w:cs="Corbel"/>
                <w:color w:val="1A1A1A"/>
                <w:sz w:val="21"/>
                <w:szCs w:val="21"/>
              </w:rPr>
              <w:t>Feature Film (2025)</w:t>
            </w:r>
          </w:p>
        </w:tc>
        <w:tc>
          <w:tcPr>
            <w:tcW w:w="3100" w:type="pct"/>
            <w:tcMar>
              <w:top w:w="105" w:type="dxa"/>
              <w:left w:w="150" w:type="dxa"/>
              <w:bottom w:w="105" w:type="dxa"/>
              <w:right w:w="150" w:type="dxa"/>
            </w:tcMar>
          </w:tcPr>
          <w:p w14:paraId="7ABFB871" w14:textId="77777777" w:rsidR="00600CA8" w:rsidRDefault="00000000">
            <w:r>
              <w:rPr>
                <w:rFonts w:ascii="Corbel" w:eastAsia="Corbel" w:hAnsi="Corbel" w:cs="Corbel"/>
                <w:color w:val="1A1A1A"/>
                <w:sz w:val="21"/>
                <w:szCs w:val="21"/>
              </w:rPr>
              <w:t>Creator's Road's first full-length feature. An alien invasion thriller starring Christian Evans, Ruben Gerard, and the full studio community. Available on YouTube.</w:t>
            </w:r>
          </w:p>
        </w:tc>
      </w:tr>
      <w:tr w:rsidR="00600CA8" w14:paraId="7703DC39" w14:textId="77777777">
        <w:tblPrEx>
          <w:tblCellMar>
            <w:top w:w="0" w:type="dxa"/>
            <w:bottom w:w="0" w:type="dxa"/>
          </w:tblCellMar>
        </w:tblPrEx>
        <w:tc>
          <w:tcPr>
            <w:tcW w:w="950" w:type="pct"/>
            <w:tcMar>
              <w:top w:w="105" w:type="dxa"/>
              <w:left w:w="150" w:type="dxa"/>
              <w:bottom w:w="105" w:type="dxa"/>
              <w:right w:w="150" w:type="dxa"/>
            </w:tcMar>
          </w:tcPr>
          <w:p w14:paraId="1B56C8C6" w14:textId="77777777" w:rsidR="00600CA8" w:rsidRDefault="00000000">
            <w:r>
              <w:rPr>
                <w:rFonts w:ascii="Corbel" w:eastAsia="Corbel" w:hAnsi="Corbel" w:cs="Corbel"/>
                <w:b/>
                <w:bCs/>
                <w:color w:val="1A1A1A"/>
                <w:sz w:val="22"/>
                <w:szCs w:val="22"/>
              </w:rPr>
              <w:t>"Ever Friends"</w:t>
            </w:r>
          </w:p>
        </w:tc>
        <w:tc>
          <w:tcPr>
            <w:tcW w:w="950" w:type="pct"/>
            <w:tcMar>
              <w:top w:w="105" w:type="dxa"/>
              <w:left w:w="150" w:type="dxa"/>
              <w:bottom w:w="105" w:type="dxa"/>
              <w:right w:w="150" w:type="dxa"/>
            </w:tcMar>
          </w:tcPr>
          <w:p w14:paraId="6B611CE8" w14:textId="77777777" w:rsidR="00600CA8" w:rsidRDefault="00000000">
            <w:r>
              <w:rPr>
                <w:rFonts w:ascii="Corbel" w:eastAsia="Corbel" w:hAnsi="Corbel" w:cs="Corbel"/>
                <w:color w:val="1A1A1A"/>
                <w:sz w:val="21"/>
                <w:szCs w:val="21"/>
              </w:rPr>
              <w:t>Short Film (2025)</w:t>
            </w:r>
          </w:p>
        </w:tc>
        <w:tc>
          <w:tcPr>
            <w:tcW w:w="3100" w:type="pct"/>
            <w:tcMar>
              <w:top w:w="105" w:type="dxa"/>
              <w:left w:w="150" w:type="dxa"/>
              <w:bottom w:w="105" w:type="dxa"/>
              <w:right w:w="150" w:type="dxa"/>
            </w:tcMar>
          </w:tcPr>
          <w:p w14:paraId="079EED57" w14:textId="77777777" w:rsidR="00600CA8" w:rsidRDefault="00000000">
            <w:r>
              <w:rPr>
                <w:rFonts w:ascii="Corbel" w:eastAsia="Corbel" w:hAnsi="Corbel" w:cs="Corbel"/>
                <w:color w:val="1A1A1A"/>
                <w:sz w:val="21"/>
                <w:szCs w:val="21"/>
              </w:rPr>
              <w:t>A heartfelt short film co-written by and starring student Edward Yen alongside Aaron Ramirez. A story of friendship and navigating life's changes with grace and resilience.</w:t>
            </w:r>
          </w:p>
        </w:tc>
      </w:tr>
      <w:tr w:rsidR="00600CA8" w14:paraId="3A3D851A" w14:textId="77777777">
        <w:tblPrEx>
          <w:tblCellMar>
            <w:top w:w="0" w:type="dxa"/>
            <w:bottom w:w="0" w:type="dxa"/>
          </w:tblCellMar>
        </w:tblPrEx>
        <w:tc>
          <w:tcPr>
            <w:tcW w:w="950" w:type="pct"/>
            <w:tcMar>
              <w:top w:w="105" w:type="dxa"/>
              <w:left w:w="150" w:type="dxa"/>
              <w:bottom w:w="105" w:type="dxa"/>
              <w:right w:w="150" w:type="dxa"/>
            </w:tcMar>
          </w:tcPr>
          <w:p w14:paraId="6A246AB2" w14:textId="77777777" w:rsidR="00600CA8" w:rsidRDefault="00000000">
            <w:r>
              <w:rPr>
                <w:rFonts w:ascii="Corbel" w:eastAsia="Corbel" w:hAnsi="Corbel" w:cs="Corbel"/>
                <w:b/>
                <w:bCs/>
                <w:color w:val="1A1A1A"/>
                <w:sz w:val="22"/>
                <w:szCs w:val="22"/>
              </w:rPr>
              <w:lastRenderedPageBreak/>
              <w:t>"Dillinger: An American Heist Story"</w:t>
            </w:r>
          </w:p>
        </w:tc>
        <w:tc>
          <w:tcPr>
            <w:tcW w:w="950" w:type="pct"/>
            <w:tcMar>
              <w:top w:w="105" w:type="dxa"/>
              <w:left w:w="150" w:type="dxa"/>
              <w:bottom w:w="105" w:type="dxa"/>
              <w:right w:w="150" w:type="dxa"/>
            </w:tcMar>
          </w:tcPr>
          <w:p w14:paraId="121E0F66" w14:textId="77777777" w:rsidR="00600CA8" w:rsidRDefault="00000000">
            <w:r>
              <w:rPr>
                <w:rFonts w:ascii="Corbel" w:eastAsia="Corbel" w:hAnsi="Corbel" w:cs="Corbel"/>
                <w:color w:val="1A1A1A"/>
                <w:sz w:val="21"/>
                <w:szCs w:val="21"/>
              </w:rPr>
              <w:t>Short Series (In Development, 2026)</w:t>
            </w:r>
          </w:p>
        </w:tc>
        <w:tc>
          <w:tcPr>
            <w:tcW w:w="3100" w:type="pct"/>
            <w:tcMar>
              <w:top w:w="105" w:type="dxa"/>
              <w:left w:w="150" w:type="dxa"/>
              <w:bottom w:w="105" w:type="dxa"/>
              <w:right w:w="150" w:type="dxa"/>
            </w:tcMar>
          </w:tcPr>
          <w:p w14:paraId="264182A4" w14:textId="77777777" w:rsidR="00600CA8" w:rsidRDefault="00000000">
            <w:r>
              <w:rPr>
                <w:rFonts w:ascii="Corbel" w:eastAsia="Corbel" w:hAnsi="Corbel" w:cs="Corbel"/>
                <w:color w:val="1A1A1A"/>
                <w:sz w:val="21"/>
                <w:szCs w:val="21"/>
              </w:rPr>
              <w:t>Developed by student Christian Evans. A period crime drama short series targeting a 2026 release.</w:t>
            </w:r>
          </w:p>
        </w:tc>
      </w:tr>
      <w:tr w:rsidR="00600CA8" w14:paraId="4A24BB0E" w14:textId="77777777">
        <w:tblPrEx>
          <w:tblCellMar>
            <w:top w:w="0" w:type="dxa"/>
            <w:bottom w:w="0" w:type="dxa"/>
          </w:tblCellMar>
        </w:tblPrEx>
        <w:tc>
          <w:tcPr>
            <w:tcW w:w="950" w:type="pct"/>
            <w:tcMar>
              <w:top w:w="105" w:type="dxa"/>
              <w:left w:w="150" w:type="dxa"/>
              <w:bottom w:w="105" w:type="dxa"/>
              <w:right w:w="150" w:type="dxa"/>
            </w:tcMar>
          </w:tcPr>
          <w:p w14:paraId="652800C6" w14:textId="77777777" w:rsidR="00600CA8" w:rsidRDefault="00000000">
            <w:r>
              <w:rPr>
                <w:rFonts w:ascii="Corbel" w:eastAsia="Corbel" w:hAnsi="Corbel" w:cs="Corbel"/>
                <w:b/>
                <w:bCs/>
                <w:color w:val="1A1A1A"/>
                <w:sz w:val="22"/>
                <w:szCs w:val="22"/>
              </w:rPr>
              <w:t>"Dinosaur and Me"</w:t>
            </w:r>
          </w:p>
        </w:tc>
        <w:tc>
          <w:tcPr>
            <w:tcW w:w="950" w:type="pct"/>
            <w:tcMar>
              <w:top w:w="105" w:type="dxa"/>
              <w:left w:w="150" w:type="dxa"/>
              <w:bottom w:w="105" w:type="dxa"/>
              <w:right w:w="150" w:type="dxa"/>
            </w:tcMar>
          </w:tcPr>
          <w:p w14:paraId="4AB28CF6" w14:textId="77777777" w:rsidR="00600CA8" w:rsidRDefault="00000000">
            <w:r>
              <w:rPr>
                <w:rFonts w:ascii="Corbel" w:eastAsia="Corbel" w:hAnsi="Corbel" w:cs="Corbel"/>
                <w:color w:val="1A1A1A"/>
                <w:sz w:val="21"/>
                <w:szCs w:val="21"/>
              </w:rPr>
              <w:t>Film (Pre-Production)</w:t>
            </w:r>
          </w:p>
        </w:tc>
        <w:tc>
          <w:tcPr>
            <w:tcW w:w="3100" w:type="pct"/>
            <w:tcMar>
              <w:top w:w="105" w:type="dxa"/>
              <w:left w:w="150" w:type="dxa"/>
              <w:bottom w:w="105" w:type="dxa"/>
              <w:right w:w="150" w:type="dxa"/>
            </w:tcMar>
          </w:tcPr>
          <w:p w14:paraId="3ED69BD3" w14:textId="77777777" w:rsidR="00600CA8" w:rsidRDefault="00000000">
            <w:r>
              <w:rPr>
                <w:rFonts w:ascii="Corbel" w:eastAsia="Corbel" w:hAnsi="Corbel" w:cs="Corbel"/>
                <w:color w:val="1A1A1A"/>
                <w:sz w:val="21"/>
                <w:szCs w:val="21"/>
              </w:rPr>
              <w:t>An original project in early development by student Edward Yen.</w:t>
            </w:r>
          </w:p>
        </w:tc>
      </w:tr>
      <w:tr w:rsidR="00600CA8" w14:paraId="27161742" w14:textId="77777777">
        <w:tblPrEx>
          <w:tblCellMar>
            <w:top w:w="0" w:type="dxa"/>
            <w:bottom w:w="0" w:type="dxa"/>
          </w:tblCellMar>
        </w:tblPrEx>
        <w:tc>
          <w:tcPr>
            <w:tcW w:w="950" w:type="pct"/>
            <w:tcMar>
              <w:top w:w="105" w:type="dxa"/>
              <w:left w:w="150" w:type="dxa"/>
              <w:bottom w:w="105" w:type="dxa"/>
              <w:right w:w="150" w:type="dxa"/>
            </w:tcMar>
          </w:tcPr>
          <w:p w14:paraId="7E28D3E9" w14:textId="77777777" w:rsidR="00600CA8" w:rsidRDefault="00000000">
            <w:r>
              <w:rPr>
                <w:rFonts w:ascii="Corbel" w:eastAsia="Corbel" w:hAnsi="Corbel" w:cs="Corbel"/>
                <w:b/>
                <w:bCs/>
                <w:color w:val="1A1A1A"/>
                <w:sz w:val="22"/>
                <w:szCs w:val="22"/>
              </w:rPr>
              <w:t>Steven Saucedo Feature Film</w:t>
            </w:r>
          </w:p>
        </w:tc>
        <w:tc>
          <w:tcPr>
            <w:tcW w:w="950" w:type="pct"/>
            <w:tcMar>
              <w:top w:w="105" w:type="dxa"/>
              <w:left w:w="150" w:type="dxa"/>
              <w:bottom w:w="105" w:type="dxa"/>
              <w:right w:w="150" w:type="dxa"/>
            </w:tcMar>
          </w:tcPr>
          <w:p w14:paraId="7F568AF3" w14:textId="77777777" w:rsidR="00600CA8" w:rsidRDefault="00000000">
            <w:r>
              <w:rPr>
                <w:rFonts w:ascii="Corbel" w:eastAsia="Corbel" w:hAnsi="Corbel" w:cs="Corbel"/>
                <w:color w:val="1A1A1A"/>
                <w:sz w:val="21"/>
                <w:szCs w:val="21"/>
              </w:rPr>
              <w:t>Feature Film (In Development)</w:t>
            </w:r>
          </w:p>
        </w:tc>
        <w:tc>
          <w:tcPr>
            <w:tcW w:w="3100" w:type="pct"/>
            <w:tcMar>
              <w:top w:w="105" w:type="dxa"/>
              <w:left w:w="150" w:type="dxa"/>
              <w:bottom w:w="105" w:type="dxa"/>
              <w:right w:w="150" w:type="dxa"/>
            </w:tcMar>
          </w:tcPr>
          <w:p w14:paraId="361D8F7A" w14:textId="77777777" w:rsidR="00600CA8" w:rsidRDefault="00000000">
            <w:r>
              <w:rPr>
                <w:rFonts w:ascii="Corbel" w:eastAsia="Corbel" w:hAnsi="Corbel" w:cs="Corbel"/>
                <w:color w:val="1A1A1A"/>
                <w:sz w:val="21"/>
                <w:szCs w:val="21"/>
              </w:rPr>
              <w:t>Student Steven Saucedo is actively developing an original full-length feature film.</w:t>
            </w:r>
          </w:p>
        </w:tc>
      </w:tr>
    </w:tbl>
    <w:p w14:paraId="158713F3" w14:textId="77777777" w:rsidR="00600CA8" w:rsidRDefault="00600CA8">
      <w:pPr>
        <w:spacing w:after="200"/>
      </w:pPr>
    </w:p>
    <w:p w14:paraId="7A150400" w14:textId="77777777" w:rsidR="00600CA8" w:rsidRDefault="00000000">
      <w:pPr>
        <w:pStyle w:val="Heading3"/>
        <w:spacing w:before="280" w:after="80" w:line="312" w:lineRule="auto"/>
      </w:pPr>
      <w:r>
        <w:rPr>
          <w:rFonts w:ascii="Candara" w:eastAsia="Candara" w:hAnsi="Candara" w:cs="Candara"/>
          <w:color w:val="C8962A"/>
          <w:sz w:val="26"/>
          <w:szCs w:val="26"/>
        </w:rPr>
        <w:t>⭐  Student Growth Highlights</w:t>
      </w:r>
    </w:p>
    <w:p w14:paraId="13477315" w14:textId="77777777" w:rsidR="00600CA8" w:rsidRDefault="00000000">
      <w:pPr>
        <w:spacing w:before="60" w:after="240" w:line="384" w:lineRule="auto"/>
      </w:pPr>
      <w:r>
        <w:rPr>
          <w:rFonts w:ascii="Corbel" w:eastAsia="Corbel" w:hAnsi="Corbel" w:cs="Corbel"/>
          <w:color w:val="1A1A1A"/>
          <w:sz w:val="22"/>
          <w:szCs w:val="22"/>
        </w:rPr>
        <w:t>Beyond the films, 2025 was a year of remarkable individual growth across the student body. The following highlights celebrate the breadth and depth of what our creators have achieved:</w:t>
      </w:r>
    </w:p>
    <w:p w14:paraId="3716A281" w14:textId="77777777" w:rsidR="00600CA8" w:rsidRDefault="00600CA8">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1410"/>
        <w:gridCol w:w="7940"/>
      </w:tblGrid>
      <w:tr w:rsidR="00600CA8" w14:paraId="3A7E7AB1" w14:textId="77777777">
        <w:tblPrEx>
          <w:tblCellMar>
            <w:top w:w="0" w:type="dxa"/>
            <w:bottom w:w="0" w:type="dxa"/>
          </w:tblCellMar>
        </w:tblPrEx>
        <w:trPr>
          <w:tblHeader/>
        </w:trPr>
        <w:tc>
          <w:tcPr>
            <w:tcW w:w="750" w:type="pct"/>
            <w:shd w:val="clear" w:color="auto" w:fill="1E3A5F"/>
            <w:tcMar>
              <w:top w:w="105" w:type="dxa"/>
              <w:left w:w="150" w:type="dxa"/>
              <w:bottom w:w="105" w:type="dxa"/>
              <w:right w:w="150" w:type="dxa"/>
            </w:tcMar>
          </w:tcPr>
          <w:p w14:paraId="7A64F957" w14:textId="77777777" w:rsidR="00600CA8" w:rsidRDefault="00000000">
            <w:r>
              <w:rPr>
                <w:rFonts w:ascii="Candara" w:eastAsia="Candara" w:hAnsi="Candara" w:cs="Candara"/>
                <w:b/>
                <w:bCs/>
                <w:color w:val="FFFFFF"/>
                <w:sz w:val="21"/>
                <w:szCs w:val="21"/>
              </w:rPr>
              <w:t>Student</w:t>
            </w:r>
          </w:p>
        </w:tc>
        <w:tc>
          <w:tcPr>
            <w:tcW w:w="4250" w:type="pct"/>
            <w:shd w:val="clear" w:color="auto" w:fill="1E3A5F"/>
            <w:tcMar>
              <w:top w:w="105" w:type="dxa"/>
              <w:left w:w="150" w:type="dxa"/>
              <w:bottom w:w="105" w:type="dxa"/>
              <w:right w:w="150" w:type="dxa"/>
            </w:tcMar>
          </w:tcPr>
          <w:p w14:paraId="0EBE6D94" w14:textId="77777777" w:rsidR="00600CA8" w:rsidRDefault="00000000">
            <w:r>
              <w:rPr>
                <w:rFonts w:ascii="Candara" w:eastAsia="Candara" w:hAnsi="Candara" w:cs="Candara"/>
                <w:b/>
                <w:bCs/>
                <w:color w:val="FFFFFF"/>
                <w:sz w:val="21"/>
                <w:szCs w:val="21"/>
              </w:rPr>
              <w:t>2025–2026 Highlights</w:t>
            </w:r>
          </w:p>
        </w:tc>
      </w:tr>
      <w:tr w:rsidR="00600CA8" w14:paraId="0709F008" w14:textId="77777777">
        <w:tblPrEx>
          <w:tblCellMar>
            <w:top w:w="0" w:type="dxa"/>
            <w:bottom w:w="0" w:type="dxa"/>
          </w:tblCellMar>
        </w:tblPrEx>
        <w:tc>
          <w:tcPr>
            <w:tcW w:w="750" w:type="pct"/>
            <w:tcMar>
              <w:top w:w="105" w:type="dxa"/>
              <w:left w:w="150" w:type="dxa"/>
              <w:bottom w:w="105" w:type="dxa"/>
              <w:right w:w="150" w:type="dxa"/>
            </w:tcMar>
          </w:tcPr>
          <w:p w14:paraId="2135AD6C" w14:textId="77777777" w:rsidR="00600CA8" w:rsidRDefault="00000000">
            <w:r>
              <w:rPr>
                <w:rFonts w:ascii="Corbel" w:eastAsia="Corbel" w:hAnsi="Corbel" w:cs="Corbel"/>
                <w:b/>
                <w:bCs/>
                <w:color w:val="1A1A1A"/>
                <w:sz w:val="22"/>
                <w:szCs w:val="22"/>
              </w:rPr>
              <w:t>Christian Evans</w:t>
            </w:r>
          </w:p>
        </w:tc>
        <w:tc>
          <w:tcPr>
            <w:tcW w:w="4250" w:type="pct"/>
            <w:tcMar>
              <w:top w:w="105" w:type="dxa"/>
              <w:left w:w="150" w:type="dxa"/>
              <w:bottom w:w="105" w:type="dxa"/>
              <w:right w:w="150" w:type="dxa"/>
            </w:tcMar>
          </w:tcPr>
          <w:p w14:paraId="234AC8E6" w14:textId="77777777" w:rsidR="00600CA8" w:rsidRDefault="00000000">
            <w:r>
              <w:rPr>
                <w:rFonts w:ascii="Corbel" w:eastAsia="Corbel" w:hAnsi="Corbel" w:cs="Corbel"/>
                <w:color w:val="1A1A1A"/>
                <w:sz w:val="21"/>
                <w:szCs w:val="21"/>
              </w:rPr>
              <w:t xml:space="preserve">Directed and starred in the debut full-length feature film </w:t>
            </w:r>
            <w:r>
              <w:rPr>
                <w:rFonts w:ascii="Corbel" w:eastAsia="Corbel" w:hAnsi="Corbel" w:cs="Corbel"/>
                <w:i/>
                <w:iCs/>
                <w:color w:val="1A1A1A"/>
                <w:sz w:val="22"/>
                <w:szCs w:val="22"/>
              </w:rPr>
              <w:t>Out There: Yucaipa Down</w:t>
            </w:r>
            <w:r>
              <w:rPr>
                <w:rFonts w:ascii="Corbel" w:eastAsia="Corbel" w:hAnsi="Corbel" w:cs="Corbel"/>
                <w:color w:val="1A1A1A"/>
                <w:sz w:val="21"/>
                <w:szCs w:val="21"/>
              </w:rPr>
              <w:t xml:space="preserve">; currently developing the 2026 short series </w:t>
            </w:r>
            <w:r>
              <w:rPr>
                <w:rFonts w:ascii="Corbel" w:eastAsia="Corbel" w:hAnsi="Corbel" w:cs="Corbel"/>
                <w:i/>
                <w:iCs/>
                <w:color w:val="1A1A1A"/>
                <w:sz w:val="22"/>
                <w:szCs w:val="22"/>
              </w:rPr>
              <w:t>Dillinger: An American Heist Story</w:t>
            </w:r>
          </w:p>
        </w:tc>
      </w:tr>
      <w:tr w:rsidR="00600CA8" w14:paraId="7231D939" w14:textId="77777777">
        <w:tblPrEx>
          <w:tblCellMar>
            <w:top w:w="0" w:type="dxa"/>
            <w:bottom w:w="0" w:type="dxa"/>
          </w:tblCellMar>
        </w:tblPrEx>
        <w:tc>
          <w:tcPr>
            <w:tcW w:w="750" w:type="pct"/>
            <w:tcMar>
              <w:top w:w="105" w:type="dxa"/>
              <w:left w:w="150" w:type="dxa"/>
              <w:bottom w:w="105" w:type="dxa"/>
              <w:right w:w="150" w:type="dxa"/>
            </w:tcMar>
          </w:tcPr>
          <w:p w14:paraId="234A1988" w14:textId="77777777" w:rsidR="00600CA8" w:rsidRDefault="00000000">
            <w:r>
              <w:rPr>
                <w:rFonts w:ascii="Corbel" w:eastAsia="Corbel" w:hAnsi="Corbel" w:cs="Corbel"/>
                <w:b/>
                <w:bCs/>
                <w:color w:val="1A1A1A"/>
                <w:sz w:val="22"/>
                <w:szCs w:val="22"/>
              </w:rPr>
              <w:t>Edward Yen</w:t>
            </w:r>
          </w:p>
        </w:tc>
        <w:tc>
          <w:tcPr>
            <w:tcW w:w="4250" w:type="pct"/>
            <w:tcMar>
              <w:top w:w="105" w:type="dxa"/>
              <w:left w:w="150" w:type="dxa"/>
              <w:bottom w:w="105" w:type="dxa"/>
              <w:right w:w="150" w:type="dxa"/>
            </w:tcMar>
          </w:tcPr>
          <w:p w14:paraId="6CC239D7" w14:textId="77777777" w:rsidR="00600CA8" w:rsidRDefault="00000000">
            <w:r>
              <w:rPr>
                <w:rFonts w:ascii="Corbel" w:eastAsia="Corbel" w:hAnsi="Corbel" w:cs="Corbel"/>
                <w:color w:val="1A1A1A"/>
                <w:sz w:val="21"/>
                <w:szCs w:val="21"/>
              </w:rPr>
              <w:t xml:space="preserve">Completed and starred in his first short film </w:t>
            </w:r>
            <w:r>
              <w:rPr>
                <w:rFonts w:ascii="Corbel" w:eastAsia="Corbel" w:hAnsi="Corbel" w:cs="Corbel"/>
                <w:i/>
                <w:iCs/>
                <w:color w:val="1A1A1A"/>
                <w:sz w:val="22"/>
                <w:szCs w:val="22"/>
              </w:rPr>
              <w:t>Ever Friends</w:t>
            </w:r>
            <w:r>
              <w:rPr>
                <w:rFonts w:ascii="Corbel" w:eastAsia="Corbel" w:hAnsi="Corbel" w:cs="Corbel"/>
                <w:color w:val="1A1A1A"/>
                <w:sz w:val="21"/>
                <w:szCs w:val="21"/>
              </w:rPr>
              <w:t xml:space="preserve">; enrolled in Photoshop and digital art studies; developing </w:t>
            </w:r>
            <w:r>
              <w:rPr>
                <w:rFonts w:ascii="Corbel" w:eastAsia="Corbel" w:hAnsi="Corbel" w:cs="Corbel"/>
                <w:i/>
                <w:iCs/>
                <w:color w:val="1A1A1A"/>
                <w:sz w:val="22"/>
                <w:szCs w:val="22"/>
              </w:rPr>
              <w:t>Dinosaur and Me</w:t>
            </w:r>
          </w:p>
        </w:tc>
      </w:tr>
      <w:tr w:rsidR="00600CA8" w14:paraId="590EE9A3" w14:textId="77777777">
        <w:tblPrEx>
          <w:tblCellMar>
            <w:top w:w="0" w:type="dxa"/>
            <w:bottom w:w="0" w:type="dxa"/>
          </w:tblCellMar>
        </w:tblPrEx>
        <w:tc>
          <w:tcPr>
            <w:tcW w:w="750" w:type="pct"/>
            <w:tcMar>
              <w:top w:w="105" w:type="dxa"/>
              <w:left w:w="150" w:type="dxa"/>
              <w:bottom w:w="105" w:type="dxa"/>
              <w:right w:w="150" w:type="dxa"/>
            </w:tcMar>
          </w:tcPr>
          <w:p w14:paraId="7D67641A" w14:textId="77777777" w:rsidR="00600CA8" w:rsidRDefault="00000000">
            <w:r>
              <w:rPr>
                <w:rFonts w:ascii="Corbel" w:eastAsia="Corbel" w:hAnsi="Corbel" w:cs="Corbel"/>
                <w:b/>
                <w:bCs/>
                <w:color w:val="1A1A1A"/>
                <w:sz w:val="22"/>
                <w:szCs w:val="22"/>
              </w:rPr>
              <w:t>Wyatt Wipperman</w:t>
            </w:r>
          </w:p>
        </w:tc>
        <w:tc>
          <w:tcPr>
            <w:tcW w:w="4250" w:type="pct"/>
            <w:tcMar>
              <w:top w:w="105" w:type="dxa"/>
              <w:left w:w="150" w:type="dxa"/>
              <w:bottom w:w="105" w:type="dxa"/>
              <w:right w:w="150" w:type="dxa"/>
            </w:tcMar>
          </w:tcPr>
          <w:p w14:paraId="02783827" w14:textId="77777777" w:rsidR="00600CA8" w:rsidRDefault="00000000">
            <w:r>
              <w:rPr>
                <w:rFonts w:ascii="Corbel" w:eastAsia="Corbel" w:hAnsi="Corbel" w:cs="Corbel"/>
                <w:color w:val="1A1A1A"/>
                <w:sz w:val="21"/>
                <w:szCs w:val="21"/>
              </w:rPr>
              <w:t>University of La Verne graduate; now serving as studio teacher assistant and YouTube content creator for Creator's Road</w:t>
            </w:r>
          </w:p>
        </w:tc>
      </w:tr>
      <w:tr w:rsidR="00600CA8" w14:paraId="1D9B1E58" w14:textId="77777777">
        <w:tblPrEx>
          <w:tblCellMar>
            <w:top w:w="0" w:type="dxa"/>
            <w:bottom w:w="0" w:type="dxa"/>
          </w:tblCellMar>
        </w:tblPrEx>
        <w:tc>
          <w:tcPr>
            <w:tcW w:w="750" w:type="pct"/>
            <w:tcMar>
              <w:top w:w="105" w:type="dxa"/>
              <w:left w:w="150" w:type="dxa"/>
              <w:bottom w:w="105" w:type="dxa"/>
              <w:right w:w="150" w:type="dxa"/>
            </w:tcMar>
          </w:tcPr>
          <w:p w14:paraId="2C25F845" w14:textId="77777777" w:rsidR="00600CA8" w:rsidRDefault="00000000">
            <w:r>
              <w:rPr>
                <w:rFonts w:ascii="Corbel" w:eastAsia="Corbel" w:hAnsi="Corbel" w:cs="Corbel"/>
                <w:b/>
                <w:bCs/>
                <w:color w:val="1A1A1A"/>
                <w:sz w:val="22"/>
                <w:szCs w:val="22"/>
              </w:rPr>
              <w:t>Nathan Torres</w:t>
            </w:r>
          </w:p>
        </w:tc>
        <w:tc>
          <w:tcPr>
            <w:tcW w:w="4250" w:type="pct"/>
            <w:tcMar>
              <w:top w:w="105" w:type="dxa"/>
              <w:left w:w="150" w:type="dxa"/>
              <w:bottom w:w="105" w:type="dxa"/>
              <w:right w:w="150" w:type="dxa"/>
            </w:tcMar>
          </w:tcPr>
          <w:p w14:paraId="47B248AE" w14:textId="77777777" w:rsidR="00600CA8" w:rsidRDefault="00000000">
            <w:r>
              <w:rPr>
                <w:rFonts w:ascii="Corbel" w:eastAsia="Corbel" w:hAnsi="Corbel" w:cs="Corbel"/>
                <w:color w:val="1A1A1A"/>
                <w:sz w:val="21"/>
                <w:szCs w:val="21"/>
              </w:rPr>
              <w:t>Expanded skills in video editing, thumbnail design, logo creation, and storyboarding; serving as studio intern</w:t>
            </w:r>
          </w:p>
        </w:tc>
      </w:tr>
      <w:tr w:rsidR="00600CA8" w14:paraId="2154A600" w14:textId="77777777">
        <w:tblPrEx>
          <w:tblCellMar>
            <w:top w:w="0" w:type="dxa"/>
            <w:bottom w:w="0" w:type="dxa"/>
          </w:tblCellMar>
        </w:tblPrEx>
        <w:tc>
          <w:tcPr>
            <w:tcW w:w="750" w:type="pct"/>
            <w:tcMar>
              <w:top w:w="105" w:type="dxa"/>
              <w:left w:w="150" w:type="dxa"/>
              <w:bottom w:w="105" w:type="dxa"/>
              <w:right w:w="150" w:type="dxa"/>
            </w:tcMar>
          </w:tcPr>
          <w:p w14:paraId="62E7D55B" w14:textId="77777777" w:rsidR="00600CA8" w:rsidRDefault="00000000">
            <w:r>
              <w:rPr>
                <w:rFonts w:ascii="Corbel" w:eastAsia="Corbel" w:hAnsi="Corbel" w:cs="Corbel"/>
                <w:b/>
                <w:bCs/>
                <w:color w:val="1A1A1A"/>
                <w:sz w:val="22"/>
                <w:szCs w:val="22"/>
              </w:rPr>
              <w:t>Matthew Rada</w:t>
            </w:r>
          </w:p>
        </w:tc>
        <w:tc>
          <w:tcPr>
            <w:tcW w:w="4250" w:type="pct"/>
            <w:tcMar>
              <w:top w:w="105" w:type="dxa"/>
              <w:left w:w="150" w:type="dxa"/>
              <w:bottom w:w="105" w:type="dxa"/>
              <w:right w:w="150" w:type="dxa"/>
            </w:tcMar>
          </w:tcPr>
          <w:p w14:paraId="72F0F785" w14:textId="77777777" w:rsidR="00600CA8" w:rsidRDefault="00000000">
            <w:r>
              <w:rPr>
                <w:rFonts w:ascii="Corbel" w:eastAsia="Corbel" w:hAnsi="Corbel" w:cs="Corbel"/>
                <w:color w:val="1A1A1A"/>
                <w:sz w:val="21"/>
                <w:szCs w:val="21"/>
              </w:rPr>
              <w:t xml:space="preserve">Developing original comic book series </w:t>
            </w:r>
            <w:r>
              <w:rPr>
                <w:rFonts w:ascii="Corbel" w:eastAsia="Corbel" w:hAnsi="Corbel" w:cs="Corbel"/>
                <w:i/>
                <w:iCs/>
                <w:color w:val="1A1A1A"/>
                <w:sz w:val="22"/>
                <w:szCs w:val="22"/>
              </w:rPr>
              <w:t>The Infinyte</w:t>
            </w:r>
            <w:r>
              <w:rPr>
                <w:rFonts w:ascii="Corbel" w:eastAsia="Corbel" w:hAnsi="Corbel" w:cs="Corbel"/>
                <w:color w:val="1A1A1A"/>
                <w:sz w:val="21"/>
                <w:szCs w:val="21"/>
              </w:rPr>
              <w:t xml:space="preserve"> — a wholly original creative universe in progress</w:t>
            </w:r>
          </w:p>
        </w:tc>
      </w:tr>
      <w:tr w:rsidR="00600CA8" w14:paraId="7AE0B9AA" w14:textId="77777777">
        <w:tblPrEx>
          <w:tblCellMar>
            <w:top w:w="0" w:type="dxa"/>
            <w:bottom w:w="0" w:type="dxa"/>
          </w:tblCellMar>
        </w:tblPrEx>
        <w:tc>
          <w:tcPr>
            <w:tcW w:w="750" w:type="pct"/>
            <w:tcMar>
              <w:top w:w="105" w:type="dxa"/>
              <w:left w:w="150" w:type="dxa"/>
              <w:bottom w:w="105" w:type="dxa"/>
              <w:right w:w="150" w:type="dxa"/>
            </w:tcMar>
          </w:tcPr>
          <w:p w14:paraId="47710B11" w14:textId="77777777" w:rsidR="00600CA8" w:rsidRDefault="00000000">
            <w:r>
              <w:rPr>
                <w:rFonts w:ascii="Corbel" w:eastAsia="Corbel" w:hAnsi="Corbel" w:cs="Corbel"/>
                <w:b/>
                <w:bCs/>
                <w:color w:val="1A1A1A"/>
                <w:sz w:val="22"/>
                <w:szCs w:val="22"/>
              </w:rPr>
              <w:t>Steve Gamboa</w:t>
            </w:r>
          </w:p>
        </w:tc>
        <w:tc>
          <w:tcPr>
            <w:tcW w:w="4250" w:type="pct"/>
            <w:tcMar>
              <w:top w:w="105" w:type="dxa"/>
              <w:left w:w="150" w:type="dxa"/>
              <w:bottom w:w="105" w:type="dxa"/>
              <w:right w:w="150" w:type="dxa"/>
            </w:tcMar>
          </w:tcPr>
          <w:p w14:paraId="56C26670" w14:textId="77777777" w:rsidR="00600CA8" w:rsidRDefault="00000000">
            <w:r>
              <w:rPr>
                <w:rFonts w:ascii="Corbel" w:eastAsia="Corbel" w:hAnsi="Corbel" w:cs="Corbel"/>
                <w:color w:val="1A1A1A"/>
                <w:sz w:val="21"/>
                <w:szCs w:val="21"/>
              </w:rPr>
              <w:t>Pioneering a personal creative process that blends traditional hand-drawn art with AI-assisted animation techniques</w:t>
            </w:r>
          </w:p>
        </w:tc>
      </w:tr>
      <w:tr w:rsidR="00600CA8" w14:paraId="2C1D5EFA" w14:textId="77777777">
        <w:tblPrEx>
          <w:tblCellMar>
            <w:top w:w="0" w:type="dxa"/>
            <w:bottom w:w="0" w:type="dxa"/>
          </w:tblCellMar>
        </w:tblPrEx>
        <w:tc>
          <w:tcPr>
            <w:tcW w:w="750" w:type="pct"/>
            <w:tcMar>
              <w:top w:w="105" w:type="dxa"/>
              <w:left w:w="150" w:type="dxa"/>
              <w:bottom w:w="105" w:type="dxa"/>
              <w:right w:w="150" w:type="dxa"/>
            </w:tcMar>
          </w:tcPr>
          <w:p w14:paraId="1A3FACF1" w14:textId="77777777" w:rsidR="00600CA8" w:rsidRDefault="00000000">
            <w:r>
              <w:rPr>
                <w:rFonts w:ascii="Corbel" w:eastAsia="Corbel" w:hAnsi="Corbel" w:cs="Corbel"/>
                <w:b/>
                <w:bCs/>
                <w:color w:val="1A1A1A"/>
                <w:sz w:val="22"/>
                <w:szCs w:val="22"/>
              </w:rPr>
              <w:t>Audiel Arraiza</w:t>
            </w:r>
          </w:p>
        </w:tc>
        <w:tc>
          <w:tcPr>
            <w:tcW w:w="4250" w:type="pct"/>
            <w:tcMar>
              <w:top w:w="105" w:type="dxa"/>
              <w:left w:w="150" w:type="dxa"/>
              <w:bottom w:w="105" w:type="dxa"/>
              <w:right w:w="150" w:type="dxa"/>
            </w:tcMar>
          </w:tcPr>
          <w:p w14:paraId="17DA4889" w14:textId="77777777" w:rsidR="00600CA8" w:rsidRDefault="00000000">
            <w:r>
              <w:rPr>
                <w:rFonts w:ascii="Corbel" w:eastAsia="Corbel" w:hAnsi="Corbel" w:cs="Corbel"/>
                <w:color w:val="1A1A1A"/>
                <w:sz w:val="21"/>
                <w:szCs w:val="21"/>
              </w:rPr>
              <w:t>Producing stop-motion animation films, developing an intricate and patient art form that showcases remarkable focus and creativity</w:t>
            </w:r>
          </w:p>
        </w:tc>
      </w:tr>
      <w:tr w:rsidR="00600CA8" w14:paraId="2D388846" w14:textId="77777777">
        <w:tblPrEx>
          <w:tblCellMar>
            <w:top w:w="0" w:type="dxa"/>
            <w:bottom w:w="0" w:type="dxa"/>
          </w:tblCellMar>
        </w:tblPrEx>
        <w:tc>
          <w:tcPr>
            <w:tcW w:w="750" w:type="pct"/>
            <w:tcMar>
              <w:top w:w="105" w:type="dxa"/>
              <w:left w:w="150" w:type="dxa"/>
              <w:bottom w:w="105" w:type="dxa"/>
              <w:right w:w="150" w:type="dxa"/>
            </w:tcMar>
          </w:tcPr>
          <w:p w14:paraId="7DD160ED" w14:textId="77777777" w:rsidR="00600CA8" w:rsidRDefault="00000000">
            <w:r>
              <w:rPr>
                <w:rFonts w:ascii="Corbel" w:eastAsia="Corbel" w:hAnsi="Corbel" w:cs="Corbel"/>
                <w:b/>
                <w:bCs/>
                <w:color w:val="1A1A1A"/>
                <w:sz w:val="22"/>
                <w:szCs w:val="22"/>
              </w:rPr>
              <w:t>Kura Ku</w:t>
            </w:r>
          </w:p>
        </w:tc>
        <w:tc>
          <w:tcPr>
            <w:tcW w:w="4250" w:type="pct"/>
            <w:tcMar>
              <w:top w:w="105" w:type="dxa"/>
              <w:left w:w="150" w:type="dxa"/>
              <w:bottom w:w="105" w:type="dxa"/>
              <w:right w:w="150" w:type="dxa"/>
            </w:tcMar>
          </w:tcPr>
          <w:p w14:paraId="64806892" w14:textId="77777777" w:rsidR="00600CA8" w:rsidRDefault="00000000">
            <w:r>
              <w:rPr>
                <w:rFonts w:ascii="Corbel" w:eastAsia="Corbel" w:hAnsi="Corbel" w:cs="Corbel"/>
                <w:color w:val="1A1A1A"/>
                <w:sz w:val="21"/>
                <w:szCs w:val="21"/>
              </w:rPr>
              <w:t>Creating AI-generated stories and products in support of personal fashion ventures — combining technology, narrative, and entrepreneurship</w:t>
            </w:r>
          </w:p>
        </w:tc>
      </w:tr>
      <w:tr w:rsidR="00600CA8" w14:paraId="377120AB" w14:textId="77777777">
        <w:tblPrEx>
          <w:tblCellMar>
            <w:top w:w="0" w:type="dxa"/>
            <w:bottom w:w="0" w:type="dxa"/>
          </w:tblCellMar>
        </w:tblPrEx>
        <w:tc>
          <w:tcPr>
            <w:tcW w:w="750" w:type="pct"/>
            <w:tcMar>
              <w:top w:w="105" w:type="dxa"/>
              <w:left w:w="150" w:type="dxa"/>
              <w:bottom w:w="105" w:type="dxa"/>
              <w:right w:w="150" w:type="dxa"/>
            </w:tcMar>
          </w:tcPr>
          <w:p w14:paraId="6CD0BA19" w14:textId="77777777" w:rsidR="00600CA8" w:rsidRDefault="00000000">
            <w:r>
              <w:rPr>
                <w:rFonts w:ascii="Corbel" w:eastAsia="Corbel" w:hAnsi="Corbel" w:cs="Corbel"/>
                <w:b/>
                <w:bCs/>
                <w:color w:val="1A1A1A"/>
                <w:sz w:val="22"/>
                <w:szCs w:val="22"/>
              </w:rPr>
              <w:t>Lucas Bishop</w:t>
            </w:r>
          </w:p>
        </w:tc>
        <w:tc>
          <w:tcPr>
            <w:tcW w:w="4250" w:type="pct"/>
            <w:tcMar>
              <w:top w:w="105" w:type="dxa"/>
              <w:left w:w="150" w:type="dxa"/>
              <w:bottom w:w="105" w:type="dxa"/>
              <w:right w:w="150" w:type="dxa"/>
            </w:tcMar>
          </w:tcPr>
          <w:p w14:paraId="1E8034AA" w14:textId="77777777" w:rsidR="00600CA8" w:rsidRDefault="00000000">
            <w:r>
              <w:rPr>
                <w:rFonts w:ascii="Corbel" w:eastAsia="Corbel" w:hAnsi="Corbel" w:cs="Corbel"/>
                <w:color w:val="1A1A1A"/>
                <w:sz w:val="21"/>
                <w:szCs w:val="21"/>
              </w:rPr>
              <w:t>Creating sculpture and puppetry specifically designed for film integration and storytelling projects</w:t>
            </w:r>
          </w:p>
        </w:tc>
      </w:tr>
      <w:tr w:rsidR="00600CA8" w14:paraId="6CB5FB8A" w14:textId="77777777">
        <w:tblPrEx>
          <w:tblCellMar>
            <w:top w:w="0" w:type="dxa"/>
            <w:bottom w:w="0" w:type="dxa"/>
          </w:tblCellMar>
        </w:tblPrEx>
        <w:tc>
          <w:tcPr>
            <w:tcW w:w="750" w:type="pct"/>
            <w:tcMar>
              <w:top w:w="105" w:type="dxa"/>
              <w:left w:w="150" w:type="dxa"/>
              <w:bottom w:w="105" w:type="dxa"/>
              <w:right w:w="150" w:type="dxa"/>
            </w:tcMar>
          </w:tcPr>
          <w:p w14:paraId="09FF21D5" w14:textId="054A6C45" w:rsidR="00600CA8" w:rsidRDefault="00600CA8"/>
        </w:tc>
        <w:tc>
          <w:tcPr>
            <w:tcW w:w="4250" w:type="pct"/>
            <w:tcMar>
              <w:top w:w="105" w:type="dxa"/>
              <w:left w:w="150" w:type="dxa"/>
              <w:bottom w:w="105" w:type="dxa"/>
              <w:right w:w="150" w:type="dxa"/>
            </w:tcMar>
          </w:tcPr>
          <w:p w14:paraId="1BC19676" w14:textId="6E09B3FA" w:rsidR="00600CA8" w:rsidRDefault="00600CA8"/>
        </w:tc>
      </w:tr>
    </w:tbl>
    <w:p w14:paraId="1C7FD2B3" w14:textId="77777777" w:rsidR="00600CA8" w:rsidRDefault="00600CA8">
      <w:pPr>
        <w:spacing w:after="200"/>
      </w:pPr>
    </w:p>
    <w:p w14:paraId="6EC2D05A" w14:textId="77777777" w:rsidR="00600CA8" w:rsidRDefault="00600CA8">
      <w:pPr>
        <w:pBdr>
          <w:bottom w:val="single" w:sz="6" w:space="0" w:color="1A1A1A"/>
        </w:pBdr>
        <w:spacing w:before="240" w:after="240"/>
      </w:pPr>
    </w:p>
    <w:p w14:paraId="42BFF6CB" w14:textId="77777777" w:rsidR="00600CA8" w:rsidRDefault="00000000">
      <w:pPr>
        <w:pStyle w:val="Heading2"/>
        <w:spacing w:before="440" w:after="100" w:line="312" w:lineRule="auto"/>
      </w:pPr>
      <w:r>
        <w:rPr>
          <w:rFonts w:ascii="Candara" w:eastAsia="Candara" w:hAnsi="Candara" w:cs="Candara"/>
          <w:color w:val="1E3A5F"/>
        </w:rPr>
        <w:t>Voices from the Studio — Client Stories</w:t>
      </w:r>
    </w:p>
    <w:p w14:paraId="596BAB60" w14:textId="77777777" w:rsidR="00600CA8" w:rsidRDefault="00600CA8">
      <w:pPr>
        <w:pBdr>
          <w:top w:val="single" w:sz="6" w:space="0" w:color="C8962A"/>
        </w:pBdr>
        <w:spacing w:after="200"/>
      </w:pPr>
    </w:p>
    <w:p w14:paraId="129A75B8" w14:textId="77777777" w:rsidR="00600CA8" w:rsidRDefault="00600CA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600CA8" w14:paraId="6F1DB488" w14:textId="77777777">
        <w:tblPrEx>
          <w:tblCellMar>
            <w:top w:w="0" w:type="dxa"/>
            <w:bottom w:w="0" w:type="dxa"/>
          </w:tblCellMar>
        </w:tblPrEx>
        <w:tc>
          <w:tcPr>
            <w:tcW w:w="0" w:type="auto"/>
            <w:tcBorders>
              <w:top w:val="nil"/>
              <w:left w:val="single" w:sz="24" w:space="0" w:color="C8962A"/>
              <w:bottom w:val="nil"/>
              <w:right w:val="nil"/>
            </w:tcBorders>
            <w:shd w:val="clear" w:color="auto" w:fill="FFFBF2"/>
            <w:tcMar>
              <w:top w:w="280" w:type="dxa"/>
              <w:left w:w="360" w:type="dxa"/>
              <w:bottom w:w="280" w:type="dxa"/>
              <w:right w:w="360" w:type="dxa"/>
            </w:tcMar>
          </w:tcPr>
          <w:p w14:paraId="4AA2C047" w14:textId="77777777" w:rsidR="00600CA8" w:rsidRDefault="00000000">
            <w:pPr>
              <w:spacing w:after="160" w:line="384" w:lineRule="auto"/>
            </w:pPr>
            <w:r>
              <w:rPr>
                <w:rFonts w:ascii="Candara" w:eastAsia="Candara" w:hAnsi="Candara" w:cs="Candara"/>
                <w:i/>
                <w:iCs/>
                <w:color w:val="1E3A5F"/>
                <w:sz w:val="26"/>
                <w:szCs w:val="26"/>
              </w:rPr>
              <w:t xml:space="preserve">"My name is Edward Yen. In that short time [at Creator's Road Studios], I've already learned so much about the art of filmmaking and had the chance to create my very first film, </w:t>
            </w:r>
            <w:r>
              <w:rPr>
                <w:rFonts w:ascii="Corbel" w:eastAsia="Corbel" w:hAnsi="Corbel" w:cs="Corbel"/>
                <w:i/>
                <w:iCs/>
                <w:color w:val="1A1A1A"/>
                <w:sz w:val="22"/>
                <w:szCs w:val="22"/>
              </w:rPr>
              <w:t>Forever Friends</w:t>
            </w:r>
            <w:r>
              <w:rPr>
                <w:rFonts w:ascii="Candara" w:eastAsia="Candara" w:hAnsi="Candara" w:cs="Candara"/>
                <w:i/>
                <w:iCs/>
                <w:color w:val="1E3A5F"/>
                <w:sz w:val="26"/>
                <w:szCs w:val="26"/>
              </w:rPr>
              <w:t>... I believe Creator's Road Studios is a fantastic place for anyone, especially neurodivergent individuals, including those with autism, who want to explore various forms of art — film, drawing, photography, sculpture, puppetry, and acting. All the staff are incredibly kind, always ready to help, listen, and support your ideas."</w:t>
            </w:r>
          </w:p>
          <w:p w14:paraId="60B7329E" w14:textId="77777777" w:rsidR="00600CA8" w:rsidRDefault="00000000">
            <w:pPr>
              <w:spacing w:line="384" w:lineRule="auto"/>
            </w:pPr>
            <w:r>
              <w:rPr>
                <w:rFonts w:ascii="Corbel" w:eastAsia="Corbel" w:hAnsi="Corbel" w:cs="Corbel"/>
                <w:b/>
                <w:bCs/>
                <w:color w:val="C8962A"/>
                <w:sz w:val="19"/>
                <w:szCs w:val="19"/>
              </w:rPr>
              <w:t>— Edward Yen, Student Creator, Creator's Road Studios</w:t>
            </w:r>
          </w:p>
        </w:tc>
      </w:tr>
    </w:tbl>
    <w:p w14:paraId="61A3BD24" w14:textId="77777777" w:rsidR="00600CA8" w:rsidRDefault="00600CA8">
      <w:pPr>
        <w:spacing w:after="240"/>
      </w:pPr>
    </w:p>
    <w:p w14:paraId="619BF21B" w14:textId="77777777" w:rsidR="00600CA8" w:rsidRDefault="00000000">
      <w:pPr>
        <w:spacing w:before="60" w:after="240" w:line="384" w:lineRule="auto"/>
      </w:pPr>
      <w:r>
        <w:rPr>
          <w:rFonts w:ascii="Corbel" w:eastAsia="Corbel" w:hAnsi="Corbel" w:cs="Corbel"/>
          <w:color w:val="1A1A1A"/>
          <w:sz w:val="22"/>
          <w:szCs w:val="22"/>
        </w:rPr>
        <w:t>For neurodivergent adults — particularly those on the autism spectrum who may experience barriers to traditional social engagement — the creative arts offer something uniquely powerful: a language that transcends the limitations of conventional communication. At Creator's Road Studios, we witness this truth daily. A student who once struggled to articulate their inner world finds that a camera, a paintbrush, or a puppet gives them an irresistible new voice. A student who had difficulty forming peer relationships discovers that a shared passion for film creates the most natural friendship they have ever known.</w:t>
      </w:r>
    </w:p>
    <w:p w14:paraId="36A3E275" w14:textId="77777777" w:rsidR="00600CA8" w:rsidRDefault="00000000">
      <w:pPr>
        <w:spacing w:before="60" w:after="240" w:line="384" w:lineRule="auto"/>
      </w:pPr>
      <w:r>
        <w:rPr>
          <w:rFonts w:ascii="Corbel" w:eastAsia="Corbel" w:hAnsi="Corbel" w:cs="Corbel"/>
          <w:color w:val="1A1A1A"/>
          <w:sz w:val="22"/>
          <w:szCs w:val="22"/>
        </w:rPr>
        <w:t>Research in therapeutic practice increasingly affirms what our community experiences firsthand: creative expression fosters emotional regulation, builds self-esteem, and creates meaningful pathways to social connection. But beyond any clinical framework, the films our students make, the art they create, and the stories they tell are genuine contributions to our cultural life — work that deserves to be seen, celebrated, and shared with the world.</w:t>
      </w:r>
    </w:p>
    <w:p w14:paraId="48336484" w14:textId="77777777" w:rsidR="00600CA8" w:rsidRDefault="00000000">
      <w:pPr>
        <w:spacing w:before="60" w:after="240" w:line="384" w:lineRule="auto"/>
      </w:pPr>
      <w:r>
        <w:rPr>
          <w:rFonts w:ascii="Corbel" w:eastAsia="Corbel" w:hAnsi="Corbel" w:cs="Corbel"/>
          <w:color w:val="1A1A1A"/>
          <w:sz w:val="22"/>
          <w:szCs w:val="22"/>
        </w:rPr>
        <w:lastRenderedPageBreak/>
        <w:t>"The stuff DREAMS are made of!"</w:t>
      </w:r>
    </w:p>
    <w:p w14:paraId="76A3F6C3" w14:textId="77777777" w:rsidR="00600CA8" w:rsidRDefault="00000000">
      <w:pPr>
        <w:spacing w:before="60" w:after="240" w:line="384" w:lineRule="auto"/>
      </w:pPr>
      <w:r>
        <w:rPr>
          <w:rFonts w:ascii="Corbel" w:eastAsia="Corbel" w:hAnsi="Corbel" w:cs="Corbel"/>
          <w:b/>
          <w:bCs/>
          <w:color w:val="1A1A1A"/>
          <w:sz w:val="22"/>
          <w:szCs w:val="22"/>
        </w:rPr>
        <w:t>— Community Member, Google Review</w:t>
      </w:r>
    </w:p>
    <w:p w14:paraId="0B3E9CBE" w14:textId="77777777" w:rsidR="00600CA8" w:rsidRDefault="00600CA8">
      <w:pPr>
        <w:pBdr>
          <w:bottom w:val="single" w:sz="6" w:space="0" w:color="1E3A5F"/>
        </w:pBdr>
        <w:spacing w:before="240" w:after="240"/>
      </w:pPr>
    </w:p>
    <w:p w14:paraId="7C0FC8E9" w14:textId="77777777" w:rsidR="00600CA8" w:rsidRDefault="00000000">
      <w:pPr>
        <w:spacing w:before="60" w:after="240" w:line="384" w:lineRule="auto"/>
      </w:pPr>
      <w:r>
        <w:rPr>
          <w:rFonts w:ascii="Corbel" w:eastAsia="Corbel" w:hAnsi="Corbel" w:cs="Corbel"/>
          <w:color w:val="1A1A1A"/>
          <w:sz w:val="22"/>
          <w:szCs w:val="22"/>
        </w:rPr>
        <w:t>"Amazing small business that cares for young adults."</w:t>
      </w:r>
    </w:p>
    <w:p w14:paraId="049B9313" w14:textId="77777777" w:rsidR="00600CA8" w:rsidRDefault="00000000">
      <w:pPr>
        <w:spacing w:before="60" w:after="240" w:line="384" w:lineRule="auto"/>
      </w:pPr>
      <w:r>
        <w:rPr>
          <w:rFonts w:ascii="Corbel" w:eastAsia="Corbel" w:hAnsi="Corbel" w:cs="Corbel"/>
          <w:b/>
          <w:bCs/>
          <w:color w:val="1A1A1A"/>
          <w:sz w:val="22"/>
          <w:szCs w:val="22"/>
        </w:rPr>
        <w:t>— Community Member, Google Review</w:t>
      </w:r>
    </w:p>
    <w:p w14:paraId="5F660044" w14:textId="77777777" w:rsidR="00600CA8" w:rsidRDefault="00600CA8">
      <w:pPr>
        <w:pBdr>
          <w:bottom w:val="single" w:sz="6" w:space="0" w:color="1E3A5F"/>
        </w:pBdr>
        <w:spacing w:before="240" w:after="240"/>
      </w:pPr>
    </w:p>
    <w:p w14:paraId="67250BAA" w14:textId="77777777" w:rsidR="00600CA8" w:rsidRDefault="00600CA8">
      <w:pPr>
        <w:pBdr>
          <w:bottom w:val="single" w:sz="6" w:space="0" w:color="1A1A1A"/>
        </w:pBdr>
        <w:spacing w:before="240" w:after="240"/>
      </w:pPr>
    </w:p>
    <w:p w14:paraId="133D663B" w14:textId="77777777" w:rsidR="00600CA8" w:rsidRDefault="00000000">
      <w:pPr>
        <w:pStyle w:val="Heading2"/>
        <w:spacing w:before="440" w:after="100" w:line="312" w:lineRule="auto"/>
      </w:pPr>
      <w:r>
        <w:rPr>
          <w:rFonts w:ascii="Candara" w:eastAsia="Candara" w:hAnsi="Candara" w:cs="Candara"/>
          <w:color w:val="1E3A5F"/>
        </w:rPr>
        <w:t>Financial Overview</w:t>
      </w:r>
    </w:p>
    <w:p w14:paraId="3587A75F" w14:textId="77777777" w:rsidR="00600CA8" w:rsidRDefault="00600CA8">
      <w:pPr>
        <w:pBdr>
          <w:top w:val="single" w:sz="6" w:space="0" w:color="C8962A"/>
        </w:pBdr>
        <w:spacing w:after="200"/>
      </w:pPr>
    </w:p>
    <w:p w14:paraId="302CBB5C" w14:textId="77777777" w:rsidR="00600CA8" w:rsidRDefault="00000000">
      <w:pPr>
        <w:spacing w:before="60" w:after="240" w:line="384" w:lineRule="auto"/>
      </w:pPr>
      <w:r>
        <w:rPr>
          <w:rFonts w:ascii="Corbel" w:eastAsia="Corbel" w:hAnsi="Corbel" w:cs="Corbel"/>
          <w:color w:val="1A1A1A"/>
          <w:sz w:val="22"/>
          <w:szCs w:val="22"/>
        </w:rPr>
        <w:t>Creator's Road Studios operates as a lean, mission-driven nonprofit — stewarding every dollar with care and accountability. As a young and growing organization, we are committed to transparency with our donors and partners. Our financial model is built to ensure that the maximum possible resources flow directly to our students and programs.</w:t>
      </w:r>
    </w:p>
    <w:p w14:paraId="3F1C75B7" w14:textId="77777777" w:rsidR="00600CA8" w:rsidRDefault="00000000">
      <w:pPr>
        <w:pStyle w:val="Heading3"/>
        <w:spacing w:before="280" w:after="80" w:line="312" w:lineRule="auto"/>
      </w:pPr>
      <w:r>
        <w:rPr>
          <w:rFonts w:ascii="Candara" w:eastAsia="Candara" w:hAnsi="Candara" w:cs="Candara"/>
          <w:color w:val="C8962A"/>
          <w:sz w:val="26"/>
          <w:szCs w:val="26"/>
        </w:rPr>
        <w:t>Revenue Sources</w:t>
      </w:r>
    </w:p>
    <w:p w14:paraId="41DCB749" w14:textId="77777777" w:rsidR="00600CA8" w:rsidRDefault="00600CA8">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150"/>
        <w:gridCol w:w="7200"/>
      </w:tblGrid>
      <w:tr w:rsidR="00600CA8" w14:paraId="7A0024CE" w14:textId="77777777">
        <w:tblPrEx>
          <w:tblCellMar>
            <w:top w:w="0" w:type="dxa"/>
            <w:bottom w:w="0" w:type="dxa"/>
          </w:tblCellMar>
        </w:tblPrEx>
        <w:trPr>
          <w:tblHeader/>
        </w:trPr>
        <w:tc>
          <w:tcPr>
            <w:tcW w:w="1150" w:type="pct"/>
            <w:shd w:val="clear" w:color="auto" w:fill="1E3A5F"/>
            <w:tcMar>
              <w:top w:w="105" w:type="dxa"/>
              <w:left w:w="150" w:type="dxa"/>
              <w:bottom w:w="105" w:type="dxa"/>
              <w:right w:w="150" w:type="dxa"/>
            </w:tcMar>
          </w:tcPr>
          <w:p w14:paraId="4B704223" w14:textId="77777777" w:rsidR="00600CA8" w:rsidRDefault="00000000">
            <w:r>
              <w:rPr>
                <w:rFonts w:ascii="Candara" w:eastAsia="Candara" w:hAnsi="Candara" w:cs="Candara"/>
                <w:b/>
                <w:bCs/>
                <w:color w:val="FFFFFF"/>
                <w:sz w:val="21"/>
                <w:szCs w:val="21"/>
              </w:rPr>
              <w:t>Revenue Source</w:t>
            </w:r>
          </w:p>
        </w:tc>
        <w:tc>
          <w:tcPr>
            <w:tcW w:w="3850" w:type="pct"/>
            <w:shd w:val="clear" w:color="auto" w:fill="1E3A5F"/>
            <w:tcMar>
              <w:top w:w="105" w:type="dxa"/>
              <w:left w:w="150" w:type="dxa"/>
              <w:bottom w:w="105" w:type="dxa"/>
              <w:right w:w="150" w:type="dxa"/>
            </w:tcMar>
          </w:tcPr>
          <w:p w14:paraId="2CA611A8" w14:textId="77777777" w:rsidR="00600CA8" w:rsidRDefault="00000000">
            <w:r>
              <w:rPr>
                <w:rFonts w:ascii="Candara" w:eastAsia="Candara" w:hAnsi="Candara" w:cs="Candara"/>
                <w:b/>
                <w:bCs/>
                <w:color w:val="FFFFFF"/>
                <w:sz w:val="21"/>
                <w:szCs w:val="21"/>
              </w:rPr>
              <w:t>Description</w:t>
            </w:r>
          </w:p>
        </w:tc>
      </w:tr>
      <w:tr w:rsidR="00600CA8" w14:paraId="7E995E24" w14:textId="77777777">
        <w:tblPrEx>
          <w:tblCellMar>
            <w:top w:w="0" w:type="dxa"/>
            <w:bottom w:w="0" w:type="dxa"/>
          </w:tblCellMar>
        </w:tblPrEx>
        <w:tc>
          <w:tcPr>
            <w:tcW w:w="1150" w:type="pct"/>
            <w:tcMar>
              <w:top w:w="105" w:type="dxa"/>
              <w:left w:w="150" w:type="dxa"/>
              <w:bottom w:w="105" w:type="dxa"/>
              <w:right w:w="150" w:type="dxa"/>
            </w:tcMar>
          </w:tcPr>
          <w:p w14:paraId="7290FDAD" w14:textId="77777777" w:rsidR="00600CA8" w:rsidRDefault="00000000">
            <w:r>
              <w:rPr>
                <w:rFonts w:ascii="Corbel" w:eastAsia="Corbel" w:hAnsi="Corbel" w:cs="Corbel"/>
                <w:b/>
                <w:bCs/>
                <w:color w:val="1A1A1A"/>
                <w:sz w:val="22"/>
                <w:szCs w:val="22"/>
              </w:rPr>
              <w:t>Program Session Fees</w:t>
            </w:r>
          </w:p>
        </w:tc>
        <w:tc>
          <w:tcPr>
            <w:tcW w:w="3850" w:type="pct"/>
            <w:tcMar>
              <w:top w:w="105" w:type="dxa"/>
              <w:left w:w="150" w:type="dxa"/>
              <w:bottom w:w="105" w:type="dxa"/>
              <w:right w:w="150" w:type="dxa"/>
            </w:tcMar>
          </w:tcPr>
          <w:p w14:paraId="3F60C604" w14:textId="2010E84D" w:rsidR="00600CA8" w:rsidRDefault="00000000">
            <w:r>
              <w:rPr>
                <w:rFonts w:ascii="Corbel" w:eastAsia="Corbel" w:hAnsi="Corbel" w:cs="Corbel"/>
                <w:color w:val="1A1A1A"/>
                <w:sz w:val="21"/>
                <w:szCs w:val="21"/>
              </w:rPr>
              <w:t>$50 per hour for one-on-one and small group sessions, the primary operational revenue stream</w:t>
            </w:r>
            <w:r w:rsidR="003B6BA4">
              <w:rPr>
                <w:rFonts w:ascii="Corbel" w:eastAsia="Corbel" w:hAnsi="Corbel" w:cs="Corbel"/>
                <w:color w:val="1A1A1A"/>
                <w:sz w:val="21"/>
                <w:szCs w:val="21"/>
              </w:rPr>
              <w:t xml:space="preserve"> (2027 $55/hr).</w:t>
            </w:r>
          </w:p>
        </w:tc>
      </w:tr>
      <w:tr w:rsidR="00600CA8" w14:paraId="4D7A918C" w14:textId="77777777">
        <w:tblPrEx>
          <w:tblCellMar>
            <w:top w:w="0" w:type="dxa"/>
            <w:bottom w:w="0" w:type="dxa"/>
          </w:tblCellMar>
        </w:tblPrEx>
        <w:tc>
          <w:tcPr>
            <w:tcW w:w="1150" w:type="pct"/>
            <w:tcMar>
              <w:top w:w="105" w:type="dxa"/>
              <w:left w:w="150" w:type="dxa"/>
              <w:bottom w:w="105" w:type="dxa"/>
              <w:right w:w="150" w:type="dxa"/>
            </w:tcMar>
          </w:tcPr>
          <w:p w14:paraId="5CBD9159" w14:textId="77777777" w:rsidR="00600CA8" w:rsidRDefault="00000000">
            <w:r>
              <w:rPr>
                <w:rFonts w:ascii="Corbel" w:eastAsia="Corbel" w:hAnsi="Corbel" w:cs="Corbel"/>
                <w:b/>
                <w:bCs/>
                <w:color w:val="1A1A1A"/>
                <w:sz w:val="22"/>
                <w:szCs w:val="22"/>
              </w:rPr>
              <w:t>Regional Center Self-Determination Program</w:t>
            </w:r>
          </w:p>
        </w:tc>
        <w:tc>
          <w:tcPr>
            <w:tcW w:w="3850" w:type="pct"/>
            <w:tcMar>
              <w:top w:w="105" w:type="dxa"/>
              <w:left w:w="150" w:type="dxa"/>
              <w:bottom w:w="105" w:type="dxa"/>
              <w:right w:w="150" w:type="dxa"/>
            </w:tcMar>
          </w:tcPr>
          <w:p w14:paraId="6F7DF05A" w14:textId="77777777" w:rsidR="00600CA8" w:rsidRDefault="00000000">
            <w:r>
              <w:rPr>
                <w:rFonts w:ascii="Corbel" w:eastAsia="Corbel" w:hAnsi="Corbel" w:cs="Corbel"/>
                <w:color w:val="1A1A1A"/>
                <w:sz w:val="21"/>
                <w:szCs w:val="21"/>
              </w:rPr>
              <w:t>Students enrolled in California's Self-Determination Program can direct SDP funds toward Creator's Road sessions, expanding access for families utilizing regional center services</w:t>
            </w:r>
          </w:p>
        </w:tc>
      </w:tr>
      <w:tr w:rsidR="00600CA8" w14:paraId="22F6C604" w14:textId="77777777">
        <w:tblPrEx>
          <w:tblCellMar>
            <w:top w:w="0" w:type="dxa"/>
            <w:bottom w:w="0" w:type="dxa"/>
          </w:tblCellMar>
        </w:tblPrEx>
        <w:tc>
          <w:tcPr>
            <w:tcW w:w="1150" w:type="pct"/>
            <w:tcMar>
              <w:top w:w="105" w:type="dxa"/>
              <w:left w:w="150" w:type="dxa"/>
              <w:bottom w:w="105" w:type="dxa"/>
              <w:right w:w="150" w:type="dxa"/>
            </w:tcMar>
          </w:tcPr>
          <w:p w14:paraId="722E9494" w14:textId="77777777" w:rsidR="00600CA8" w:rsidRDefault="00000000">
            <w:r>
              <w:rPr>
                <w:rFonts w:ascii="Corbel" w:eastAsia="Corbel" w:hAnsi="Corbel" w:cs="Corbel"/>
                <w:b/>
                <w:bCs/>
                <w:color w:val="1A1A1A"/>
                <w:sz w:val="22"/>
                <w:szCs w:val="22"/>
              </w:rPr>
              <w:t>Parent &amp; Family Reimbursements</w:t>
            </w:r>
          </w:p>
        </w:tc>
        <w:tc>
          <w:tcPr>
            <w:tcW w:w="3850" w:type="pct"/>
            <w:tcMar>
              <w:top w:w="105" w:type="dxa"/>
              <w:left w:w="150" w:type="dxa"/>
              <w:bottom w:w="105" w:type="dxa"/>
              <w:right w:w="150" w:type="dxa"/>
            </w:tcMar>
          </w:tcPr>
          <w:p w14:paraId="0006E11D" w14:textId="4532EEE9" w:rsidR="00600CA8" w:rsidRDefault="003B6BA4">
            <w:r>
              <w:rPr>
                <w:rFonts w:ascii="Corbel" w:eastAsia="Corbel" w:hAnsi="Corbel" w:cs="Corbel"/>
                <w:color w:val="1A1A1A"/>
                <w:sz w:val="21"/>
                <w:szCs w:val="21"/>
              </w:rPr>
              <w:t xml:space="preserve">Funding through a Regional Center FMS vendor that funds only Social rec programs.  </w:t>
            </w:r>
          </w:p>
        </w:tc>
      </w:tr>
      <w:tr w:rsidR="00600CA8" w14:paraId="21A12116" w14:textId="77777777">
        <w:tblPrEx>
          <w:tblCellMar>
            <w:top w:w="0" w:type="dxa"/>
            <w:bottom w:w="0" w:type="dxa"/>
          </w:tblCellMar>
        </w:tblPrEx>
        <w:tc>
          <w:tcPr>
            <w:tcW w:w="1150" w:type="pct"/>
            <w:tcMar>
              <w:top w:w="105" w:type="dxa"/>
              <w:left w:w="150" w:type="dxa"/>
              <w:bottom w:w="105" w:type="dxa"/>
              <w:right w:w="150" w:type="dxa"/>
            </w:tcMar>
          </w:tcPr>
          <w:p w14:paraId="70174EEF" w14:textId="71253D99" w:rsidR="003B6BA4" w:rsidRPr="003B6BA4" w:rsidRDefault="00033364">
            <w:pPr>
              <w:rPr>
                <w:rFonts w:ascii="Corbel" w:eastAsia="Corbel" w:hAnsi="Corbel" w:cs="Corbel"/>
                <w:b/>
                <w:bCs/>
                <w:color w:val="1A1A1A"/>
                <w:sz w:val="22"/>
                <w:szCs w:val="22"/>
              </w:rPr>
            </w:pPr>
            <w:r>
              <w:rPr>
                <w:rFonts w:ascii="Corbel" w:eastAsia="Corbel" w:hAnsi="Corbel" w:cs="Corbel"/>
                <w:b/>
                <w:bCs/>
                <w:color w:val="1A1A1A"/>
                <w:sz w:val="22"/>
                <w:szCs w:val="22"/>
              </w:rPr>
              <w:t>CIS</w:t>
            </w:r>
            <w:r w:rsidR="003B6BA4">
              <w:rPr>
                <w:rFonts w:ascii="Corbel" w:eastAsia="Corbel" w:hAnsi="Corbel" w:cs="Corbel"/>
                <w:b/>
                <w:bCs/>
                <w:color w:val="1A1A1A"/>
                <w:sz w:val="22"/>
                <w:szCs w:val="22"/>
              </w:rPr>
              <w:t xml:space="preserve"> social rec pay </w:t>
            </w:r>
            <w:r>
              <w:rPr>
                <w:rFonts w:ascii="Corbel" w:eastAsia="Corbel" w:hAnsi="Corbel" w:cs="Corbel"/>
                <w:b/>
                <w:bCs/>
                <w:color w:val="1A1A1A"/>
                <w:sz w:val="22"/>
                <w:szCs w:val="22"/>
              </w:rPr>
              <w:t>service</w:t>
            </w:r>
          </w:p>
        </w:tc>
        <w:tc>
          <w:tcPr>
            <w:tcW w:w="3850" w:type="pct"/>
            <w:tcMar>
              <w:top w:w="105" w:type="dxa"/>
              <w:left w:w="150" w:type="dxa"/>
              <w:bottom w:w="105" w:type="dxa"/>
              <w:right w:w="150" w:type="dxa"/>
            </w:tcMar>
          </w:tcPr>
          <w:p w14:paraId="493C193D" w14:textId="37802032" w:rsidR="00033364" w:rsidRPr="00033364" w:rsidRDefault="003B6BA4">
            <w:pPr>
              <w:rPr>
                <w:rFonts w:ascii="Corbel" w:eastAsia="Corbel" w:hAnsi="Corbel" w:cs="Corbel"/>
                <w:color w:val="1A1A1A"/>
                <w:sz w:val="22"/>
                <w:szCs w:val="22"/>
              </w:rPr>
            </w:pPr>
            <w:r w:rsidRPr="00033364">
              <w:rPr>
                <w:rFonts w:ascii="Corbel" w:eastAsia="Corbel" w:hAnsi="Corbel" w:cs="Corbel"/>
                <w:color w:val="1A1A1A"/>
                <w:sz w:val="22"/>
                <w:szCs w:val="22"/>
              </w:rPr>
              <w:t>CIS pays direct to any social recreation program through SC/Regional Center.</w:t>
            </w:r>
            <w:r w:rsidR="00033364">
              <w:rPr>
                <w:rFonts w:ascii="Corbel" w:eastAsia="Corbel" w:hAnsi="Corbel" w:cs="Corbel"/>
                <w:color w:val="1A1A1A"/>
                <w:sz w:val="22"/>
                <w:szCs w:val="22"/>
              </w:rPr>
              <w:t xml:space="preserve">  </w:t>
            </w:r>
            <w:r w:rsidR="00033364" w:rsidRPr="00033364">
              <w:rPr>
                <w:sz w:val="22"/>
                <w:szCs w:val="22"/>
              </w:rPr>
              <w:t xml:space="preserve">Vendor code </w:t>
            </w:r>
            <w:r w:rsidR="00033364" w:rsidRPr="00033364">
              <w:rPr>
                <w:b/>
                <w:bCs/>
                <w:sz w:val="22"/>
                <w:szCs w:val="22"/>
              </w:rPr>
              <w:t>PQ8430</w:t>
            </w:r>
          </w:p>
        </w:tc>
      </w:tr>
      <w:tr w:rsidR="00600CA8" w14:paraId="6A3580B8" w14:textId="77777777">
        <w:tblPrEx>
          <w:tblCellMar>
            <w:top w:w="0" w:type="dxa"/>
            <w:bottom w:w="0" w:type="dxa"/>
          </w:tblCellMar>
        </w:tblPrEx>
        <w:tc>
          <w:tcPr>
            <w:tcW w:w="1150" w:type="pct"/>
            <w:tcMar>
              <w:top w:w="105" w:type="dxa"/>
              <w:left w:w="150" w:type="dxa"/>
              <w:bottom w:w="105" w:type="dxa"/>
              <w:right w:w="150" w:type="dxa"/>
            </w:tcMar>
          </w:tcPr>
          <w:p w14:paraId="3D7F205C" w14:textId="77777777" w:rsidR="00600CA8" w:rsidRDefault="00000000">
            <w:r>
              <w:rPr>
                <w:rFonts w:ascii="Corbel" w:eastAsia="Corbel" w:hAnsi="Corbel" w:cs="Corbel"/>
                <w:b/>
                <w:bCs/>
                <w:color w:val="1A1A1A"/>
                <w:sz w:val="22"/>
                <w:szCs w:val="22"/>
              </w:rPr>
              <w:t>Charitable Donations</w:t>
            </w:r>
          </w:p>
        </w:tc>
        <w:tc>
          <w:tcPr>
            <w:tcW w:w="3850" w:type="pct"/>
            <w:tcMar>
              <w:top w:w="105" w:type="dxa"/>
              <w:left w:w="150" w:type="dxa"/>
              <w:bottom w:w="105" w:type="dxa"/>
              <w:right w:w="150" w:type="dxa"/>
            </w:tcMar>
          </w:tcPr>
          <w:p w14:paraId="51093B51" w14:textId="77777777" w:rsidR="00600CA8" w:rsidRDefault="00000000">
            <w:r>
              <w:rPr>
                <w:rFonts w:ascii="Corbel" w:eastAsia="Corbel" w:hAnsi="Corbel" w:cs="Corbel"/>
                <w:color w:val="1A1A1A"/>
                <w:sz w:val="21"/>
                <w:szCs w:val="21"/>
              </w:rPr>
              <w:t>Tax-deductible contributions from individual donors, community supporters, and organizations. Accepted via Zelle (714-422-7437). All donations are fully tax-deductible under our 501(c)(3) status.</w:t>
            </w:r>
          </w:p>
        </w:tc>
      </w:tr>
    </w:tbl>
    <w:p w14:paraId="2197FB12" w14:textId="77777777" w:rsidR="00600CA8" w:rsidRDefault="00600CA8">
      <w:pPr>
        <w:spacing w:after="200"/>
      </w:pPr>
    </w:p>
    <w:p w14:paraId="5E87AE6A" w14:textId="77777777" w:rsidR="00600CA8" w:rsidRDefault="00000000">
      <w:pPr>
        <w:pStyle w:val="Heading3"/>
        <w:spacing w:before="280" w:after="80" w:line="312" w:lineRule="auto"/>
      </w:pPr>
      <w:r>
        <w:rPr>
          <w:rFonts w:ascii="Candara" w:eastAsia="Candara" w:hAnsi="Candara" w:cs="Candara"/>
          <w:color w:val="C8962A"/>
          <w:sz w:val="26"/>
          <w:szCs w:val="26"/>
        </w:rPr>
        <w:lastRenderedPageBreak/>
        <w:t>How Funds Are Used</w:t>
      </w:r>
    </w:p>
    <w:p w14:paraId="163B0049" w14:textId="77777777" w:rsidR="00600CA8" w:rsidRDefault="00600CA8">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150"/>
        <w:gridCol w:w="7200"/>
      </w:tblGrid>
      <w:tr w:rsidR="00600CA8" w14:paraId="2376C521" w14:textId="77777777">
        <w:tblPrEx>
          <w:tblCellMar>
            <w:top w:w="0" w:type="dxa"/>
            <w:bottom w:w="0" w:type="dxa"/>
          </w:tblCellMar>
        </w:tblPrEx>
        <w:trPr>
          <w:tblHeader/>
        </w:trPr>
        <w:tc>
          <w:tcPr>
            <w:tcW w:w="1150" w:type="pct"/>
            <w:shd w:val="clear" w:color="auto" w:fill="1E3A5F"/>
            <w:tcMar>
              <w:top w:w="105" w:type="dxa"/>
              <w:left w:w="150" w:type="dxa"/>
              <w:bottom w:w="105" w:type="dxa"/>
              <w:right w:w="150" w:type="dxa"/>
            </w:tcMar>
          </w:tcPr>
          <w:p w14:paraId="7086B9F2" w14:textId="77777777" w:rsidR="00600CA8" w:rsidRDefault="00000000">
            <w:r>
              <w:rPr>
                <w:rFonts w:ascii="Candara" w:eastAsia="Candara" w:hAnsi="Candara" w:cs="Candara"/>
                <w:b/>
                <w:bCs/>
                <w:color w:val="FFFFFF"/>
                <w:sz w:val="21"/>
                <w:szCs w:val="21"/>
              </w:rPr>
              <w:t>Use of Funds</w:t>
            </w:r>
          </w:p>
        </w:tc>
        <w:tc>
          <w:tcPr>
            <w:tcW w:w="3850" w:type="pct"/>
            <w:shd w:val="clear" w:color="auto" w:fill="1E3A5F"/>
            <w:tcMar>
              <w:top w:w="105" w:type="dxa"/>
              <w:left w:w="150" w:type="dxa"/>
              <w:bottom w:w="105" w:type="dxa"/>
              <w:right w:w="150" w:type="dxa"/>
            </w:tcMar>
          </w:tcPr>
          <w:p w14:paraId="7B98796A" w14:textId="77777777" w:rsidR="00600CA8" w:rsidRDefault="00000000">
            <w:r>
              <w:rPr>
                <w:rFonts w:ascii="Candara" w:eastAsia="Candara" w:hAnsi="Candara" w:cs="Candara"/>
                <w:b/>
                <w:bCs/>
                <w:color w:val="FFFFFF"/>
                <w:sz w:val="21"/>
                <w:szCs w:val="21"/>
              </w:rPr>
              <w:t>Description</w:t>
            </w:r>
          </w:p>
        </w:tc>
      </w:tr>
      <w:tr w:rsidR="00600CA8" w14:paraId="6F6059C2" w14:textId="77777777">
        <w:tblPrEx>
          <w:tblCellMar>
            <w:top w:w="0" w:type="dxa"/>
            <w:bottom w:w="0" w:type="dxa"/>
          </w:tblCellMar>
        </w:tblPrEx>
        <w:tc>
          <w:tcPr>
            <w:tcW w:w="1150" w:type="pct"/>
            <w:tcMar>
              <w:top w:w="105" w:type="dxa"/>
              <w:left w:w="150" w:type="dxa"/>
              <w:bottom w:w="105" w:type="dxa"/>
              <w:right w:w="150" w:type="dxa"/>
            </w:tcMar>
          </w:tcPr>
          <w:p w14:paraId="1E7552F0" w14:textId="77777777" w:rsidR="00600CA8" w:rsidRDefault="00000000">
            <w:r>
              <w:rPr>
                <w:rFonts w:ascii="Corbel" w:eastAsia="Corbel" w:hAnsi="Corbel" w:cs="Corbel"/>
                <w:b/>
                <w:bCs/>
                <w:color w:val="1A1A1A"/>
                <w:sz w:val="22"/>
                <w:szCs w:val="22"/>
              </w:rPr>
              <w:t>Studio Space &amp; Equipment</w:t>
            </w:r>
          </w:p>
        </w:tc>
        <w:tc>
          <w:tcPr>
            <w:tcW w:w="3850" w:type="pct"/>
            <w:tcMar>
              <w:top w:w="105" w:type="dxa"/>
              <w:left w:w="150" w:type="dxa"/>
              <w:bottom w:w="105" w:type="dxa"/>
              <w:right w:w="150" w:type="dxa"/>
            </w:tcMar>
          </w:tcPr>
          <w:p w14:paraId="15FB93C3" w14:textId="77777777" w:rsidR="00600CA8" w:rsidRDefault="00000000">
            <w:r>
              <w:rPr>
                <w:rFonts w:ascii="Corbel" w:eastAsia="Corbel" w:hAnsi="Corbel" w:cs="Corbel"/>
                <w:color w:val="1A1A1A"/>
                <w:sz w:val="21"/>
                <w:szCs w:val="21"/>
              </w:rPr>
              <w:t>Maintaining and expanding our professional production environment: green screens, editing workstations, cameras, art supplies, and production materials</w:t>
            </w:r>
          </w:p>
        </w:tc>
      </w:tr>
      <w:tr w:rsidR="00600CA8" w14:paraId="578C159E" w14:textId="77777777">
        <w:tblPrEx>
          <w:tblCellMar>
            <w:top w:w="0" w:type="dxa"/>
            <w:bottom w:w="0" w:type="dxa"/>
          </w:tblCellMar>
        </w:tblPrEx>
        <w:tc>
          <w:tcPr>
            <w:tcW w:w="1150" w:type="pct"/>
            <w:tcMar>
              <w:top w:w="105" w:type="dxa"/>
              <w:left w:w="150" w:type="dxa"/>
              <w:bottom w:w="105" w:type="dxa"/>
              <w:right w:w="150" w:type="dxa"/>
            </w:tcMar>
          </w:tcPr>
          <w:p w14:paraId="5E6050F9" w14:textId="77777777" w:rsidR="00600CA8" w:rsidRDefault="00000000">
            <w:r>
              <w:rPr>
                <w:rFonts w:ascii="Corbel" w:eastAsia="Corbel" w:hAnsi="Corbel" w:cs="Corbel"/>
                <w:b/>
                <w:bCs/>
                <w:color w:val="1A1A1A"/>
                <w:sz w:val="22"/>
                <w:szCs w:val="22"/>
              </w:rPr>
              <w:t>Instructor Compensation</w:t>
            </w:r>
          </w:p>
        </w:tc>
        <w:tc>
          <w:tcPr>
            <w:tcW w:w="3850" w:type="pct"/>
            <w:tcMar>
              <w:top w:w="105" w:type="dxa"/>
              <w:left w:w="150" w:type="dxa"/>
              <w:bottom w:w="105" w:type="dxa"/>
              <w:right w:w="150" w:type="dxa"/>
            </w:tcMar>
          </w:tcPr>
          <w:p w14:paraId="300F5712" w14:textId="77777777" w:rsidR="00600CA8" w:rsidRDefault="00000000">
            <w:r>
              <w:rPr>
                <w:rFonts w:ascii="Corbel" w:eastAsia="Corbel" w:hAnsi="Corbel" w:cs="Corbel"/>
                <w:color w:val="1A1A1A"/>
                <w:sz w:val="21"/>
                <w:szCs w:val="21"/>
              </w:rPr>
              <w:t>Fairly compensating our world-class team of professional mentors from the entertainment and arts industries</w:t>
            </w:r>
          </w:p>
        </w:tc>
      </w:tr>
      <w:tr w:rsidR="00600CA8" w14:paraId="7DFA8870" w14:textId="77777777">
        <w:tblPrEx>
          <w:tblCellMar>
            <w:top w:w="0" w:type="dxa"/>
            <w:bottom w:w="0" w:type="dxa"/>
          </w:tblCellMar>
        </w:tblPrEx>
        <w:tc>
          <w:tcPr>
            <w:tcW w:w="1150" w:type="pct"/>
            <w:tcMar>
              <w:top w:w="105" w:type="dxa"/>
              <w:left w:w="150" w:type="dxa"/>
              <w:bottom w:w="105" w:type="dxa"/>
              <w:right w:w="150" w:type="dxa"/>
            </w:tcMar>
          </w:tcPr>
          <w:p w14:paraId="34264490" w14:textId="77777777" w:rsidR="00600CA8" w:rsidRDefault="00000000">
            <w:r>
              <w:rPr>
                <w:rFonts w:ascii="Corbel" w:eastAsia="Corbel" w:hAnsi="Corbel" w:cs="Corbel"/>
                <w:b/>
                <w:bCs/>
                <w:color w:val="1A1A1A"/>
                <w:sz w:val="22"/>
                <w:szCs w:val="22"/>
              </w:rPr>
              <w:t>Student Project Materials</w:t>
            </w:r>
          </w:p>
        </w:tc>
        <w:tc>
          <w:tcPr>
            <w:tcW w:w="3850" w:type="pct"/>
            <w:tcMar>
              <w:top w:w="105" w:type="dxa"/>
              <w:left w:w="150" w:type="dxa"/>
              <w:bottom w:w="105" w:type="dxa"/>
              <w:right w:w="150" w:type="dxa"/>
            </w:tcMar>
          </w:tcPr>
          <w:p w14:paraId="3B210CF3" w14:textId="77777777" w:rsidR="00600CA8" w:rsidRDefault="00000000">
            <w:r>
              <w:rPr>
                <w:rFonts w:ascii="Corbel" w:eastAsia="Corbel" w:hAnsi="Corbel" w:cs="Corbel"/>
                <w:color w:val="1A1A1A"/>
                <w:sz w:val="21"/>
                <w:szCs w:val="21"/>
              </w:rPr>
              <w:t>All materials, resources, and production costs associated with student film, visual art, and performance projects</w:t>
            </w:r>
          </w:p>
        </w:tc>
      </w:tr>
      <w:tr w:rsidR="00600CA8" w14:paraId="67B68BDA" w14:textId="77777777">
        <w:tblPrEx>
          <w:tblCellMar>
            <w:top w:w="0" w:type="dxa"/>
            <w:bottom w:w="0" w:type="dxa"/>
          </w:tblCellMar>
        </w:tblPrEx>
        <w:tc>
          <w:tcPr>
            <w:tcW w:w="1150" w:type="pct"/>
            <w:tcMar>
              <w:top w:w="105" w:type="dxa"/>
              <w:left w:w="150" w:type="dxa"/>
              <w:bottom w:w="105" w:type="dxa"/>
              <w:right w:w="150" w:type="dxa"/>
            </w:tcMar>
          </w:tcPr>
          <w:p w14:paraId="0F511971" w14:textId="77777777" w:rsidR="00600CA8" w:rsidRDefault="00000000">
            <w:r>
              <w:rPr>
                <w:rFonts w:ascii="Corbel" w:eastAsia="Corbel" w:hAnsi="Corbel" w:cs="Corbel"/>
                <w:b/>
                <w:bCs/>
                <w:color w:val="1A1A1A"/>
                <w:sz w:val="22"/>
                <w:szCs w:val="22"/>
              </w:rPr>
              <w:t>Program Administration &amp; Outreach</w:t>
            </w:r>
          </w:p>
        </w:tc>
        <w:tc>
          <w:tcPr>
            <w:tcW w:w="3850" w:type="pct"/>
            <w:tcMar>
              <w:top w:w="105" w:type="dxa"/>
              <w:left w:w="150" w:type="dxa"/>
              <w:bottom w:w="105" w:type="dxa"/>
              <w:right w:w="150" w:type="dxa"/>
            </w:tcMar>
          </w:tcPr>
          <w:p w14:paraId="3549B521" w14:textId="77777777" w:rsidR="00600CA8" w:rsidRDefault="00000000">
            <w:r>
              <w:rPr>
                <w:rFonts w:ascii="Corbel" w:eastAsia="Corbel" w:hAnsi="Corbel" w:cs="Corbel"/>
                <w:color w:val="1A1A1A"/>
                <w:sz w:val="21"/>
                <w:szCs w:val="21"/>
              </w:rPr>
              <w:t>Operational costs, community outreach, and the administrative work that keeps our programs accessible and our mission moving forward</w:t>
            </w:r>
          </w:p>
        </w:tc>
      </w:tr>
    </w:tbl>
    <w:p w14:paraId="6120145E" w14:textId="77777777" w:rsidR="00600CA8" w:rsidRDefault="00600CA8">
      <w:pPr>
        <w:spacing w:after="200"/>
      </w:pPr>
    </w:p>
    <w:p w14:paraId="26BA42C0" w14:textId="77777777" w:rsidR="00600CA8" w:rsidRDefault="00600CA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600CA8" w14:paraId="4FAE9F7C" w14:textId="77777777">
        <w:tblPrEx>
          <w:tblCellMar>
            <w:top w:w="0" w:type="dxa"/>
            <w:bottom w:w="0" w:type="dxa"/>
          </w:tblCellMar>
        </w:tblPrEx>
        <w:tc>
          <w:tcPr>
            <w:tcW w:w="0" w:type="auto"/>
            <w:tcBorders>
              <w:top w:val="nil"/>
              <w:left w:val="single" w:sz="24" w:space="0" w:color="C8962A"/>
              <w:bottom w:val="nil"/>
              <w:right w:val="nil"/>
            </w:tcBorders>
            <w:shd w:val="clear" w:color="auto" w:fill="1E3A5F"/>
            <w:tcMar>
              <w:top w:w="320" w:type="dxa"/>
              <w:left w:w="360" w:type="dxa"/>
              <w:bottom w:w="320" w:type="dxa"/>
              <w:right w:w="360" w:type="dxa"/>
            </w:tcMar>
          </w:tcPr>
          <w:p w14:paraId="529F891B" w14:textId="77777777" w:rsidR="00600CA8" w:rsidRDefault="00000000">
            <w:pPr>
              <w:spacing w:after="100" w:line="384" w:lineRule="auto"/>
            </w:pPr>
            <w:r>
              <w:rPr>
                <w:rFonts w:ascii="Candara" w:eastAsia="Candara" w:hAnsi="Candara" w:cs="Candara"/>
                <w:b/>
                <w:bCs/>
                <w:color w:val="1E3A5F"/>
                <w:spacing w:val="15"/>
                <w:sz w:val="22"/>
                <w:szCs w:val="22"/>
              </w:rPr>
              <w:t>♥  A Note to Our Donors</w:t>
            </w:r>
          </w:p>
          <w:p w14:paraId="4D5BA3FA" w14:textId="77777777" w:rsidR="00600CA8" w:rsidRDefault="00000000">
            <w:pPr>
              <w:spacing w:line="384" w:lineRule="auto"/>
            </w:pPr>
            <w:r>
              <w:rPr>
                <w:rFonts w:ascii="Corbel" w:eastAsia="Corbel" w:hAnsi="Corbel" w:cs="Corbel"/>
                <w:color w:val="FFFFFF"/>
                <w:sz w:val="22"/>
                <w:szCs w:val="22"/>
              </w:rPr>
              <w:t>"Every dollar donated goes directly toward empowering a neurodivergent creator to find their voice, build their skills, and share their story with the world."</w:t>
            </w:r>
          </w:p>
        </w:tc>
      </w:tr>
    </w:tbl>
    <w:p w14:paraId="792946F0" w14:textId="77777777" w:rsidR="00600CA8" w:rsidRDefault="00600CA8">
      <w:pPr>
        <w:spacing w:after="240"/>
      </w:pPr>
    </w:p>
    <w:p w14:paraId="3F935ECC" w14:textId="77777777" w:rsidR="00600CA8" w:rsidRDefault="00600CA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600CA8" w14:paraId="7102A987" w14:textId="77777777">
        <w:tblPrEx>
          <w:tblCellMar>
            <w:top w:w="0" w:type="dxa"/>
            <w:bottom w:w="0" w:type="dxa"/>
          </w:tblCellMar>
        </w:tblPrEx>
        <w:tc>
          <w:tcPr>
            <w:tcW w:w="0" w:type="auto"/>
            <w:tcBorders>
              <w:top w:val="single" w:sz="6" w:space="0" w:color="C8962A"/>
              <w:left w:val="single" w:sz="6" w:space="0" w:color="C8962A"/>
              <w:bottom w:val="single" w:sz="6" w:space="0" w:color="C8962A"/>
              <w:right w:val="single" w:sz="6" w:space="0" w:color="C8962A"/>
            </w:tcBorders>
            <w:shd w:val="clear" w:color="auto" w:fill="FFFBF2"/>
            <w:tcMar>
              <w:top w:w="180" w:type="dxa"/>
              <w:left w:w="240" w:type="dxa"/>
              <w:bottom w:w="180" w:type="dxa"/>
              <w:right w:w="240" w:type="dxa"/>
            </w:tcMar>
          </w:tcPr>
          <w:p w14:paraId="13A88A75" w14:textId="77777777" w:rsidR="00600CA8" w:rsidRDefault="00000000">
            <w:pPr>
              <w:spacing w:after="100" w:line="384" w:lineRule="auto"/>
            </w:pPr>
            <w:r>
              <w:rPr>
                <w:rFonts w:ascii="Candara" w:eastAsia="Candara" w:hAnsi="Candara" w:cs="Candara"/>
                <w:b/>
                <w:bCs/>
                <w:color w:val="1E3A5F"/>
                <w:spacing w:val="15"/>
                <w:sz w:val="22"/>
                <w:szCs w:val="22"/>
              </w:rPr>
              <w:t>☑  Donation Information</w:t>
            </w:r>
          </w:p>
          <w:p w14:paraId="43D475E2" w14:textId="77777777" w:rsidR="00600CA8" w:rsidRDefault="00000000">
            <w:pPr>
              <w:spacing w:after="60" w:line="384" w:lineRule="auto"/>
            </w:pPr>
            <w:r>
              <w:rPr>
                <w:rFonts w:ascii="Corbel" w:eastAsia="Corbel" w:hAnsi="Corbel" w:cs="Corbel"/>
                <w:b/>
                <w:bCs/>
                <w:color w:val="1A1A1A"/>
                <w:sz w:val="22"/>
                <w:szCs w:val="22"/>
              </w:rPr>
              <w:t>Tax-Deductible Donations Accepted Via:</w:t>
            </w:r>
          </w:p>
          <w:p w14:paraId="48BB2E9A" w14:textId="77777777" w:rsidR="00600CA8" w:rsidRPr="003B6BA4" w:rsidRDefault="00000000">
            <w:pPr>
              <w:spacing w:after="100" w:line="408" w:lineRule="auto"/>
              <w:ind w:left="240"/>
              <w:rPr>
                <w:lang w:val="de-DE"/>
              </w:rPr>
            </w:pPr>
            <w:r w:rsidRPr="003B6BA4">
              <w:rPr>
                <w:lang w:val="de-DE"/>
              </w:rPr>
              <w:t xml:space="preserve">•  </w:t>
            </w:r>
            <w:r w:rsidRPr="003B6BA4">
              <w:rPr>
                <w:rFonts w:ascii="Corbel" w:eastAsia="Corbel" w:hAnsi="Corbel" w:cs="Corbel"/>
                <w:b/>
                <w:bCs/>
                <w:color w:val="1A1A1A"/>
                <w:sz w:val="22"/>
                <w:szCs w:val="22"/>
                <w:lang w:val="de-DE"/>
              </w:rPr>
              <w:t>Zelle:</w:t>
            </w:r>
            <w:r w:rsidRPr="003B6BA4">
              <w:rPr>
                <w:rFonts w:ascii="Corbel" w:eastAsia="Corbel" w:hAnsi="Corbel" w:cs="Corbel"/>
                <w:color w:val="1A1A1A"/>
                <w:sz w:val="22"/>
                <w:szCs w:val="22"/>
                <w:lang w:val="de-DE"/>
              </w:rPr>
              <w:t xml:space="preserve"> 714-422-7437</w:t>
            </w:r>
          </w:p>
          <w:p w14:paraId="4FF79912" w14:textId="77777777" w:rsidR="00600CA8" w:rsidRPr="003B6BA4" w:rsidRDefault="00000000">
            <w:pPr>
              <w:spacing w:after="100" w:line="408" w:lineRule="auto"/>
              <w:ind w:left="240"/>
              <w:rPr>
                <w:lang w:val="de-DE"/>
              </w:rPr>
            </w:pPr>
            <w:r w:rsidRPr="003B6BA4">
              <w:rPr>
                <w:lang w:val="de-DE"/>
              </w:rPr>
              <w:t xml:space="preserve">•  </w:t>
            </w:r>
            <w:r w:rsidRPr="003B6BA4">
              <w:rPr>
                <w:rFonts w:ascii="Corbel" w:eastAsia="Corbel" w:hAnsi="Corbel" w:cs="Corbel"/>
                <w:b/>
                <w:bCs/>
                <w:color w:val="1A1A1A"/>
                <w:sz w:val="22"/>
                <w:szCs w:val="22"/>
                <w:lang w:val="de-DE"/>
              </w:rPr>
              <w:t>Email:</w:t>
            </w:r>
            <w:r w:rsidRPr="003B6BA4">
              <w:rPr>
                <w:rFonts w:ascii="Corbel" w:eastAsia="Corbel" w:hAnsi="Corbel" w:cs="Corbel"/>
                <w:color w:val="1A1A1A"/>
                <w:sz w:val="22"/>
                <w:szCs w:val="22"/>
                <w:lang w:val="de-DE"/>
              </w:rPr>
              <w:t xml:space="preserve"> creatorsroad@gmail.com</w:t>
            </w:r>
          </w:p>
          <w:p w14:paraId="68B81A2F" w14:textId="77777777" w:rsidR="00600CA8" w:rsidRPr="003B6BA4" w:rsidRDefault="00000000">
            <w:pPr>
              <w:spacing w:after="100" w:line="408" w:lineRule="auto"/>
              <w:ind w:left="240"/>
              <w:rPr>
                <w:lang w:val="de-DE"/>
              </w:rPr>
            </w:pPr>
            <w:r w:rsidRPr="003B6BA4">
              <w:rPr>
                <w:lang w:val="de-DE"/>
              </w:rPr>
              <w:t xml:space="preserve">•  </w:t>
            </w:r>
            <w:r w:rsidRPr="003B6BA4">
              <w:rPr>
                <w:rFonts w:ascii="Corbel" w:eastAsia="Corbel" w:hAnsi="Corbel" w:cs="Corbel"/>
                <w:b/>
                <w:bCs/>
                <w:color w:val="1A1A1A"/>
                <w:sz w:val="22"/>
                <w:szCs w:val="22"/>
                <w:lang w:val="de-DE"/>
              </w:rPr>
              <w:t>501(c)(3) EIN:</w:t>
            </w:r>
            <w:r w:rsidRPr="003B6BA4">
              <w:rPr>
                <w:rFonts w:ascii="Corbel" w:eastAsia="Corbel" w:hAnsi="Corbel" w:cs="Corbel"/>
                <w:color w:val="1A1A1A"/>
                <w:sz w:val="22"/>
                <w:szCs w:val="22"/>
                <w:lang w:val="de-DE"/>
              </w:rPr>
              <w:t xml:space="preserve"> 33-2310806</w:t>
            </w:r>
          </w:p>
          <w:p w14:paraId="79D16452" w14:textId="77777777" w:rsidR="00600CA8" w:rsidRDefault="00000000">
            <w:pPr>
              <w:spacing w:line="384" w:lineRule="auto"/>
            </w:pPr>
            <w:r>
              <w:rPr>
                <w:rFonts w:ascii="Corbel" w:eastAsia="Corbel" w:hAnsi="Corbel" w:cs="Corbel"/>
                <w:color w:val="555555"/>
                <w:sz w:val="22"/>
                <w:szCs w:val="22"/>
              </w:rPr>
              <w:t>Creator's Road Studios is a registered 501(c)(3) nonprofit organization. All donations are tax-deductible to the full extent of the law. Please retain your donation confirmation for tax purposes.</w:t>
            </w:r>
          </w:p>
        </w:tc>
      </w:tr>
    </w:tbl>
    <w:p w14:paraId="0E2E971B" w14:textId="77777777" w:rsidR="00600CA8" w:rsidRDefault="00600CA8">
      <w:pPr>
        <w:spacing w:after="240"/>
      </w:pPr>
    </w:p>
    <w:p w14:paraId="2C67B26A" w14:textId="77777777" w:rsidR="00600CA8" w:rsidRDefault="00600CA8">
      <w:pPr>
        <w:pBdr>
          <w:bottom w:val="single" w:sz="6" w:space="0" w:color="1A1A1A"/>
        </w:pBdr>
        <w:spacing w:before="240" w:after="240"/>
      </w:pPr>
    </w:p>
    <w:p w14:paraId="21344A8D" w14:textId="77777777" w:rsidR="00600CA8" w:rsidRDefault="00000000">
      <w:pPr>
        <w:pStyle w:val="Heading2"/>
        <w:spacing w:before="440" w:after="100" w:line="312" w:lineRule="auto"/>
      </w:pPr>
      <w:r>
        <w:rPr>
          <w:rFonts w:ascii="Candara" w:eastAsia="Candara" w:hAnsi="Candara" w:cs="Candara"/>
          <w:color w:val="1E3A5F"/>
        </w:rPr>
        <w:lastRenderedPageBreak/>
        <w:t>Looking Ahead — Our Future Goals</w:t>
      </w:r>
    </w:p>
    <w:p w14:paraId="6E1CC5FB" w14:textId="77777777" w:rsidR="00600CA8" w:rsidRDefault="00600CA8">
      <w:pPr>
        <w:pBdr>
          <w:top w:val="single" w:sz="6" w:space="0" w:color="C8962A"/>
        </w:pBdr>
        <w:spacing w:after="200"/>
      </w:pPr>
    </w:p>
    <w:p w14:paraId="60E42851" w14:textId="77777777" w:rsidR="00600CA8" w:rsidRDefault="00000000">
      <w:pPr>
        <w:spacing w:before="60" w:after="240" w:line="384" w:lineRule="auto"/>
      </w:pPr>
      <w:r>
        <w:rPr>
          <w:rFonts w:ascii="Corbel" w:eastAsia="Corbel" w:hAnsi="Corbel" w:cs="Corbel"/>
          <w:color w:val="1A1A1A"/>
          <w:sz w:val="22"/>
          <w:szCs w:val="22"/>
        </w:rPr>
        <w:t>The story of Creator's Road Studios is still being written — and the next chapters promise to be the most exciting yet. With a strong foundation, a growing student body, and an extraordinary team of mentors, we are positioned to expand our impact across the San Gabriel Valley, greater Los Angeles, and beyond. The following goals guide our work in the years ahead:</w:t>
      </w:r>
    </w:p>
    <w:p w14:paraId="2BEB8843" w14:textId="77777777" w:rsidR="00600CA8" w:rsidRDefault="00600CA8">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244"/>
        <w:gridCol w:w="7106"/>
      </w:tblGrid>
      <w:tr w:rsidR="00600CA8" w14:paraId="3CDC7E0A" w14:textId="77777777">
        <w:tblPrEx>
          <w:tblCellMar>
            <w:top w:w="0" w:type="dxa"/>
            <w:bottom w:w="0" w:type="dxa"/>
          </w:tblCellMar>
        </w:tblPrEx>
        <w:trPr>
          <w:tblHeader/>
        </w:trPr>
        <w:tc>
          <w:tcPr>
            <w:tcW w:w="1200" w:type="pct"/>
            <w:shd w:val="clear" w:color="auto" w:fill="1E3A5F"/>
            <w:tcMar>
              <w:top w:w="105" w:type="dxa"/>
              <w:left w:w="150" w:type="dxa"/>
              <w:bottom w:w="105" w:type="dxa"/>
              <w:right w:w="150" w:type="dxa"/>
            </w:tcMar>
          </w:tcPr>
          <w:p w14:paraId="05D74E35" w14:textId="77777777" w:rsidR="00600CA8" w:rsidRDefault="00000000">
            <w:r>
              <w:rPr>
                <w:rFonts w:ascii="Candara" w:eastAsia="Candara" w:hAnsi="Candara" w:cs="Candara"/>
                <w:b/>
                <w:bCs/>
                <w:color w:val="FFFFFF"/>
                <w:sz w:val="21"/>
                <w:szCs w:val="21"/>
              </w:rPr>
              <w:t>Goal</w:t>
            </w:r>
          </w:p>
        </w:tc>
        <w:tc>
          <w:tcPr>
            <w:tcW w:w="3800" w:type="pct"/>
            <w:shd w:val="clear" w:color="auto" w:fill="1E3A5F"/>
            <w:tcMar>
              <w:top w:w="105" w:type="dxa"/>
              <w:left w:w="150" w:type="dxa"/>
              <w:bottom w:w="105" w:type="dxa"/>
              <w:right w:w="150" w:type="dxa"/>
            </w:tcMar>
          </w:tcPr>
          <w:p w14:paraId="2FDFEEE4" w14:textId="77777777" w:rsidR="00600CA8" w:rsidRDefault="00000000">
            <w:r>
              <w:rPr>
                <w:rFonts w:ascii="Candara" w:eastAsia="Candara" w:hAnsi="Candara" w:cs="Candara"/>
                <w:b/>
                <w:bCs/>
                <w:color w:val="FFFFFF"/>
                <w:sz w:val="21"/>
                <w:szCs w:val="21"/>
              </w:rPr>
              <w:t>Vision</w:t>
            </w:r>
          </w:p>
        </w:tc>
      </w:tr>
      <w:tr w:rsidR="00600CA8" w14:paraId="79AC5236" w14:textId="77777777">
        <w:tblPrEx>
          <w:tblCellMar>
            <w:top w:w="0" w:type="dxa"/>
            <w:bottom w:w="0" w:type="dxa"/>
          </w:tblCellMar>
        </w:tblPrEx>
        <w:tc>
          <w:tcPr>
            <w:tcW w:w="1200" w:type="pct"/>
            <w:tcMar>
              <w:top w:w="105" w:type="dxa"/>
              <w:left w:w="150" w:type="dxa"/>
              <w:bottom w:w="105" w:type="dxa"/>
              <w:right w:w="150" w:type="dxa"/>
            </w:tcMar>
          </w:tcPr>
          <w:p w14:paraId="71DC1DF8" w14:textId="77777777" w:rsidR="00600CA8" w:rsidRDefault="00000000">
            <w:r>
              <w:rPr>
                <w:rFonts w:ascii="Corbel" w:eastAsia="Corbel" w:hAnsi="Corbel" w:cs="Corbel"/>
                <w:b/>
                <w:bCs/>
                <w:color w:val="1A1A1A"/>
                <w:sz w:val="22"/>
                <w:szCs w:val="22"/>
              </w:rPr>
              <w:t>Expand Enrollment</w:t>
            </w:r>
          </w:p>
        </w:tc>
        <w:tc>
          <w:tcPr>
            <w:tcW w:w="3800" w:type="pct"/>
            <w:tcMar>
              <w:top w:w="105" w:type="dxa"/>
              <w:left w:w="150" w:type="dxa"/>
              <w:bottom w:w="105" w:type="dxa"/>
              <w:right w:w="150" w:type="dxa"/>
            </w:tcMar>
          </w:tcPr>
          <w:p w14:paraId="2476B938" w14:textId="77777777" w:rsidR="00600CA8" w:rsidRDefault="00000000">
            <w:r>
              <w:rPr>
                <w:rFonts w:ascii="Corbel" w:eastAsia="Corbel" w:hAnsi="Corbel" w:cs="Corbel"/>
                <w:color w:val="1A1A1A"/>
                <w:sz w:val="21"/>
                <w:szCs w:val="21"/>
              </w:rPr>
              <w:t>Serve a growing number of neurodivergent adults across the San Gabriel Valley and the greater Los Angeles region, reducing barriers to access and broadening our community</w:t>
            </w:r>
          </w:p>
        </w:tc>
      </w:tr>
      <w:tr w:rsidR="00600CA8" w14:paraId="69211A0A" w14:textId="77777777">
        <w:tblPrEx>
          <w:tblCellMar>
            <w:top w:w="0" w:type="dxa"/>
            <w:bottom w:w="0" w:type="dxa"/>
          </w:tblCellMar>
        </w:tblPrEx>
        <w:tc>
          <w:tcPr>
            <w:tcW w:w="1200" w:type="pct"/>
            <w:tcMar>
              <w:top w:w="105" w:type="dxa"/>
              <w:left w:w="150" w:type="dxa"/>
              <w:bottom w:w="105" w:type="dxa"/>
              <w:right w:w="150" w:type="dxa"/>
            </w:tcMar>
          </w:tcPr>
          <w:p w14:paraId="62DADCA6" w14:textId="77777777" w:rsidR="00600CA8" w:rsidRDefault="00000000">
            <w:r>
              <w:rPr>
                <w:rFonts w:ascii="Corbel" w:eastAsia="Corbel" w:hAnsi="Corbel" w:cs="Corbel"/>
                <w:b/>
                <w:bCs/>
                <w:color w:val="1A1A1A"/>
                <w:sz w:val="22"/>
                <w:szCs w:val="22"/>
              </w:rPr>
              <w:t>Launch Dedicated YouTube Channel</w:t>
            </w:r>
          </w:p>
        </w:tc>
        <w:tc>
          <w:tcPr>
            <w:tcW w:w="3800" w:type="pct"/>
            <w:tcMar>
              <w:top w:w="105" w:type="dxa"/>
              <w:left w:w="150" w:type="dxa"/>
              <w:bottom w:w="105" w:type="dxa"/>
              <w:right w:w="150" w:type="dxa"/>
            </w:tcMar>
          </w:tcPr>
          <w:p w14:paraId="014FB00A" w14:textId="77777777" w:rsidR="00600CA8" w:rsidRDefault="00000000">
            <w:r>
              <w:rPr>
                <w:rFonts w:ascii="Corbel" w:eastAsia="Corbel" w:hAnsi="Corbel" w:cs="Corbel"/>
                <w:color w:val="1A1A1A"/>
                <w:sz w:val="21"/>
                <w:szCs w:val="21"/>
              </w:rPr>
              <w:t>Create a public-facing platform showcasing all student films, art portfolios, and creative projects — giving our creators a global audience</w:t>
            </w:r>
          </w:p>
        </w:tc>
      </w:tr>
      <w:tr w:rsidR="00600CA8" w14:paraId="79FAAED2" w14:textId="77777777">
        <w:tblPrEx>
          <w:tblCellMar>
            <w:top w:w="0" w:type="dxa"/>
            <w:bottom w:w="0" w:type="dxa"/>
          </w:tblCellMar>
        </w:tblPrEx>
        <w:tc>
          <w:tcPr>
            <w:tcW w:w="1200" w:type="pct"/>
            <w:tcMar>
              <w:top w:w="105" w:type="dxa"/>
              <w:left w:w="150" w:type="dxa"/>
              <w:bottom w:w="105" w:type="dxa"/>
              <w:right w:w="150" w:type="dxa"/>
            </w:tcMar>
          </w:tcPr>
          <w:p w14:paraId="35F0EA7F" w14:textId="77777777" w:rsidR="00600CA8" w:rsidRDefault="00000000">
            <w:r>
              <w:rPr>
                <w:rFonts w:ascii="Corbel" w:eastAsia="Corbel" w:hAnsi="Corbel" w:cs="Corbel"/>
                <w:b/>
                <w:bCs/>
                <w:color w:val="1A1A1A"/>
                <w:sz w:val="22"/>
                <w:szCs w:val="22"/>
              </w:rPr>
              <w:t>Develop an Employment Pipeline</w:t>
            </w:r>
          </w:p>
        </w:tc>
        <w:tc>
          <w:tcPr>
            <w:tcW w:w="3800" w:type="pct"/>
            <w:tcMar>
              <w:top w:w="105" w:type="dxa"/>
              <w:left w:w="150" w:type="dxa"/>
              <w:bottom w:w="105" w:type="dxa"/>
              <w:right w:w="150" w:type="dxa"/>
            </w:tcMar>
          </w:tcPr>
          <w:p w14:paraId="7660C88D" w14:textId="77777777" w:rsidR="00600CA8" w:rsidRDefault="00000000">
            <w:r>
              <w:rPr>
                <w:rFonts w:ascii="Corbel" w:eastAsia="Corbel" w:hAnsi="Corbel" w:cs="Corbel"/>
                <w:color w:val="1A1A1A"/>
                <w:sz w:val="21"/>
                <w:szCs w:val="21"/>
              </w:rPr>
              <w:t>Establish a formal internship and employment pathway within the creative industry for Creator's Road graduates, connecting their studio experience to real professional opportunity</w:t>
            </w:r>
          </w:p>
        </w:tc>
      </w:tr>
      <w:tr w:rsidR="00600CA8" w14:paraId="3376FA9E" w14:textId="77777777">
        <w:tblPrEx>
          <w:tblCellMar>
            <w:top w:w="0" w:type="dxa"/>
            <w:bottom w:w="0" w:type="dxa"/>
          </w:tblCellMar>
        </w:tblPrEx>
        <w:tc>
          <w:tcPr>
            <w:tcW w:w="1200" w:type="pct"/>
            <w:tcMar>
              <w:top w:w="105" w:type="dxa"/>
              <w:left w:w="150" w:type="dxa"/>
              <w:bottom w:w="105" w:type="dxa"/>
              <w:right w:w="150" w:type="dxa"/>
            </w:tcMar>
          </w:tcPr>
          <w:p w14:paraId="2111BA2F" w14:textId="77777777" w:rsidR="00600CA8" w:rsidRDefault="00000000">
            <w:r>
              <w:rPr>
                <w:rFonts w:ascii="Corbel" w:eastAsia="Corbel" w:hAnsi="Corbel" w:cs="Corbel"/>
                <w:b/>
                <w:bCs/>
                <w:color w:val="1A1A1A"/>
                <w:sz w:val="22"/>
                <w:szCs w:val="22"/>
              </w:rPr>
              <w:t>Grow Grant Funding &amp; Corporate Partnerships</w:t>
            </w:r>
          </w:p>
        </w:tc>
        <w:tc>
          <w:tcPr>
            <w:tcW w:w="3800" w:type="pct"/>
            <w:tcMar>
              <w:top w:w="105" w:type="dxa"/>
              <w:left w:w="150" w:type="dxa"/>
              <w:bottom w:w="105" w:type="dxa"/>
              <w:right w:w="150" w:type="dxa"/>
            </w:tcMar>
          </w:tcPr>
          <w:p w14:paraId="40205558" w14:textId="77777777" w:rsidR="00600CA8" w:rsidRDefault="00000000">
            <w:r>
              <w:rPr>
                <w:rFonts w:ascii="Corbel" w:eastAsia="Corbel" w:hAnsi="Corbel" w:cs="Corbel"/>
                <w:color w:val="1A1A1A"/>
                <w:sz w:val="21"/>
                <w:szCs w:val="21"/>
              </w:rPr>
              <w:t>Secure additional grant funding and corporate partnerships to reduce cost barriers for students and expand the breadth of our programming</w:t>
            </w:r>
          </w:p>
        </w:tc>
      </w:tr>
      <w:tr w:rsidR="00600CA8" w14:paraId="3374A46E" w14:textId="77777777">
        <w:tblPrEx>
          <w:tblCellMar>
            <w:top w:w="0" w:type="dxa"/>
            <w:bottom w:w="0" w:type="dxa"/>
          </w:tblCellMar>
        </w:tblPrEx>
        <w:tc>
          <w:tcPr>
            <w:tcW w:w="1200" w:type="pct"/>
            <w:tcMar>
              <w:top w:w="105" w:type="dxa"/>
              <w:left w:w="150" w:type="dxa"/>
              <w:bottom w:w="105" w:type="dxa"/>
              <w:right w:w="150" w:type="dxa"/>
            </w:tcMar>
          </w:tcPr>
          <w:p w14:paraId="76795D95" w14:textId="77777777" w:rsidR="00600CA8" w:rsidRDefault="00000000">
            <w:r>
              <w:rPr>
                <w:rFonts w:ascii="Corbel" w:eastAsia="Corbel" w:hAnsi="Corbel" w:cs="Corbel"/>
                <w:b/>
                <w:bCs/>
                <w:color w:val="1A1A1A"/>
                <w:sz w:val="22"/>
                <w:szCs w:val="22"/>
              </w:rPr>
              <w:t>Expand Studio Space &amp; Equipment</w:t>
            </w:r>
          </w:p>
        </w:tc>
        <w:tc>
          <w:tcPr>
            <w:tcW w:w="3800" w:type="pct"/>
            <w:tcMar>
              <w:top w:w="105" w:type="dxa"/>
              <w:left w:w="150" w:type="dxa"/>
              <w:bottom w:w="105" w:type="dxa"/>
              <w:right w:w="150" w:type="dxa"/>
            </w:tcMar>
          </w:tcPr>
          <w:p w14:paraId="29080355" w14:textId="77777777" w:rsidR="00600CA8" w:rsidRDefault="00000000">
            <w:r>
              <w:rPr>
                <w:rFonts w:ascii="Corbel" w:eastAsia="Corbel" w:hAnsi="Corbel" w:cs="Corbel"/>
                <w:color w:val="1A1A1A"/>
                <w:sz w:val="21"/>
                <w:szCs w:val="21"/>
              </w:rPr>
              <w:t>Grow our physical studio environment and technical capabilities to support larger film productions and more students simultaneously</w:t>
            </w:r>
          </w:p>
        </w:tc>
      </w:tr>
      <w:tr w:rsidR="00600CA8" w14:paraId="34DD870D" w14:textId="77777777">
        <w:tblPrEx>
          <w:tblCellMar>
            <w:top w:w="0" w:type="dxa"/>
            <w:bottom w:w="0" w:type="dxa"/>
          </w:tblCellMar>
        </w:tblPrEx>
        <w:tc>
          <w:tcPr>
            <w:tcW w:w="1200" w:type="pct"/>
            <w:tcMar>
              <w:top w:w="105" w:type="dxa"/>
              <w:left w:w="150" w:type="dxa"/>
              <w:bottom w:w="105" w:type="dxa"/>
              <w:right w:w="150" w:type="dxa"/>
            </w:tcMar>
          </w:tcPr>
          <w:p w14:paraId="1CD4CD8E" w14:textId="77777777" w:rsidR="00600CA8" w:rsidRDefault="00000000">
            <w:r>
              <w:rPr>
                <w:rFonts w:ascii="Corbel" w:eastAsia="Corbel" w:hAnsi="Corbel" w:cs="Corbel"/>
                <w:b/>
                <w:bCs/>
                <w:color w:val="1A1A1A"/>
                <w:sz w:val="22"/>
                <w:szCs w:val="22"/>
              </w:rPr>
              <w:t>Annual Film Productions</w:t>
            </w:r>
          </w:p>
        </w:tc>
        <w:tc>
          <w:tcPr>
            <w:tcW w:w="3800" w:type="pct"/>
            <w:tcMar>
              <w:top w:w="105" w:type="dxa"/>
              <w:left w:w="150" w:type="dxa"/>
              <w:bottom w:w="105" w:type="dxa"/>
              <w:right w:w="150" w:type="dxa"/>
            </w:tcMar>
          </w:tcPr>
          <w:p w14:paraId="2ADE7FE7" w14:textId="77777777" w:rsidR="00600CA8" w:rsidRDefault="00000000">
            <w:r>
              <w:rPr>
                <w:rFonts w:ascii="Corbel" w:eastAsia="Corbel" w:hAnsi="Corbel" w:cs="Corbel"/>
                <w:color w:val="1A1A1A"/>
                <w:sz w:val="21"/>
                <w:szCs w:val="21"/>
              </w:rPr>
              <w:t>Continue producing feature-length and short films every year — establishing Creator's Road as a recognized creative production house run by and for neurodivergent artists</w:t>
            </w:r>
          </w:p>
        </w:tc>
      </w:tr>
      <w:tr w:rsidR="00600CA8" w14:paraId="41E86C10" w14:textId="77777777">
        <w:tblPrEx>
          <w:tblCellMar>
            <w:top w:w="0" w:type="dxa"/>
            <w:bottom w:w="0" w:type="dxa"/>
          </w:tblCellMar>
        </w:tblPrEx>
        <w:tc>
          <w:tcPr>
            <w:tcW w:w="1200" w:type="pct"/>
            <w:tcMar>
              <w:top w:w="105" w:type="dxa"/>
              <w:left w:w="150" w:type="dxa"/>
              <w:bottom w:w="105" w:type="dxa"/>
              <w:right w:w="150" w:type="dxa"/>
            </w:tcMar>
          </w:tcPr>
          <w:p w14:paraId="3192D82A" w14:textId="77777777" w:rsidR="00600CA8" w:rsidRDefault="00000000">
            <w:r>
              <w:rPr>
                <w:rFonts w:ascii="Corbel" w:eastAsia="Corbel" w:hAnsi="Corbel" w:cs="Corbel"/>
                <w:b/>
                <w:bCs/>
                <w:color w:val="1A1A1A"/>
                <w:sz w:val="22"/>
                <w:szCs w:val="22"/>
              </w:rPr>
              <w:t>Grow the Comics &amp; Graphic Novel Program</w:t>
            </w:r>
          </w:p>
        </w:tc>
        <w:tc>
          <w:tcPr>
            <w:tcW w:w="3800" w:type="pct"/>
            <w:tcMar>
              <w:top w:w="105" w:type="dxa"/>
              <w:left w:w="150" w:type="dxa"/>
              <w:bottom w:w="105" w:type="dxa"/>
              <w:right w:w="150" w:type="dxa"/>
            </w:tcMar>
          </w:tcPr>
          <w:p w14:paraId="697B7FF3" w14:textId="77777777" w:rsidR="00600CA8" w:rsidRDefault="00000000">
            <w:r>
              <w:rPr>
                <w:rFonts w:ascii="Corbel" w:eastAsia="Corbel" w:hAnsi="Corbel" w:cs="Corbel"/>
                <w:color w:val="1A1A1A"/>
                <w:sz w:val="21"/>
                <w:szCs w:val="21"/>
              </w:rPr>
              <w:t>Expand publication opportunities for students like Matthew Rada (</w:t>
            </w:r>
            <w:r>
              <w:rPr>
                <w:rFonts w:ascii="Corbel" w:eastAsia="Corbel" w:hAnsi="Corbel" w:cs="Corbel"/>
                <w:i/>
                <w:iCs/>
                <w:color w:val="1A1A1A"/>
                <w:sz w:val="22"/>
                <w:szCs w:val="22"/>
              </w:rPr>
              <w:t>The Infinyte</w:t>
            </w:r>
            <w:r>
              <w:rPr>
                <w:rFonts w:ascii="Corbel" w:eastAsia="Corbel" w:hAnsi="Corbel" w:cs="Corbel"/>
                <w:color w:val="1A1A1A"/>
                <w:sz w:val="21"/>
                <w:szCs w:val="21"/>
              </w:rPr>
              <w:t>), with goals for formal self-publishing and exhibition of student comics</w:t>
            </w:r>
          </w:p>
        </w:tc>
      </w:tr>
      <w:tr w:rsidR="00600CA8" w14:paraId="6FAD5C91" w14:textId="77777777">
        <w:tblPrEx>
          <w:tblCellMar>
            <w:top w:w="0" w:type="dxa"/>
            <w:bottom w:w="0" w:type="dxa"/>
          </w:tblCellMar>
        </w:tblPrEx>
        <w:tc>
          <w:tcPr>
            <w:tcW w:w="1200" w:type="pct"/>
            <w:tcMar>
              <w:top w:w="105" w:type="dxa"/>
              <w:left w:w="150" w:type="dxa"/>
              <w:bottom w:w="105" w:type="dxa"/>
              <w:right w:w="150" w:type="dxa"/>
            </w:tcMar>
          </w:tcPr>
          <w:p w14:paraId="0C86730A" w14:textId="77777777" w:rsidR="00600CA8" w:rsidRDefault="00000000">
            <w:r>
              <w:rPr>
                <w:rFonts w:ascii="Corbel" w:eastAsia="Corbel" w:hAnsi="Corbel" w:cs="Corbel"/>
                <w:b/>
                <w:bCs/>
                <w:color w:val="1A1A1A"/>
                <w:sz w:val="22"/>
                <w:szCs w:val="22"/>
              </w:rPr>
              <w:t>Gallery &amp; Exhibition Program</w:t>
            </w:r>
          </w:p>
        </w:tc>
        <w:tc>
          <w:tcPr>
            <w:tcW w:w="3800" w:type="pct"/>
            <w:tcMar>
              <w:top w:w="105" w:type="dxa"/>
              <w:left w:w="150" w:type="dxa"/>
              <w:bottom w:w="105" w:type="dxa"/>
              <w:right w:w="150" w:type="dxa"/>
            </w:tcMar>
          </w:tcPr>
          <w:p w14:paraId="1CF7F637" w14:textId="77777777" w:rsidR="00600CA8" w:rsidRDefault="00000000">
            <w:r>
              <w:rPr>
                <w:rFonts w:ascii="Corbel" w:eastAsia="Corbel" w:hAnsi="Corbel" w:cs="Corbel"/>
                <w:color w:val="1A1A1A"/>
                <w:sz w:val="21"/>
                <w:szCs w:val="21"/>
              </w:rPr>
              <w:t>Build a formal gallery and public exhibition program to showcase student visual art to the broader community and arts sector</w:t>
            </w:r>
          </w:p>
        </w:tc>
      </w:tr>
      <w:tr w:rsidR="00600CA8" w14:paraId="253FE43E" w14:textId="77777777">
        <w:tblPrEx>
          <w:tblCellMar>
            <w:top w:w="0" w:type="dxa"/>
            <w:bottom w:w="0" w:type="dxa"/>
          </w:tblCellMar>
        </w:tblPrEx>
        <w:tc>
          <w:tcPr>
            <w:tcW w:w="1200" w:type="pct"/>
            <w:tcMar>
              <w:top w:w="105" w:type="dxa"/>
              <w:left w:w="150" w:type="dxa"/>
              <w:bottom w:w="105" w:type="dxa"/>
              <w:right w:w="150" w:type="dxa"/>
            </w:tcMar>
          </w:tcPr>
          <w:p w14:paraId="68C5168B" w14:textId="77777777" w:rsidR="00600CA8" w:rsidRDefault="00000000">
            <w:r>
              <w:rPr>
                <w:rFonts w:ascii="Corbel" w:eastAsia="Corbel" w:hAnsi="Corbel" w:cs="Corbel"/>
                <w:b/>
                <w:bCs/>
                <w:color w:val="1A1A1A"/>
                <w:sz w:val="22"/>
                <w:szCs w:val="22"/>
              </w:rPr>
              <w:t>Establish a Scholarship Fund</w:t>
            </w:r>
          </w:p>
        </w:tc>
        <w:tc>
          <w:tcPr>
            <w:tcW w:w="3800" w:type="pct"/>
            <w:tcMar>
              <w:top w:w="105" w:type="dxa"/>
              <w:left w:w="150" w:type="dxa"/>
              <w:bottom w:w="105" w:type="dxa"/>
              <w:right w:w="150" w:type="dxa"/>
            </w:tcMar>
          </w:tcPr>
          <w:p w14:paraId="6BFEB3AD" w14:textId="77777777" w:rsidR="00600CA8" w:rsidRDefault="00000000">
            <w:r>
              <w:rPr>
                <w:rFonts w:ascii="Corbel" w:eastAsia="Corbel" w:hAnsi="Corbel" w:cs="Corbel"/>
                <w:color w:val="1A1A1A"/>
                <w:sz w:val="21"/>
                <w:szCs w:val="21"/>
              </w:rPr>
              <w:t>Create a dedicated scholarship fund to ensure that no student is turned away from Creator's Road due to inability to pay — ensuring our mission reaches everyone who needs us</w:t>
            </w:r>
          </w:p>
        </w:tc>
      </w:tr>
    </w:tbl>
    <w:p w14:paraId="1F23E3AF" w14:textId="77777777" w:rsidR="00600CA8" w:rsidRDefault="00600CA8">
      <w:pPr>
        <w:spacing w:after="200"/>
      </w:pPr>
    </w:p>
    <w:p w14:paraId="3EE27D27" w14:textId="77777777" w:rsidR="00600CA8" w:rsidRDefault="00600CA8">
      <w:pPr>
        <w:pBdr>
          <w:bottom w:val="single" w:sz="6" w:space="0" w:color="1A1A1A"/>
        </w:pBdr>
        <w:spacing w:before="240" w:after="240"/>
      </w:pPr>
    </w:p>
    <w:p w14:paraId="11E80D13" w14:textId="77777777" w:rsidR="00600CA8" w:rsidRDefault="00000000">
      <w:pPr>
        <w:pStyle w:val="Heading2"/>
        <w:spacing w:before="440" w:after="100" w:line="312" w:lineRule="auto"/>
      </w:pPr>
      <w:r>
        <w:rPr>
          <w:rFonts w:ascii="Candara" w:eastAsia="Candara" w:hAnsi="Candara" w:cs="Candara"/>
          <w:color w:val="1E3A5F"/>
        </w:rPr>
        <w:lastRenderedPageBreak/>
        <w:t>How to Support Creator's Road Studios</w:t>
      </w:r>
    </w:p>
    <w:p w14:paraId="0E4A4575" w14:textId="77777777" w:rsidR="00600CA8" w:rsidRDefault="00600CA8">
      <w:pPr>
        <w:pBdr>
          <w:top w:val="single" w:sz="6" w:space="0" w:color="C8962A"/>
        </w:pBdr>
        <w:spacing w:after="200"/>
      </w:pPr>
    </w:p>
    <w:p w14:paraId="52574BC8" w14:textId="77777777" w:rsidR="00600CA8" w:rsidRDefault="00000000">
      <w:pPr>
        <w:spacing w:before="60" w:after="240" w:line="384" w:lineRule="auto"/>
      </w:pPr>
      <w:r>
        <w:rPr>
          <w:rFonts w:ascii="Corbel" w:eastAsia="Corbel" w:hAnsi="Corbel" w:cs="Corbel"/>
          <w:color w:val="1A1A1A"/>
          <w:sz w:val="22"/>
          <w:szCs w:val="22"/>
        </w:rPr>
        <w:t>Creator's Road Studios thrives because of the generosity, belief, and partnership of people like you. There are several meaningful ways to get involved — each one makes a direct difference in the lives of the neurodivergent creators we serve.</w:t>
      </w:r>
    </w:p>
    <w:p w14:paraId="7A030CEC" w14:textId="77777777" w:rsidR="00600CA8" w:rsidRDefault="00000000">
      <w:pPr>
        <w:spacing w:before="60" w:after="100" w:line="384" w:lineRule="auto"/>
      </w:pPr>
      <w:r>
        <w:rPr>
          <w:rFonts w:ascii="Candara" w:eastAsia="Candara" w:hAnsi="Candara" w:cs="Candara"/>
          <w:b/>
          <w:bCs/>
          <w:color w:val="1E3A5F"/>
          <w:sz w:val="26"/>
          <w:szCs w:val="26"/>
        </w:rPr>
        <w:t>✓  1.  Make a Tax-Deductible Donation</w:t>
      </w:r>
    </w:p>
    <w:p w14:paraId="6213AEB2" w14:textId="77777777" w:rsidR="00600CA8" w:rsidRDefault="00000000">
      <w:pPr>
        <w:spacing w:before="60" w:after="60" w:line="384" w:lineRule="auto"/>
      </w:pPr>
      <w:r>
        <w:rPr>
          <w:rFonts w:ascii="Corbel" w:eastAsia="Corbel" w:hAnsi="Corbel" w:cs="Corbel"/>
          <w:color w:val="1A1A1A"/>
          <w:sz w:val="21"/>
          <w:szCs w:val="21"/>
        </w:rPr>
        <w:t>Your gift funds professional studio space, world-class mentorship, and life-changing creative opportunities for neurodivergent adults. All contributions are fully tax-deductible under our 501(c)(3) status.</w:t>
      </w:r>
    </w:p>
    <w:p w14:paraId="2821D156" w14:textId="77777777" w:rsidR="00600CA8" w:rsidRDefault="00000000">
      <w:pPr>
        <w:pStyle w:val="ListParagraph"/>
        <w:numPr>
          <w:ilvl w:val="0"/>
          <w:numId w:val="1"/>
        </w:numPr>
        <w:spacing w:after="60" w:line="408" w:lineRule="auto"/>
      </w:pPr>
      <w:r>
        <w:rPr>
          <w:rFonts w:ascii="Corbel" w:eastAsia="Corbel" w:hAnsi="Corbel" w:cs="Corbel"/>
          <w:b/>
          <w:bCs/>
          <w:color w:val="1A1A1A"/>
          <w:sz w:val="22"/>
          <w:szCs w:val="22"/>
        </w:rPr>
        <w:t>Zelle:</w:t>
      </w:r>
      <w:r>
        <w:rPr>
          <w:rFonts w:ascii="Corbel" w:eastAsia="Corbel" w:hAnsi="Corbel" w:cs="Corbel"/>
          <w:color w:val="1A1A1A"/>
          <w:sz w:val="22"/>
          <w:szCs w:val="22"/>
        </w:rPr>
        <w:t xml:space="preserve"> 714-422-7437</w:t>
      </w:r>
    </w:p>
    <w:p w14:paraId="34688E95" w14:textId="77777777" w:rsidR="00600CA8" w:rsidRDefault="00000000">
      <w:pPr>
        <w:pStyle w:val="ListParagraph"/>
        <w:numPr>
          <w:ilvl w:val="0"/>
          <w:numId w:val="1"/>
        </w:numPr>
        <w:spacing w:after="60" w:line="408" w:lineRule="auto"/>
      </w:pPr>
      <w:r>
        <w:rPr>
          <w:rFonts w:ascii="Corbel" w:eastAsia="Corbel" w:hAnsi="Corbel" w:cs="Corbel"/>
          <w:b/>
          <w:bCs/>
          <w:color w:val="1A1A1A"/>
          <w:sz w:val="22"/>
          <w:szCs w:val="22"/>
        </w:rPr>
        <w:t>Email:</w:t>
      </w:r>
      <w:r>
        <w:rPr>
          <w:rFonts w:ascii="Corbel" w:eastAsia="Corbel" w:hAnsi="Corbel" w:cs="Corbel"/>
          <w:color w:val="1A1A1A"/>
          <w:sz w:val="22"/>
          <w:szCs w:val="22"/>
        </w:rPr>
        <w:t xml:space="preserve"> creatorsroad@gmail.com</w:t>
      </w:r>
    </w:p>
    <w:p w14:paraId="2A32C8C4" w14:textId="77777777" w:rsidR="00600CA8" w:rsidRDefault="00000000">
      <w:pPr>
        <w:pStyle w:val="ListParagraph"/>
        <w:numPr>
          <w:ilvl w:val="0"/>
          <w:numId w:val="1"/>
        </w:numPr>
        <w:spacing w:after="60" w:line="408" w:lineRule="auto"/>
      </w:pPr>
      <w:r>
        <w:rPr>
          <w:rFonts w:ascii="Corbel" w:eastAsia="Corbel" w:hAnsi="Corbel" w:cs="Corbel"/>
          <w:b/>
          <w:bCs/>
          <w:color w:val="1A1A1A"/>
          <w:sz w:val="22"/>
          <w:szCs w:val="22"/>
        </w:rPr>
        <w:t>EIN:</w:t>
      </w:r>
      <w:r>
        <w:rPr>
          <w:rFonts w:ascii="Corbel" w:eastAsia="Corbel" w:hAnsi="Corbel" w:cs="Corbel"/>
          <w:color w:val="1A1A1A"/>
          <w:sz w:val="22"/>
          <w:szCs w:val="22"/>
        </w:rPr>
        <w:t xml:space="preserve"> 33-2310806</w:t>
      </w:r>
    </w:p>
    <w:p w14:paraId="794CCA7C" w14:textId="77777777" w:rsidR="00600CA8" w:rsidRDefault="00000000">
      <w:pPr>
        <w:pStyle w:val="ListParagraph"/>
        <w:numPr>
          <w:ilvl w:val="0"/>
          <w:numId w:val="1"/>
        </w:numPr>
        <w:spacing w:after="60" w:line="408" w:lineRule="auto"/>
      </w:pPr>
      <w:r>
        <w:rPr>
          <w:rFonts w:ascii="Corbel" w:eastAsia="Corbel" w:hAnsi="Corbel" w:cs="Corbel"/>
          <w:b/>
          <w:bCs/>
          <w:color w:val="1A1A1A"/>
          <w:sz w:val="22"/>
          <w:szCs w:val="22"/>
        </w:rPr>
        <w:t>Website:</w:t>
      </w:r>
      <w:r>
        <w:rPr>
          <w:rFonts w:ascii="Corbel" w:eastAsia="Corbel" w:hAnsi="Corbel" w:cs="Corbel"/>
          <w:color w:val="1A1A1A"/>
          <w:sz w:val="22"/>
          <w:szCs w:val="22"/>
        </w:rPr>
        <w:t xml:space="preserve"> creatorsroad.com</w:t>
      </w:r>
    </w:p>
    <w:p w14:paraId="1200FB99" w14:textId="77777777" w:rsidR="00600CA8" w:rsidRDefault="00600CA8">
      <w:pPr>
        <w:pBdr>
          <w:bottom w:val="single" w:sz="6" w:space="0" w:color="1E3A5F"/>
        </w:pBdr>
        <w:spacing w:before="240" w:after="240"/>
      </w:pPr>
    </w:p>
    <w:p w14:paraId="4AC0DC7F" w14:textId="77777777" w:rsidR="00600CA8" w:rsidRDefault="00000000">
      <w:pPr>
        <w:spacing w:before="60" w:after="100" w:line="384" w:lineRule="auto"/>
      </w:pPr>
      <w:r>
        <w:rPr>
          <w:rFonts w:ascii="Candara" w:eastAsia="Candara" w:hAnsi="Candara" w:cs="Candara"/>
          <w:b/>
          <w:bCs/>
          <w:color w:val="1E3A5F"/>
          <w:sz w:val="26"/>
          <w:szCs w:val="26"/>
        </w:rPr>
        <w:t>✓  2.  Refer a Student</w:t>
      </w:r>
    </w:p>
    <w:p w14:paraId="63D7CBA7" w14:textId="77777777" w:rsidR="00600CA8" w:rsidRDefault="00000000">
      <w:pPr>
        <w:spacing w:before="60" w:after="60" w:line="384" w:lineRule="auto"/>
      </w:pPr>
      <w:r>
        <w:rPr>
          <w:rFonts w:ascii="Corbel" w:eastAsia="Corbel" w:hAnsi="Corbel" w:cs="Corbel"/>
          <w:color w:val="1A1A1A"/>
          <w:sz w:val="21"/>
          <w:szCs w:val="21"/>
        </w:rPr>
        <w:t>Do you know a neurodivergent adult who loves art, film, music, or storytelling? Creator's Road Studios may be exactly what they have been looking for. We welcome visits and encourage families, Regional Center coordinators, educators, and community members to reach out and schedule a studio tour. Every student who walks through our door brings new creativity and energy to our community.</w:t>
      </w:r>
    </w:p>
    <w:p w14:paraId="68ACA580" w14:textId="77777777" w:rsidR="00600CA8" w:rsidRDefault="00000000">
      <w:pPr>
        <w:pStyle w:val="ListParagraph"/>
        <w:numPr>
          <w:ilvl w:val="0"/>
          <w:numId w:val="1"/>
        </w:numPr>
        <w:spacing w:after="60" w:line="408" w:lineRule="auto"/>
      </w:pPr>
      <w:r>
        <w:rPr>
          <w:rFonts w:ascii="Corbel" w:eastAsia="Corbel" w:hAnsi="Corbel" w:cs="Corbel"/>
          <w:b/>
          <w:bCs/>
          <w:color w:val="1A1A1A"/>
          <w:sz w:val="22"/>
          <w:szCs w:val="22"/>
        </w:rPr>
        <w:t>Phone:</w:t>
      </w:r>
      <w:r>
        <w:rPr>
          <w:rFonts w:ascii="Corbel" w:eastAsia="Corbel" w:hAnsi="Corbel" w:cs="Corbel"/>
          <w:color w:val="1A1A1A"/>
          <w:sz w:val="22"/>
          <w:szCs w:val="22"/>
        </w:rPr>
        <w:t xml:space="preserve"> 714-422-7437  /  626-201-7300</w:t>
      </w:r>
    </w:p>
    <w:p w14:paraId="4256058D" w14:textId="77777777" w:rsidR="00600CA8" w:rsidRDefault="00000000">
      <w:pPr>
        <w:pStyle w:val="ListParagraph"/>
        <w:numPr>
          <w:ilvl w:val="0"/>
          <w:numId w:val="1"/>
        </w:numPr>
        <w:spacing w:after="60" w:line="408" w:lineRule="auto"/>
      </w:pPr>
      <w:r>
        <w:rPr>
          <w:rFonts w:ascii="Corbel" w:eastAsia="Corbel" w:hAnsi="Corbel" w:cs="Corbel"/>
          <w:b/>
          <w:bCs/>
          <w:color w:val="1A1A1A"/>
          <w:sz w:val="22"/>
          <w:szCs w:val="22"/>
        </w:rPr>
        <w:t>Email:</w:t>
      </w:r>
      <w:r>
        <w:rPr>
          <w:rFonts w:ascii="Corbel" w:eastAsia="Corbel" w:hAnsi="Corbel" w:cs="Corbel"/>
          <w:color w:val="1A1A1A"/>
          <w:sz w:val="22"/>
          <w:szCs w:val="22"/>
        </w:rPr>
        <w:t xml:space="preserve"> creatorsroad@gmail.com</w:t>
      </w:r>
    </w:p>
    <w:p w14:paraId="791FDB32" w14:textId="77777777" w:rsidR="00600CA8" w:rsidRDefault="00000000">
      <w:pPr>
        <w:pStyle w:val="ListParagraph"/>
        <w:numPr>
          <w:ilvl w:val="0"/>
          <w:numId w:val="1"/>
        </w:numPr>
        <w:spacing w:after="60" w:line="408" w:lineRule="auto"/>
      </w:pPr>
      <w:r>
        <w:rPr>
          <w:rFonts w:ascii="Corbel" w:eastAsia="Corbel" w:hAnsi="Corbel" w:cs="Corbel"/>
          <w:b/>
          <w:bCs/>
          <w:color w:val="1A1A1A"/>
          <w:sz w:val="22"/>
          <w:szCs w:val="22"/>
        </w:rPr>
        <w:t>Studio Location:</w:t>
      </w:r>
      <w:r>
        <w:rPr>
          <w:rFonts w:ascii="Corbel" w:eastAsia="Corbel" w:hAnsi="Corbel" w:cs="Corbel"/>
          <w:color w:val="1A1A1A"/>
          <w:sz w:val="22"/>
          <w:szCs w:val="22"/>
        </w:rPr>
        <w:t xml:space="preserve"> 326 East Rowland Street, Covina, California 91723</w:t>
      </w:r>
    </w:p>
    <w:p w14:paraId="5628F95C" w14:textId="77777777" w:rsidR="00600CA8" w:rsidRDefault="00600CA8">
      <w:pPr>
        <w:pBdr>
          <w:bottom w:val="single" w:sz="6" w:space="0" w:color="1E3A5F"/>
        </w:pBdr>
        <w:spacing w:before="240" w:after="240"/>
      </w:pPr>
    </w:p>
    <w:p w14:paraId="7CF32359" w14:textId="77777777" w:rsidR="00600CA8" w:rsidRDefault="00000000">
      <w:pPr>
        <w:spacing w:before="60" w:after="100" w:line="384" w:lineRule="auto"/>
      </w:pPr>
      <w:r>
        <w:rPr>
          <w:rFonts w:ascii="Candara" w:eastAsia="Candara" w:hAnsi="Candara" w:cs="Candara"/>
          <w:b/>
          <w:bCs/>
          <w:color w:val="1E3A5F"/>
          <w:sz w:val="26"/>
          <w:szCs w:val="26"/>
        </w:rPr>
        <w:t>✓  3.  Partner With Us</w:t>
      </w:r>
    </w:p>
    <w:p w14:paraId="16A000E0" w14:textId="77777777" w:rsidR="00600CA8" w:rsidRDefault="00000000">
      <w:pPr>
        <w:spacing w:before="60" w:after="60" w:line="384" w:lineRule="auto"/>
      </w:pPr>
      <w:r>
        <w:rPr>
          <w:rFonts w:ascii="Corbel" w:eastAsia="Corbel" w:hAnsi="Corbel" w:cs="Corbel"/>
          <w:color w:val="1A1A1A"/>
          <w:sz w:val="21"/>
          <w:szCs w:val="21"/>
        </w:rPr>
        <w:t xml:space="preserve">We actively welcome partnerships with corporations, foundations, arts organizations, entertainment companies, and community groups. Whether through financial sponsorship, in-kind donations of equipment or supplies, volunteer expertise, or collaborative programming, your partnership can transform what we are </w:t>
      </w:r>
      <w:r>
        <w:rPr>
          <w:rFonts w:ascii="Corbel" w:eastAsia="Corbel" w:hAnsi="Corbel" w:cs="Corbel"/>
          <w:color w:val="1A1A1A"/>
          <w:sz w:val="21"/>
          <w:szCs w:val="21"/>
        </w:rPr>
        <w:lastRenderedPageBreak/>
        <w:t>able to offer our students. We would love to explore what a relationship with Creator's Road Studios could look like for your organization.</w:t>
      </w:r>
    </w:p>
    <w:p w14:paraId="134E4873" w14:textId="77777777" w:rsidR="00600CA8" w:rsidRDefault="00000000">
      <w:pPr>
        <w:pStyle w:val="ListParagraph"/>
        <w:numPr>
          <w:ilvl w:val="0"/>
          <w:numId w:val="1"/>
        </w:numPr>
        <w:spacing w:after="60" w:line="408" w:lineRule="auto"/>
      </w:pPr>
      <w:r>
        <w:rPr>
          <w:rFonts w:ascii="Corbel" w:eastAsia="Corbel" w:hAnsi="Corbel" w:cs="Corbel"/>
          <w:b/>
          <w:bCs/>
          <w:color w:val="1A1A1A"/>
          <w:sz w:val="22"/>
          <w:szCs w:val="22"/>
        </w:rPr>
        <w:t>Email:</w:t>
      </w:r>
      <w:r>
        <w:rPr>
          <w:rFonts w:ascii="Corbel" w:eastAsia="Corbel" w:hAnsi="Corbel" w:cs="Corbel"/>
          <w:color w:val="1A1A1A"/>
          <w:sz w:val="22"/>
          <w:szCs w:val="22"/>
        </w:rPr>
        <w:t xml:space="preserve"> creatorsroad@gmail.com</w:t>
      </w:r>
    </w:p>
    <w:p w14:paraId="3D3E2AA9" w14:textId="77777777" w:rsidR="00600CA8" w:rsidRDefault="00000000">
      <w:pPr>
        <w:pStyle w:val="ListParagraph"/>
        <w:numPr>
          <w:ilvl w:val="0"/>
          <w:numId w:val="1"/>
        </w:numPr>
        <w:spacing w:after="60" w:line="408" w:lineRule="auto"/>
      </w:pPr>
      <w:r>
        <w:rPr>
          <w:rFonts w:ascii="Corbel" w:eastAsia="Corbel" w:hAnsi="Corbel" w:cs="Corbel"/>
          <w:b/>
          <w:bCs/>
          <w:color w:val="1A1A1A"/>
          <w:sz w:val="22"/>
          <w:szCs w:val="22"/>
        </w:rPr>
        <w:t>Website:</w:t>
      </w:r>
      <w:r>
        <w:rPr>
          <w:rFonts w:ascii="Corbel" w:eastAsia="Corbel" w:hAnsi="Corbel" w:cs="Corbel"/>
          <w:color w:val="1A1A1A"/>
          <w:sz w:val="22"/>
          <w:szCs w:val="22"/>
        </w:rPr>
        <w:t xml:space="preserve"> creatorsroad.com</w:t>
      </w:r>
    </w:p>
    <w:p w14:paraId="14F768CB" w14:textId="77777777" w:rsidR="00600CA8" w:rsidRDefault="00000000">
      <w:pPr>
        <w:pStyle w:val="ListParagraph"/>
        <w:numPr>
          <w:ilvl w:val="0"/>
          <w:numId w:val="1"/>
        </w:numPr>
        <w:spacing w:after="60" w:line="408" w:lineRule="auto"/>
      </w:pPr>
      <w:r>
        <w:rPr>
          <w:rFonts w:ascii="Corbel" w:eastAsia="Corbel" w:hAnsi="Corbel" w:cs="Corbel"/>
          <w:b/>
          <w:bCs/>
          <w:color w:val="1A1A1A"/>
          <w:sz w:val="22"/>
          <w:szCs w:val="22"/>
        </w:rPr>
        <w:t>Phone:</w:t>
      </w:r>
      <w:r>
        <w:rPr>
          <w:rFonts w:ascii="Corbel" w:eastAsia="Corbel" w:hAnsi="Corbel" w:cs="Corbel"/>
          <w:color w:val="1A1A1A"/>
          <w:sz w:val="22"/>
          <w:szCs w:val="22"/>
        </w:rPr>
        <w:t xml:space="preserve"> 714-422-7437  /  626-201-7300</w:t>
      </w:r>
    </w:p>
    <w:p w14:paraId="727BED97" w14:textId="77777777" w:rsidR="00600CA8" w:rsidRDefault="00600CA8">
      <w:pPr>
        <w:pBdr>
          <w:bottom w:val="single" w:sz="6" w:space="0" w:color="1E3A5F"/>
        </w:pBdr>
        <w:spacing w:before="240" w:after="240"/>
      </w:pPr>
    </w:p>
    <w:p w14:paraId="17569C64" w14:textId="77777777" w:rsidR="00600CA8" w:rsidRDefault="00600CA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600CA8" w14:paraId="06E327C5" w14:textId="77777777">
        <w:tblPrEx>
          <w:tblCellMar>
            <w:top w:w="0" w:type="dxa"/>
            <w:bottom w:w="0" w:type="dxa"/>
          </w:tblCellMar>
        </w:tblPrEx>
        <w:tc>
          <w:tcPr>
            <w:tcW w:w="0" w:type="auto"/>
            <w:tcBorders>
              <w:top w:val="single" w:sz="6" w:space="0" w:color="1E3A5F"/>
              <w:left w:val="single" w:sz="6" w:space="0" w:color="1E3A5F"/>
              <w:bottom w:val="single" w:sz="6" w:space="0" w:color="1E3A5F"/>
              <w:right w:val="single" w:sz="6" w:space="0" w:color="1E3A5F"/>
            </w:tcBorders>
            <w:shd w:val="clear" w:color="auto" w:fill="EEF1F7"/>
            <w:tcMar>
              <w:top w:w="180" w:type="dxa"/>
              <w:left w:w="240" w:type="dxa"/>
              <w:bottom w:w="180" w:type="dxa"/>
              <w:right w:w="240" w:type="dxa"/>
            </w:tcMar>
          </w:tcPr>
          <w:p w14:paraId="70BA5668" w14:textId="77777777" w:rsidR="00600CA8" w:rsidRDefault="00000000">
            <w:pPr>
              <w:spacing w:after="80" w:line="384" w:lineRule="auto"/>
              <w:jc w:val="center"/>
            </w:pPr>
            <w:r>
              <w:rPr>
                <w:rFonts w:ascii="Candara" w:eastAsia="Candara" w:hAnsi="Candara" w:cs="Candara"/>
                <w:b/>
                <w:bCs/>
                <w:color w:val="1E3A5F"/>
                <w:sz w:val="22"/>
                <w:szCs w:val="22"/>
              </w:rPr>
              <w:t>Ready to make a difference?</w:t>
            </w:r>
          </w:p>
          <w:p w14:paraId="3791C8D2" w14:textId="77777777" w:rsidR="00600CA8" w:rsidRDefault="00000000">
            <w:pPr>
              <w:spacing w:after="80" w:line="384" w:lineRule="auto"/>
              <w:jc w:val="center"/>
            </w:pPr>
            <w:r>
              <w:rPr>
                <w:rFonts w:ascii="Corbel" w:eastAsia="Corbel" w:hAnsi="Corbel" w:cs="Corbel"/>
                <w:color w:val="333333"/>
                <w:sz w:val="22"/>
                <w:szCs w:val="22"/>
              </w:rPr>
              <w:t>Join us in building a world where every neurodivergent creative has a studio, a mentor, and a community to call their own.</w:t>
            </w:r>
          </w:p>
          <w:p w14:paraId="6ED1EFA3" w14:textId="77777777" w:rsidR="00600CA8" w:rsidRDefault="00000000">
            <w:pPr>
              <w:spacing w:line="384" w:lineRule="auto"/>
              <w:jc w:val="center"/>
            </w:pPr>
            <w:r>
              <w:rPr>
                <w:rFonts w:ascii="Corbel" w:eastAsia="Corbel" w:hAnsi="Corbel" w:cs="Corbel"/>
                <w:b/>
                <w:bCs/>
                <w:color w:val="C8962A"/>
                <w:sz w:val="22"/>
                <w:szCs w:val="22"/>
              </w:rPr>
              <w:t>creatorsroad@gmail.com  |  creatorsroad.com  |  714-422-7437</w:t>
            </w:r>
          </w:p>
        </w:tc>
      </w:tr>
    </w:tbl>
    <w:p w14:paraId="5379653D" w14:textId="77777777" w:rsidR="00600CA8" w:rsidRDefault="00600CA8">
      <w:pPr>
        <w:spacing w:after="240"/>
      </w:pPr>
    </w:p>
    <w:p w14:paraId="732DC999" w14:textId="77777777" w:rsidR="00600CA8" w:rsidRDefault="00600CA8">
      <w:pPr>
        <w:pBdr>
          <w:bottom w:val="single" w:sz="6" w:space="0" w:color="1E3A5F"/>
        </w:pBdr>
        <w:spacing w:before="240" w:after="240"/>
      </w:pPr>
    </w:p>
    <w:p w14:paraId="3E9BD6C3" w14:textId="77777777" w:rsidR="00600CA8" w:rsidRDefault="00000000">
      <w:pPr>
        <w:spacing w:before="60" w:after="60" w:line="384" w:lineRule="auto"/>
        <w:jc w:val="center"/>
      </w:pPr>
      <w:r>
        <w:rPr>
          <w:rFonts w:ascii="Corbel" w:eastAsia="Corbel" w:hAnsi="Corbel" w:cs="Corbel"/>
          <w:b/>
          <w:bCs/>
          <w:color w:val="1A1A1A"/>
          <w:sz w:val="22"/>
          <w:szCs w:val="22"/>
        </w:rPr>
        <w:t>Creator's Road Studios Inc.</w:t>
      </w:r>
      <w:r>
        <w:rPr>
          <w:rFonts w:ascii="Corbel" w:eastAsia="Corbel" w:hAnsi="Corbel" w:cs="Corbel"/>
          <w:color w:val="1A1A1A"/>
          <w:sz w:val="22"/>
          <w:szCs w:val="22"/>
        </w:rPr>
        <w:t xml:space="preserve">  |  501(c)(3) Nonprofit Organization  |  EIN: 33-2310806</w:t>
      </w:r>
    </w:p>
    <w:p w14:paraId="7B8ACB22" w14:textId="77777777" w:rsidR="00600CA8" w:rsidRDefault="00000000">
      <w:pPr>
        <w:spacing w:before="60" w:after="60" w:line="384" w:lineRule="auto"/>
        <w:jc w:val="center"/>
      </w:pPr>
      <w:r>
        <w:rPr>
          <w:rFonts w:ascii="Corbel" w:eastAsia="Corbel" w:hAnsi="Corbel" w:cs="Corbel"/>
          <w:color w:val="1A1A1A"/>
          <w:sz w:val="22"/>
          <w:szCs w:val="22"/>
        </w:rPr>
        <w:t>326 East Rowland Street, Covina, California 91723  |  creatorsroad.com  |  creatorsroad@gmail.com</w:t>
      </w:r>
    </w:p>
    <w:p w14:paraId="169FBE75" w14:textId="77777777" w:rsidR="00600CA8" w:rsidRDefault="00000000">
      <w:pPr>
        <w:spacing w:before="60" w:after="60" w:line="384" w:lineRule="auto"/>
        <w:jc w:val="center"/>
      </w:pPr>
      <w:r>
        <w:rPr>
          <w:rFonts w:ascii="Corbel" w:eastAsia="Corbel" w:hAnsi="Corbel" w:cs="Corbel"/>
          <w:color w:val="1A1A1A"/>
          <w:sz w:val="22"/>
          <w:szCs w:val="22"/>
        </w:rPr>
        <w:t xml:space="preserve">2025–2026 Impact Report  |  </w:t>
      </w:r>
      <w:r>
        <w:rPr>
          <w:rFonts w:ascii="Corbel" w:eastAsia="Corbel" w:hAnsi="Corbel" w:cs="Corbel"/>
          <w:i/>
          <w:iCs/>
          <w:color w:val="1A1A1A"/>
          <w:sz w:val="22"/>
          <w:szCs w:val="22"/>
        </w:rPr>
        <w:t>"Make art. Make friends. Make memories."</w:t>
      </w:r>
      <w:r>
        <w:rPr>
          <w:rFonts w:ascii="Corbel" w:eastAsia="Corbel" w:hAnsi="Corbel" w:cs="Corbel"/>
          <w:color w:val="1A1A1A"/>
          <w:sz w:val="22"/>
          <w:szCs w:val="22"/>
        </w:rPr>
        <w:t xml:space="preserve">  |  All donations are tax-deductible to the full extent permitted by law.</w:t>
      </w:r>
    </w:p>
    <w:sectPr w:rsidR="00600CA8">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86D52"/>
    <w:multiLevelType w:val="hybridMultilevel"/>
    <w:tmpl w:val="E8EA1E6E"/>
    <w:lvl w:ilvl="0" w:tplc="B3927350">
      <w:start w:val="1"/>
      <w:numFmt w:val="bullet"/>
      <w:lvlText w:val="●"/>
      <w:lvlJc w:val="left"/>
      <w:pPr>
        <w:ind w:left="720" w:hanging="360"/>
      </w:pPr>
    </w:lvl>
    <w:lvl w:ilvl="1" w:tplc="1E04E5E8">
      <w:start w:val="1"/>
      <w:numFmt w:val="bullet"/>
      <w:lvlText w:val="○"/>
      <w:lvlJc w:val="left"/>
      <w:pPr>
        <w:ind w:left="1440" w:hanging="360"/>
      </w:pPr>
    </w:lvl>
    <w:lvl w:ilvl="2" w:tplc="AC76A5F2">
      <w:start w:val="1"/>
      <w:numFmt w:val="bullet"/>
      <w:lvlText w:val="■"/>
      <w:lvlJc w:val="left"/>
      <w:pPr>
        <w:ind w:left="2160" w:hanging="360"/>
      </w:pPr>
    </w:lvl>
    <w:lvl w:ilvl="3" w:tplc="9E2C65E6">
      <w:start w:val="1"/>
      <w:numFmt w:val="bullet"/>
      <w:lvlText w:val="●"/>
      <w:lvlJc w:val="left"/>
      <w:pPr>
        <w:ind w:left="2880" w:hanging="360"/>
      </w:pPr>
    </w:lvl>
    <w:lvl w:ilvl="4" w:tplc="C2606CFE">
      <w:start w:val="1"/>
      <w:numFmt w:val="bullet"/>
      <w:lvlText w:val="○"/>
      <w:lvlJc w:val="left"/>
      <w:pPr>
        <w:ind w:left="3600" w:hanging="360"/>
      </w:pPr>
    </w:lvl>
    <w:lvl w:ilvl="5" w:tplc="EA988D44">
      <w:start w:val="1"/>
      <w:numFmt w:val="bullet"/>
      <w:lvlText w:val="■"/>
      <w:lvlJc w:val="left"/>
      <w:pPr>
        <w:ind w:left="4320" w:hanging="360"/>
      </w:pPr>
    </w:lvl>
    <w:lvl w:ilvl="6" w:tplc="DAA8DC7E">
      <w:start w:val="1"/>
      <w:numFmt w:val="bullet"/>
      <w:lvlText w:val="●"/>
      <w:lvlJc w:val="left"/>
      <w:pPr>
        <w:ind w:left="5040" w:hanging="360"/>
      </w:pPr>
    </w:lvl>
    <w:lvl w:ilvl="7" w:tplc="90A2F974">
      <w:start w:val="1"/>
      <w:numFmt w:val="bullet"/>
      <w:lvlText w:val="●"/>
      <w:lvlJc w:val="left"/>
      <w:pPr>
        <w:ind w:left="5760" w:hanging="360"/>
      </w:pPr>
    </w:lvl>
    <w:lvl w:ilvl="8" w:tplc="9B800B50">
      <w:start w:val="1"/>
      <w:numFmt w:val="bullet"/>
      <w:lvlText w:val="●"/>
      <w:lvlJc w:val="left"/>
      <w:pPr>
        <w:ind w:left="6480" w:hanging="360"/>
      </w:pPr>
    </w:lvl>
  </w:abstractNum>
  <w:abstractNum w:abstractNumId="1" w15:restartNumberingAfterBreak="0">
    <w:nsid w:val="665356FF"/>
    <w:multiLevelType w:val="hybridMultilevel"/>
    <w:tmpl w:val="9514C53A"/>
    <w:lvl w:ilvl="0" w:tplc="BD1A0C8E">
      <w:start w:val="1"/>
      <w:numFmt w:val="decimal"/>
      <w:lvlText w:val="%1."/>
      <w:lvlJc w:val="left"/>
      <w:pPr>
        <w:ind w:left="720" w:hanging="360"/>
      </w:pPr>
    </w:lvl>
    <w:lvl w:ilvl="1" w:tplc="1F989036">
      <w:numFmt w:val="decimal"/>
      <w:lvlText w:val=""/>
      <w:lvlJc w:val="left"/>
    </w:lvl>
    <w:lvl w:ilvl="2" w:tplc="D610D224">
      <w:numFmt w:val="decimal"/>
      <w:lvlText w:val=""/>
      <w:lvlJc w:val="left"/>
    </w:lvl>
    <w:lvl w:ilvl="3" w:tplc="2A9C0F30">
      <w:numFmt w:val="decimal"/>
      <w:lvlText w:val=""/>
      <w:lvlJc w:val="left"/>
    </w:lvl>
    <w:lvl w:ilvl="4" w:tplc="24D43630">
      <w:numFmt w:val="decimal"/>
      <w:lvlText w:val=""/>
      <w:lvlJc w:val="left"/>
    </w:lvl>
    <w:lvl w:ilvl="5" w:tplc="2B781832">
      <w:numFmt w:val="decimal"/>
      <w:lvlText w:val=""/>
      <w:lvlJc w:val="left"/>
    </w:lvl>
    <w:lvl w:ilvl="6" w:tplc="830E52D0">
      <w:numFmt w:val="decimal"/>
      <w:lvlText w:val=""/>
      <w:lvlJc w:val="left"/>
    </w:lvl>
    <w:lvl w:ilvl="7" w:tplc="87065C80">
      <w:numFmt w:val="decimal"/>
      <w:lvlText w:val=""/>
      <w:lvlJc w:val="left"/>
    </w:lvl>
    <w:lvl w:ilvl="8" w:tplc="270412A2">
      <w:numFmt w:val="decimal"/>
      <w:lvlText w:val=""/>
      <w:lvlJc w:val="left"/>
    </w:lvl>
  </w:abstractNum>
  <w:num w:numId="1" w16cid:durableId="10657584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CA8"/>
    <w:rsid w:val="00033364"/>
    <w:rsid w:val="000A54B3"/>
    <w:rsid w:val="003B6BA4"/>
    <w:rsid w:val="00600CA8"/>
    <w:rsid w:val="00BD1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39704"/>
  <w15:docId w15:val="{8C0795D8-494C-4177-930A-CD23FE865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8"/>
      <w:szCs w:val="48"/>
    </w:rPr>
  </w:style>
  <w:style w:type="paragraph" w:styleId="Heading2">
    <w:name w:val="heading 2"/>
    <w:uiPriority w:val="9"/>
    <w:unhideWhenUsed/>
    <w:qFormat/>
    <w:pPr>
      <w:outlineLvl w:val="1"/>
    </w:pPr>
    <w:rPr>
      <w:b/>
      <w:bCs/>
      <w:color w:val="000000"/>
      <w:sz w:val="36"/>
      <w:szCs w:val="36"/>
    </w:rPr>
  </w:style>
  <w:style w:type="paragraph" w:styleId="Heading3">
    <w:name w:val="heading 3"/>
    <w:uiPriority w:val="9"/>
    <w:unhideWhenUsed/>
    <w:qFormat/>
    <w:pPr>
      <w:outlineLvl w:val="2"/>
    </w:pPr>
    <w:rPr>
      <w:b/>
      <w:bCs/>
      <w:color w:val="000000"/>
      <w:sz w:val="30"/>
      <w:szCs w:val="30"/>
    </w:rPr>
  </w:style>
  <w:style w:type="paragraph" w:styleId="Heading4">
    <w:name w:val="heading 4"/>
    <w:uiPriority w:val="9"/>
    <w:semiHidden/>
    <w:unhideWhenUsed/>
    <w:qFormat/>
    <w:pPr>
      <w:outlineLvl w:val="3"/>
    </w:pPr>
    <w:rPr>
      <w:b/>
      <w:bCs/>
      <w:color w:val="000000"/>
      <w:sz w:val="26"/>
      <w:szCs w:val="26"/>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16</Pages>
  <Words>3306</Words>
  <Characters>19508</Characters>
  <Application>Microsoft Office Word</Application>
  <DocSecurity>0</DocSecurity>
  <Lines>527</Lines>
  <Paragraphs>271</Paragraphs>
  <ScaleCrop>false</ScaleCrop>
  <HeadingPairs>
    <vt:vector size="2" baseType="variant">
      <vt:variant>
        <vt:lpstr>Title</vt:lpstr>
      </vt:variant>
      <vt:variant>
        <vt:i4>1</vt:i4>
      </vt:variant>
    </vt:vector>
  </HeadingPairs>
  <TitlesOfParts>
    <vt:vector size="1" baseType="lpstr">
      <vt:lpstr>WqgSiSHckyXtFdKQKs5Ue</vt:lpstr>
    </vt:vector>
  </TitlesOfParts>
  <Company/>
  <LinksUpToDate>false</LinksUpToDate>
  <CharactersWithSpaces>22543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WqgSiSHckyXtFdKQKs5Ue</dc:title>
  <dc:creator>Un-named</dc:creator>
  <dc:description>Generated document</dc:description>
  <cp:lastModifiedBy>eileen fernandez</cp:lastModifiedBy>
  <cp:revision>3</cp:revision>
  <dcterms:created xsi:type="dcterms:W3CDTF">2026-07-06T21:54:00Z</dcterms:created>
  <dcterms:modified xsi:type="dcterms:W3CDTF">2026-07-07T16:19:00Z</dcterms:modified>
</cp:coreProperties>
</file>