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F542F" w14:textId="36792D7B" w:rsidR="00496005" w:rsidRPr="00EB7694" w:rsidRDefault="00496005" w:rsidP="00496005">
      <w:pPr>
        <w:jc w:val="center"/>
        <w:rPr>
          <w:b/>
          <w:bCs/>
          <w:sz w:val="36"/>
          <w:szCs w:val="36"/>
        </w:rPr>
      </w:pPr>
      <w:r w:rsidRPr="00EB7694">
        <w:rPr>
          <w:b/>
          <w:bCs/>
          <w:sz w:val="36"/>
          <w:szCs w:val="36"/>
        </w:rPr>
        <w:t>Annexation Support Form</w:t>
      </w:r>
    </w:p>
    <w:p w14:paraId="33099714" w14:textId="77777777" w:rsidR="00496005" w:rsidRDefault="00496005"/>
    <w:p w14:paraId="14EBF653" w14:textId="245D86D0" w:rsidR="00F869AF" w:rsidRPr="00EB7694" w:rsidRDefault="00496005">
      <w:pPr>
        <w:rPr>
          <w:sz w:val="28"/>
          <w:szCs w:val="28"/>
        </w:rPr>
      </w:pPr>
      <w:r w:rsidRPr="00EB7694">
        <w:rPr>
          <w:sz w:val="28"/>
          <w:szCs w:val="28"/>
        </w:rPr>
        <w:t>Name:</w:t>
      </w:r>
    </w:p>
    <w:p w14:paraId="57D5F188" w14:textId="459FDB80" w:rsidR="00496005" w:rsidRPr="00EB7694" w:rsidRDefault="00496005">
      <w:pPr>
        <w:rPr>
          <w:sz w:val="28"/>
          <w:szCs w:val="28"/>
        </w:rPr>
      </w:pPr>
      <w:r w:rsidRPr="00EB7694">
        <w:rPr>
          <w:sz w:val="28"/>
          <w:szCs w:val="28"/>
        </w:rPr>
        <w:t>Farm Name:</w:t>
      </w:r>
    </w:p>
    <w:p w14:paraId="4DD0973D" w14:textId="5B94BF0C" w:rsidR="00496005" w:rsidRPr="00EB7694" w:rsidRDefault="00496005">
      <w:pPr>
        <w:rPr>
          <w:sz w:val="28"/>
          <w:szCs w:val="28"/>
        </w:rPr>
      </w:pPr>
      <w:r w:rsidRPr="00EB7694">
        <w:rPr>
          <w:sz w:val="28"/>
          <w:szCs w:val="28"/>
        </w:rPr>
        <w:t>Farm Address:</w:t>
      </w:r>
    </w:p>
    <w:p w14:paraId="585E7E1A" w14:textId="323609F1" w:rsidR="00496005" w:rsidRPr="00EB7694" w:rsidRDefault="00496005">
      <w:pPr>
        <w:rPr>
          <w:sz w:val="28"/>
          <w:szCs w:val="28"/>
        </w:rPr>
      </w:pPr>
      <w:r w:rsidRPr="00EB7694">
        <w:rPr>
          <w:sz w:val="28"/>
          <w:szCs w:val="28"/>
        </w:rPr>
        <w:t>Acres farmed:</w:t>
      </w:r>
    </w:p>
    <w:p w14:paraId="656C474D" w14:textId="77777777" w:rsidR="00496005" w:rsidRPr="00EB7694" w:rsidRDefault="00496005">
      <w:pPr>
        <w:rPr>
          <w:sz w:val="28"/>
          <w:szCs w:val="28"/>
        </w:rPr>
      </w:pPr>
    </w:p>
    <w:p w14:paraId="220DFADA" w14:textId="249684BA" w:rsidR="00496005" w:rsidRPr="00EB7694" w:rsidRDefault="00496005">
      <w:pPr>
        <w:rPr>
          <w:sz w:val="28"/>
          <w:szCs w:val="28"/>
        </w:rPr>
      </w:pPr>
      <w:r w:rsidRPr="00EB7694">
        <w:rPr>
          <w:sz w:val="28"/>
          <w:szCs w:val="28"/>
        </w:rPr>
        <w:t xml:space="preserve">I give my full support to the annexation of the white area of the McMullin GSA into Raisin City Water District. Farmers in the white area have been requesting this annexation for many years, and the board of the Raisin City Water District is fully ready to move forward with the annexation. Our farmers in the white area deserve to be represented. Annexation will open the door to new infrastructure projects, and groundwater recharge opportunities. SIGMA has challenged us to be more resourceful with our water, and annexation will provide the representation and finances needed to overcome these challenges. </w:t>
      </w:r>
      <w:r w:rsidR="00EB7694" w:rsidRPr="00EB7694">
        <w:rPr>
          <w:sz w:val="28"/>
          <w:szCs w:val="28"/>
        </w:rPr>
        <w:t>Raisin City Water district is working with Mc</w:t>
      </w:r>
      <w:r w:rsidR="005262FA">
        <w:rPr>
          <w:sz w:val="28"/>
          <w:szCs w:val="28"/>
        </w:rPr>
        <w:t>M</w:t>
      </w:r>
      <w:r w:rsidR="00EB7694" w:rsidRPr="00EB7694">
        <w:rPr>
          <w:sz w:val="28"/>
          <w:szCs w:val="28"/>
        </w:rPr>
        <w:t>ullin GSA to complete water infrastructure project</w:t>
      </w:r>
      <w:r w:rsidR="00EB7694">
        <w:rPr>
          <w:sz w:val="28"/>
          <w:szCs w:val="28"/>
        </w:rPr>
        <w:t>s</w:t>
      </w:r>
      <w:r w:rsidR="00EB7694" w:rsidRPr="00EB7694">
        <w:rPr>
          <w:sz w:val="28"/>
          <w:szCs w:val="28"/>
        </w:rPr>
        <w:t xml:space="preserve"> that will bring flood water into their district. The distribution of these waters is the responsibility of the </w:t>
      </w:r>
      <w:r w:rsidR="00EB7694">
        <w:rPr>
          <w:sz w:val="28"/>
          <w:szCs w:val="28"/>
        </w:rPr>
        <w:t>w</w:t>
      </w:r>
      <w:r w:rsidR="00EB7694" w:rsidRPr="00EB7694">
        <w:rPr>
          <w:sz w:val="28"/>
          <w:szCs w:val="28"/>
        </w:rPr>
        <w:t>ater districts, not the GSA, and without representation, The white area farmers will be forced to fallow their ground, which will eliminate jobs, and have a negative impact on the entire county. Please move forward quickly with the annexation!</w:t>
      </w:r>
    </w:p>
    <w:p w14:paraId="01CCBE43" w14:textId="77777777" w:rsidR="00707AD0" w:rsidRDefault="00707AD0">
      <w:pPr>
        <w:sectPr w:rsidR="00707AD0">
          <w:pgSz w:w="12240" w:h="15840"/>
          <w:pgMar w:top="1440" w:right="1440" w:bottom="1440" w:left="1440" w:header="720" w:footer="720" w:gutter="0"/>
          <w:cols w:space="720"/>
          <w:docGrid w:linePitch="360"/>
        </w:sectPr>
      </w:pPr>
    </w:p>
    <w:p w14:paraId="333749D4" w14:textId="77777777" w:rsidR="00EB7694" w:rsidRDefault="00EB7694"/>
    <w:p w14:paraId="1521FCE5" w14:textId="38A24C20" w:rsidR="00EB7694" w:rsidRDefault="00EB7694">
      <w:pPr>
        <w:rPr>
          <w:i/>
          <w:iCs/>
          <w:u w:val="single"/>
        </w:rPr>
      </w:pPr>
      <w:r>
        <w:rPr>
          <w:i/>
          <w:iCs/>
          <w:u w:val="single"/>
        </w:rPr>
        <w:t>X___________________________________</w:t>
      </w:r>
    </w:p>
    <w:p w14:paraId="6E3505C8" w14:textId="42F0511D" w:rsidR="00CE1A1F" w:rsidRPr="00DF7FD7" w:rsidRDefault="006E7E43">
      <w:pPr>
        <w:rPr>
          <w:sz w:val="20"/>
          <w:szCs w:val="20"/>
        </w:rPr>
      </w:pPr>
      <w:r w:rsidRPr="00DF7FD7">
        <w:rPr>
          <w:sz w:val="20"/>
          <w:szCs w:val="20"/>
        </w:rPr>
        <w:t>Please</w:t>
      </w:r>
      <w:r w:rsidR="00FC0EDD" w:rsidRPr="00DF7FD7">
        <w:rPr>
          <w:sz w:val="20"/>
          <w:szCs w:val="20"/>
        </w:rPr>
        <w:t xml:space="preserve"> Remit to</w:t>
      </w:r>
      <w:r w:rsidR="00FA495F">
        <w:rPr>
          <w:sz w:val="20"/>
          <w:szCs w:val="20"/>
        </w:rPr>
        <w:t xml:space="preserve"> LAFCo</w:t>
      </w:r>
      <w:r w:rsidR="00FC0EDD" w:rsidRPr="00DF7FD7">
        <w:rPr>
          <w:sz w:val="20"/>
          <w:szCs w:val="20"/>
        </w:rPr>
        <w:t>:</w:t>
      </w:r>
      <w:r w:rsidR="00EA401E" w:rsidRPr="00DF7FD7">
        <w:rPr>
          <w:sz w:val="20"/>
          <w:szCs w:val="20"/>
        </w:rPr>
        <w:t xml:space="preserve"> </w:t>
      </w:r>
    </w:p>
    <w:p w14:paraId="5F599A04" w14:textId="30AE2A2A" w:rsidR="0038552B" w:rsidRPr="00DF7FD7" w:rsidRDefault="00CE1A1F" w:rsidP="00CE1A1F">
      <w:pPr>
        <w:tabs>
          <w:tab w:val="left" w:pos="1080"/>
        </w:tabs>
        <w:rPr>
          <w:sz w:val="20"/>
          <w:szCs w:val="20"/>
        </w:rPr>
      </w:pPr>
      <w:r w:rsidRPr="00DF7FD7">
        <w:rPr>
          <w:sz w:val="20"/>
          <w:szCs w:val="20"/>
        </w:rPr>
        <w:t>Analys</w:t>
      </w:r>
      <w:r w:rsidR="001D11D4">
        <w:rPr>
          <w:sz w:val="20"/>
          <w:szCs w:val="20"/>
        </w:rPr>
        <w:t xml:space="preserve">t </w:t>
      </w:r>
      <w:hyperlink r:id="rId5" w:history="1">
        <w:r w:rsidR="00613797" w:rsidRPr="00E03E02">
          <w:rPr>
            <w:rStyle w:val="Hyperlink"/>
            <w:sz w:val="20"/>
            <w:szCs w:val="20"/>
          </w:rPr>
          <w:t>jgibson@fresnocountyca.gov</w:t>
        </w:r>
      </w:hyperlink>
    </w:p>
    <w:p w14:paraId="105D1F90" w14:textId="0BBED795" w:rsidR="00446558" w:rsidRPr="00DF7FD7" w:rsidRDefault="007A18F0" w:rsidP="00CE1A1F">
      <w:pPr>
        <w:tabs>
          <w:tab w:val="left" w:pos="1080"/>
        </w:tabs>
        <w:rPr>
          <w:sz w:val="20"/>
          <w:szCs w:val="20"/>
        </w:rPr>
      </w:pPr>
      <w:r w:rsidRPr="00DF7FD7">
        <w:rPr>
          <w:sz w:val="20"/>
          <w:szCs w:val="20"/>
        </w:rPr>
        <w:t xml:space="preserve">Clerk </w:t>
      </w:r>
      <w:r w:rsidR="001D11D4">
        <w:rPr>
          <w:sz w:val="20"/>
          <w:szCs w:val="20"/>
        </w:rPr>
        <w:t xml:space="preserve"> </w:t>
      </w:r>
      <w:hyperlink r:id="rId6" w:history="1">
        <w:r w:rsidR="00613797" w:rsidRPr="00E03E02">
          <w:rPr>
            <w:rStyle w:val="Hyperlink"/>
            <w:sz w:val="20"/>
            <w:szCs w:val="20"/>
          </w:rPr>
          <w:t>Aolivas@fresnocountyca.gov</w:t>
        </w:r>
      </w:hyperlink>
      <w:r w:rsidR="00446558" w:rsidRPr="00DF7FD7">
        <w:rPr>
          <w:sz w:val="20"/>
          <w:szCs w:val="20"/>
        </w:rPr>
        <w:t xml:space="preserve">  </w:t>
      </w:r>
    </w:p>
    <w:p w14:paraId="79A509F3" w14:textId="7B065C47" w:rsidR="007A18F0" w:rsidRPr="00DF7FD7" w:rsidRDefault="007A18F0" w:rsidP="00CE1A1F">
      <w:pPr>
        <w:tabs>
          <w:tab w:val="left" w:pos="1080"/>
        </w:tabs>
        <w:rPr>
          <w:sz w:val="20"/>
          <w:szCs w:val="20"/>
        </w:rPr>
      </w:pPr>
      <w:r w:rsidRPr="00DF7FD7">
        <w:rPr>
          <w:sz w:val="20"/>
          <w:szCs w:val="20"/>
        </w:rPr>
        <w:t xml:space="preserve">Manager </w:t>
      </w:r>
      <w:hyperlink r:id="rId7" w:history="1">
        <w:r w:rsidR="00613797" w:rsidRPr="00E03E02">
          <w:rPr>
            <w:rStyle w:val="Hyperlink"/>
            <w:sz w:val="20"/>
            <w:szCs w:val="20"/>
          </w:rPr>
          <w:t>BSpaunhurst@fresnocountyca.gov</w:t>
        </w:r>
      </w:hyperlink>
      <w:r w:rsidR="00CE1A1F" w:rsidRPr="00DF7FD7">
        <w:rPr>
          <w:sz w:val="20"/>
          <w:szCs w:val="20"/>
        </w:rPr>
        <w:t xml:space="preserve"> </w:t>
      </w:r>
    </w:p>
    <w:p w14:paraId="47E06A92" w14:textId="77777777" w:rsidR="00DF7FD7" w:rsidRDefault="00DF7FD7">
      <w:pPr>
        <w:rPr>
          <w:sz w:val="20"/>
          <w:szCs w:val="20"/>
        </w:rPr>
      </w:pPr>
    </w:p>
    <w:p w14:paraId="4F67D1BB" w14:textId="77777777" w:rsidR="00DF7FD7" w:rsidRDefault="00DF7FD7">
      <w:pPr>
        <w:rPr>
          <w:sz w:val="20"/>
          <w:szCs w:val="20"/>
        </w:rPr>
      </w:pPr>
    </w:p>
    <w:p w14:paraId="79E19796" w14:textId="77777777" w:rsidR="00DF7FD7" w:rsidRDefault="00DF7FD7">
      <w:pPr>
        <w:rPr>
          <w:sz w:val="20"/>
          <w:szCs w:val="20"/>
        </w:rPr>
      </w:pPr>
    </w:p>
    <w:p w14:paraId="09449C28" w14:textId="5CE5E07A" w:rsidR="00AE6352" w:rsidRPr="00DF7FD7" w:rsidRDefault="00AE6352">
      <w:pPr>
        <w:rPr>
          <w:sz w:val="20"/>
          <w:szCs w:val="20"/>
        </w:rPr>
      </w:pPr>
      <w:r w:rsidRPr="00DF7FD7">
        <w:rPr>
          <w:sz w:val="20"/>
          <w:szCs w:val="20"/>
        </w:rPr>
        <w:t>Or by mail to:</w:t>
      </w:r>
      <w:r w:rsidR="00071D7D" w:rsidRPr="00DF7FD7">
        <w:rPr>
          <w:sz w:val="20"/>
          <w:szCs w:val="20"/>
        </w:rPr>
        <w:t xml:space="preserve"> LAFCo</w:t>
      </w:r>
    </w:p>
    <w:p w14:paraId="4E30F75A" w14:textId="7BA589DF" w:rsidR="00071D7D" w:rsidRPr="00DF7FD7" w:rsidRDefault="00071D7D" w:rsidP="001D11D4">
      <w:pPr>
        <w:ind w:firstLine="720"/>
        <w:rPr>
          <w:sz w:val="20"/>
          <w:szCs w:val="20"/>
        </w:rPr>
      </w:pPr>
      <w:r w:rsidRPr="00DF7FD7">
        <w:rPr>
          <w:sz w:val="20"/>
          <w:szCs w:val="20"/>
        </w:rPr>
        <w:t>1401 Fulton Street</w:t>
      </w:r>
      <w:r w:rsidR="004A1417" w:rsidRPr="00DF7FD7">
        <w:rPr>
          <w:sz w:val="20"/>
          <w:szCs w:val="20"/>
        </w:rPr>
        <w:t>-Suite 800</w:t>
      </w:r>
    </w:p>
    <w:p w14:paraId="7D113946" w14:textId="28900B2E" w:rsidR="00496005" w:rsidRPr="00DF7FD7" w:rsidRDefault="004A1417" w:rsidP="001D11D4">
      <w:pPr>
        <w:ind w:firstLine="720"/>
        <w:rPr>
          <w:sz w:val="20"/>
          <w:szCs w:val="20"/>
        </w:rPr>
      </w:pPr>
      <w:r w:rsidRPr="00DF7FD7">
        <w:rPr>
          <w:sz w:val="20"/>
          <w:szCs w:val="20"/>
        </w:rPr>
        <w:t>Fresno, CA 93721</w:t>
      </w:r>
    </w:p>
    <w:sectPr w:rsidR="00496005" w:rsidRPr="00DF7FD7" w:rsidSect="00707AD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5"/>
    <w:rsid w:val="00071D7D"/>
    <w:rsid w:val="000D2E60"/>
    <w:rsid w:val="00152AD5"/>
    <w:rsid w:val="001D11D4"/>
    <w:rsid w:val="0038552B"/>
    <w:rsid w:val="003B3C79"/>
    <w:rsid w:val="00412320"/>
    <w:rsid w:val="00446558"/>
    <w:rsid w:val="0046692E"/>
    <w:rsid w:val="00496005"/>
    <w:rsid w:val="004A1417"/>
    <w:rsid w:val="005262FA"/>
    <w:rsid w:val="00613797"/>
    <w:rsid w:val="006E7E43"/>
    <w:rsid w:val="00707AD0"/>
    <w:rsid w:val="007A18F0"/>
    <w:rsid w:val="00933C30"/>
    <w:rsid w:val="0097480B"/>
    <w:rsid w:val="00AE6352"/>
    <w:rsid w:val="00B81D6D"/>
    <w:rsid w:val="00CE1A1F"/>
    <w:rsid w:val="00DF7FD7"/>
    <w:rsid w:val="00EA401E"/>
    <w:rsid w:val="00EB7694"/>
    <w:rsid w:val="00F6674B"/>
    <w:rsid w:val="00F869AF"/>
    <w:rsid w:val="00FA495F"/>
    <w:rsid w:val="00FC0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64E3"/>
  <w15:chartTrackingRefBased/>
  <w15:docId w15:val="{3990D197-81FC-4B4E-9957-9ACA61BC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005"/>
    <w:rPr>
      <w:rFonts w:eastAsiaTheme="majorEastAsia" w:cstheme="majorBidi"/>
      <w:color w:val="272727" w:themeColor="text1" w:themeTint="D8"/>
    </w:rPr>
  </w:style>
  <w:style w:type="paragraph" w:styleId="Title">
    <w:name w:val="Title"/>
    <w:basedOn w:val="Normal"/>
    <w:next w:val="Normal"/>
    <w:link w:val="TitleChar"/>
    <w:uiPriority w:val="10"/>
    <w:qFormat/>
    <w:rsid w:val="0049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005"/>
    <w:pPr>
      <w:spacing w:before="160"/>
      <w:jc w:val="center"/>
    </w:pPr>
    <w:rPr>
      <w:i/>
      <w:iCs/>
      <w:color w:val="404040" w:themeColor="text1" w:themeTint="BF"/>
    </w:rPr>
  </w:style>
  <w:style w:type="character" w:customStyle="1" w:styleId="QuoteChar">
    <w:name w:val="Quote Char"/>
    <w:basedOn w:val="DefaultParagraphFont"/>
    <w:link w:val="Quote"/>
    <w:uiPriority w:val="29"/>
    <w:rsid w:val="00496005"/>
    <w:rPr>
      <w:i/>
      <w:iCs/>
      <w:color w:val="404040" w:themeColor="text1" w:themeTint="BF"/>
    </w:rPr>
  </w:style>
  <w:style w:type="paragraph" w:styleId="ListParagraph">
    <w:name w:val="List Paragraph"/>
    <w:basedOn w:val="Normal"/>
    <w:uiPriority w:val="34"/>
    <w:qFormat/>
    <w:rsid w:val="00496005"/>
    <w:pPr>
      <w:ind w:left="720"/>
      <w:contextualSpacing/>
    </w:pPr>
  </w:style>
  <w:style w:type="character" w:styleId="IntenseEmphasis">
    <w:name w:val="Intense Emphasis"/>
    <w:basedOn w:val="DefaultParagraphFont"/>
    <w:uiPriority w:val="21"/>
    <w:qFormat/>
    <w:rsid w:val="00496005"/>
    <w:rPr>
      <w:i/>
      <w:iCs/>
      <w:color w:val="0F4761" w:themeColor="accent1" w:themeShade="BF"/>
    </w:rPr>
  </w:style>
  <w:style w:type="paragraph" w:styleId="IntenseQuote">
    <w:name w:val="Intense Quote"/>
    <w:basedOn w:val="Normal"/>
    <w:next w:val="Normal"/>
    <w:link w:val="IntenseQuoteChar"/>
    <w:uiPriority w:val="30"/>
    <w:qFormat/>
    <w:rsid w:val="0049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005"/>
    <w:rPr>
      <w:i/>
      <w:iCs/>
      <w:color w:val="0F4761" w:themeColor="accent1" w:themeShade="BF"/>
    </w:rPr>
  </w:style>
  <w:style w:type="character" w:styleId="IntenseReference">
    <w:name w:val="Intense Reference"/>
    <w:basedOn w:val="DefaultParagraphFont"/>
    <w:uiPriority w:val="32"/>
    <w:qFormat/>
    <w:rsid w:val="00496005"/>
    <w:rPr>
      <w:b/>
      <w:bCs/>
      <w:smallCaps/>
      <w:color w:val="0F4761" w:themeColor="accent1" w:themeShade="BF"/>
      <w:spacing w:val="5"/>
    </w:rPr>
  </w:style>
  <w:style w:type="character" w:styleId="Hyperlink">
    <w:name w:val="Hyperlink"/>
    <w:basedOn w:val="DefaultParagraphFont"/>
    <w:uiPriority w:val="99"/>
    <w:unhideWhenUsed/>
    <w:rsid w:val="00AE6352"/>
    <w:rPr>
      <w:color w:val="467886" w:themeColor="hyperlink"/>
      <w:u w:val="single"/>
    </w:rPr>
  </w:style>
  <w:style w:type="character" w:styleId="UnresolvedMention">
    <w:name w:val="Unresolved Mention"/>
    <w:basedOn w:val="DefaultParagraphFont"/>
    <w:uiPriority w:val="99"/>
    <w:semiHidden/>
    <w:unhideWhenUsed/>
    <w:rsid w:val="00AE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paunhurst@fresnocounty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olivas@fresnocountyca.gov" TargetMode="External"/><Relationship Id="rId5" Type="http://schemas.openxmlformats.org/officeDocument/2006/relationships/hyperlink" Target="mailto:jgibson@fresnocountyc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73E1-CC41-4D5C-928E-1386DAC1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DeGroot</dc:creator>
  <cp:keywords/>
  <dc:description/>
  <cp:lastModifiedBy>Laurie Sales</cp:lastModifiedBy>
  <cp:revision>14</cp:revision>
  <dcterms:created xsi:type="dcterms:W3CDTF">2025-03-07T22:22:00Z</dcterms:created>
  <dcterms:modified xsi:type="dcterms:W3CDTF">2025-03-10T15:41:00Z</dcterms:modified>
</cp:coreProperties>
</file>