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D8FA6" w14:textId="22E6F63F" w:rsidR="009C7BEB" w:rsidRDefault="009C7BEB">
      <w:pPr>
        <w:rPr>
          <w:rFonts w:ascii="Helvetica" w:hAnsi="Helvetica" w:cs="Helvetica"/>
          <w:color w:val="111111"/>
          <w:shd w:val="clear" w:color="auto" w:fill="FFFFFF"/>
        </w:rPr>
      </w:pPr>
      <w:r w:rsidRPr="009C7BEB">
        <w:rPr>
          <w:rFonts w:ascii="Helvetica" w:hAnsi="Helvetica" w:cs="Helvetica"/>
          <w:color w:val="111111"/>
          <w:shd w:val="clear" w:color="auto" w:fill="FFFFFF"/>
        </w:rPr>
        <w:t>No Labor Day Travel Predictions From AAA</w:t>
      </w:r>
    </w:p>
    <w:p w14:paraId="39932DD6" w14:textId="77777777" w:rsidR="009C7BEB" w:rsidRDefault="009C7BEB">
      <w:pPr>
        <w:rPr>
          <w:rFonts w:ascii="Helvetica" w:hAnsi="Helvetica" w:cs="Helvetica"/>
          <w:color w:val="111111"/>
          <w:shd w:val="clear" w:color="auto" w:fill="FFFFFF"/>
        </w:rPr>
      </w:pPr>
    </w:p>
    <w:p w14:paraId="54714C67" w14:textId="11818E5B" w:rsidR="001C0213" w:rsidRDefault="009C7BEB">
      <w:pPr>
        <w:rPr>
          <w:rFonts w:ascii="Helvetica" w:hAnsi="Helvetica" w:cs="Helvetica"/>
          <w:color w:val="111111"/>
          <w:shd w:val="clear" w:color="auto" w:fill="FFFFFF"/>
        </w:rPr>
      </w:pPr>
      <w:r>
        <w:rPr>
          <w:rFonts w:ascii="Helvetica" w:hAnsi="Helvetica" w:cs="Helvetica"/>
          <w:color w:val="111111"/>
          <w:shd w:val="clear" w:color="auto" w:fill="FFFFFF"/>
        </w:rPr>
        <w:t>While travel experts at AAA aren't making predictions about Labor Day weekend due to the corona virus pandemic, they say trends show Americans in the summer of 2020 have acted on the spur of the moment, and have been more cautious about their approach. Meanwhile, Labor Day could be a very busy holiday this year, with road trips representing 97 percent of all summer travel. COVID-19 restrictions have forced many travelers to postpone their vacation plans throughout the summer, and for most Americans, the Labor Day weekend is a final chance to gather with family and friends before the weather turns nasty. That could be especially important for people who have had a difficult time connecting with loved ones this year. AAA reports, while Californians’ have gotten out and explored some this summer, they're taking a 'wait and see approach' and when we travel, it's by car, by far. The CHP will also be out in force this coming weekend, with the Labor Day Maximum Enforcement period beginning at 6pm on Friday and running through midnight on Monday.</w:t>
      </w:r>
    </w:p>
    <w:p w14:paraId="323EE6C4" w14:textId="27B45BA6" w:rsidR="009C7BEB" w:rsidRDefault="009C7BEB">
      <w:r>
        <w:rPr>
          <w:noProof/>
        </w:rPr>
        <w:drawing>
          <wp:inline distT="0" distB="0" distL="0" distR="0" wp14:anchorId="4D2CA7BA" wp14:editId="452B5BCB">
            <wp:extent cx="5810250" cy="3168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10250" cy="3168650"/>
                    </a:xfrm>
                    <a:prstGeom prst="rect">
                      <a:avLst/>
                    </a:prstGeom>
                    <a:noFill/>
                    <a:ln>
                      <a:noFill/>
                    </a:ln>
                  </pic:spPr>
                </pic:pic>
              </a:graphicData>
            </a:graphic>
          </wp:inline>
        </w:drawing>
      </w:r>
    </w:p>
    <w:sectPr w:rsidR="009C7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BEB"/>
    <w:rsid w:val="001C0213"/>
    <w:rsid w:val="009C7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F5594"/>
  <w15:chartTrackingRefBased/>
  <w15:docId w15:val="{4861E13C-0D1F-4567-9065-3149E709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2020-10-27T19:49:00Z</dcterms:created>
  <dcterms:modified xsi:type="dcterms:W3CDTF">2020-10-27T19:50:00Z</dcterms:modified>
</cp:coreProperties>
</file>