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EE91383" w14:textId="6E8E9A06" w:rsidR="0021370F" w:rsidRDefault="0021370F" w:rsidP="0021370F">
      <w:pPr>
        <w:shd w:val="clear" w:color="auto" w:fill="FFFFFF"/>
        <w:spacing w:after="150" w:line="240" w:lineRule="auto"/>
        <w:rPr>
          <w:rFonts w:ascii="Helvetica" w:eastAsia="Times New Roman" w:hAnsi="Helvetica" w:cs="Helvetica"/>
          <w:color w:val="111111"/>
          <w:sz w:val="24"/>
          <w:szCs w:val="24"/>
        </w:rPr>
      </w:pPr>
      <w:r w:rsidRPr="0021370F">
        <w:rPr>
          <w:rFonts w:ascii="Helvetica" w:eastAsia="Times New Roman" w:hAnsi="Helvetica" w:cs="Helvetica"/>
          <w:color w:val="111111"/>
          <w:sz w:val="24"/>
          <w:szCs w:val="24"/>
        </w:rPr>
        <w:t xml:space="preserve">Another PG&amp;E Scam Is Making </w:t>
      </w:r>
      <w:proofErr w:type="gramStart"/>
      <w:r w:rsidRPr="0021370F">
        <w:rPr>
          <w:rFonts w:ascii="Helvetica" w:eastAsia="Times New Roman" w:hAnsi="Helvetica" w:cs="Helvetica"/>
          <w:color w:val="111111"/>
          <w:sz w:val="24"/>
          <w:szCs w:val="24"/>
        </w:rPr>
        <w:t>The</w:t>
      </w:r>
      <w:proofErr w:type="gramEnd"/>
      <w:r w:rsidRPr="0021370F">
        <w:rPr>
          <w:rFonts w:ascii="Helvetica" w:eastAsia="Times New Roman" w:hAnsi="Helvetica" w:cs="Helvetica"/>
          <w:color w:val="111111"/>
          <w:sz w:val="24"/>
          <w:szCs w:val="24"/>
        </w:rPr>
        <w:t xml:space="preserve"> Rounds</w:t>
      </w:r>
    </w:p>
    <w:p w14:paraId="58CC1A54" w14:textId="77777777" w:rsidR="0021370F" w:rsidRDefault="0021370F" w:rsidP="0021370F">
      <w:pPr>
        <w:shd w:val="clear" w:color="auto" w:fill="FFFFFF"/>
        <w:spacing w:after="150" w:line="240" w:lineRule="auto"/>
        <w:rPr>
          <w:rFonts w:ascii="Helvetica" w:eastAsia="Times New Roman" w:hAnsi="Helvetica" w:cs="Helvetica"/>
          <w:color w:val="111111"/>
          <w:sz w:val="24"/>
          <w:szCs w:val="24"/>
        </w:rPr>
      </w:pPr>
    </w:p>
    <w:p w14:paraId="5435F095" w14:textId="3E9E450F" w:rsidR="0021370F" w:rsidRPr="0021370F" w:rsidRDefault="0021370F" w:rsidP="0021370F">
      <w:pPr>
        <w:shd w:val="clear" w:color="auto" w:fill="FFFFFF"/>
        <w:spacing w:after="150" w:line="240" w:lineRule="auto"/>
        <w:rPr>
          <w:rFonts w:ascii="Helvetica" w:eastAsia="Times New Roman" w:hAnsi="Helvetica" w:cs="Helvetica"/>
          <w:color w:val="111111"/>
          <w:sz w:val="24"/>
          <w:szCs w:val="24"/>
        </w:rPr>
      </w:pPr>
      <w:r w:rsidRPr="0021370F">
        <w:rPr>
          <w:rFonts w:ascii="Helvetica" w:eastAsia="Times New Roman" w:hAnsi="Helvetica" w:cs="Helvetica"/>
          <w:color w:val="111111"/>
          <w:sz w:val="24"/>
          <w:szCs w:val="24"/>
        </w:rPr>
        <w:t xml:space="preserve">Another PG&amp;E scam is making the rounds of the Gold Country. Residents throughout the area have reported receiving a phone call from the utility, and that the calls show PG&amp;E's number and name on caller ID. The latest has the caller claiming to be from PG&amp;E informing you that you are eligible for a large PG&amp;E rebate. According to the utilities Brandi Merlo, this is a scam, and you should just hang up. Merlo reminds us to safeguard your personal information and credit card numbers by avoiding giving the information out over the phone. If you gave someone your credit card or checking account information over the phone, report it to the credit card company or bank and law enforcement. Merlo also says, to beware of emails requesting your personal information. PG&amp;E takes your security very seriously, call PG&amp;E at 1-833-500-scam (1-833-500-7226) if </w:t>
      </w:r>
      <w:proofErr w:type="gramStart"/>
      <w:r w:rsidRPr="0021370F">
        <w:rPr>
          <w:rFonts w:ascii="Helvetica" w:eastAsia="Times New Roman" w:hAnsi="Helvetica" w:cs="Helvetica"/>
          <w:color w:val="111111"/>
          <w:sz w:val="24"/>
          <w:szCs w:val="24"/>
        </w:rPr>
        <w:t>you're</w:t>
      </w:r>
      <w:proofErr w:type="gramEnd"/>
      <w:r w:rsidRPr="0021370F">
        <w:rPr>
          <w:rFonts w:ascii="Helvetica" w:eastAsia="Times New Roman" w:hAnsi="Helvetica" w:cs="Helvetica"/>
          <w:color w:val="111111"/>
          <w:sz w:val="24"/>
          <w:szCs w:val="24"/>
        </w:rPr>
        <w:t xml:space="preserve"> concerned about the legitimacy of a call or request for personal information. </w:t>
      </w:r>
    </w:p>
    <w:p w14:paraId="530AD1C4" w14:textId="5CC7E620" w:rsidR="001C0213" w:rsidRDefault="0021370F">
      <w:r>
        <w:rPr>
          <w:noProof/>
        </w:rPr>
        <w:drawing>
          <wp:inline distT="0" distB="0" distL="0" distR="0" wp14:anchorId="7BD431F6" wp14:editId="67186472">
            <wp:extent cx="5943600" cy="3344926"/>
            <wp:effectExtent l="0" t="0" r="0" b="825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943600" cy="3344926"/>
                    </a:xfrm>
                    <a:prstGeom prst="rect">
                      <a:avLst/>
                    </a:prstGeom>
                    <a:noFill/>
                    <a:ln>
                      <a:noFill/>
                    </a:ln>
                  </pic:spPr>
                </pic:pic>
              </a:graphicData>
            </a:graphic>
          </wp:inline>
        </w:drawing>
      </w:r>
    </w:p>
    <w:sectPr w:rsidR="001C021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370F"/>
    <w:rsid w:val="001C0213"/>
    <w:rsid w:val="002137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B1C526"/>
  <w15:chartTrackingRefBased/>
  <w15:docId w15:val="{B6EBCDB3-770E-4BB5-91D5-6E8EAC888D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eorgia" w:eastAsiaTheme="minorHAnsi" w:hAnsi="Georgia"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25696853">
      <w:bodyDiv w:val="1"/>
      <w:marLeft w:val="0"/>
      <w:marRight w:val="0"/>
      <w:marTop w:val="0"/>
      <w:marBottom w:val="0"/>
      <w:divBdr>
        <w:top w:val="none" w:sz="0" w:space="0" w:color="auto"/>
        <w:left w:val="none" w:sz="0" w:space="0" w:color="auto"/>
        <w:bottom w:val="none" w:sz="0" w:space="0" w:color="auto"/>
        <w:right w:val="none" w:sz="0" w:space="0" w:color="auto"/>
      </w:divBdr>
      <w:divsChild>
        <w:div w:id="1055667246">
          <w:marLeft w:val="0"/>
          <w:marRight w:val="0"/>
          <w:marTop w:val="0"/>
          <w:marBottom w:val="0"/>
          <w:divBdr>
            <w:top w:val="none" w:sz="0" w:space="0" w:color="auto"/>
            <w:left w:val="none" w:sz="0" w:space="0" w:color="auto"/>
            <w:bottom w:val="none" w:sz="0" w:space="0" w:color="auto"/>
            <w:right w:val="none" w:sz="0" w:space="0" w:color="auto"/>
          </w:divBdr>
          <w:divsChild>
            <w:div w:id="448205803">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146</Words>
  <Characters>836</Characters>
  <Application>Microsoft Office Word</Application>
  <DocSecurity>0</DocSecurity>
  <Lines>6</Lines>
  <Paragraphs>1</Paragraphs>
  <ScaleCrop>false</ScaleCrop>
  <Company/>
  <LinksUpToDate>false</LinksUpToDate>
  <CharactersWithSpaces>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Guidi</dc:creator>
  <cp:keywords/>
  <dc:description/>
  <cp:lastModifiedBy>Joey Guidi</cp:lastModifiedBy>
  <cp:revision>1</cp:revision>
  <dcterms:created xsi:type="dcterms:W3CDTF">2020-10-27T19:44:00Z</dcterms:created>
  <dcterms:modified xsi:type="dcterms:W3CDTF">2020-10-27T19:45:00Z</dcterms:modified>
</cp:coreProperties>
</file>