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FBA26F" w14:textId="7F84CB06" w:rsidR="00790B7E" w:rsidRDefault="00790B7E">
      <w:pPr>
        <w:rPr>
          <w:rFonts w:ascii="Helvetica" w:hAnsi="Helvetica" w:cs="Helvetica"/>
          <w:color w:val="111111"/>
          <w:shd w:val="clear" w:color="auto" w:fill="FFFFFF"/>
        </w:rPr>
      </w:pPr>
      <w:r w:rsidRPr="00790B7E">
        <w:rPr>
          <w:rFonts w:ascii="Helvetica" w:hAnsi="Helvetica" w:cs="Helvetica"/>
          <w:color w:val="111111"/>
          <w:shd w:val="clear" w:color="auto" w:fill="FFFFFF"/>
        </w:rPr>
        <w:t>Multiple Agencies Respond To Large Illegal Oil Dump</w:t>
      </w:r>
    </w:p>
    <w:p w14:paraId="6B2796EF" w14:textId="77777777" w:rsidR="00790B7E" w:rsidRDefault="00790B7E">
      <w:pPr>
        <w:rPr>
          <w:rFonts w:ascii="Helvetica" w:hAnsi="Helvetica" w:cs="Helvetica"/>
          <w:color w:val="111111"/>
          <w:shd w:val="clear" w:color="auto" w:fill="FFFFFF"/>
        </w:rPr>
      </w:pPr>
    </w:p>
    <w:p w14:paraId="143BAEF8" w14:textId="246D9161" w:rsidR="001C0213" w:rsidRDefault="00790B7E">
      <w:pPr>
        <w:rPr>
          <w:rFonts w:ascii="Helvetica" w:hAnsi="Helvetica" w:cs="Helvetica"/>
          <w:color w:val="111111"/>
          <w:shd w:val="clear" w:color="auto" w:fill="FFFFFF"/>
        </w:rPr>
      </w:pPr>
      <w:r>
        <w:rPr>
          <w:rFonts w:ascii="Helvetica" w:hAnsi="Helvetica" w:cs="Helvetica"/>
          <w:color w:val="111111"/>
          <w:shd w:val="clear" w:color="auto" w:fill="FFFFFF"/>
        </w:rPr>
        <w:t>Calaveras Consolidated Firefighters, Calaveras County EOS, County Environmental, and Fish &amp; Game were all called out yesterday to a large illegal oil dump on Vista Del Lago and Woodgate Road. Authorities located 46 five-gallon buckets and a 55-gallon drum of what appears to be motor oil over-turned and flowing into stormwater drain north of the Vista Del Lago Way and Highway 26 intersection on the Valley Springs area Wednesday morning. Firefighters placed small dikes around the storm drains and up-righted all of the containers. The oil had also worked its way into a field and collected it into a catch basin. Patriot Environmental Services Inc, an environmental services provider, has been contacted by the county to do the cleanup, the costs of which Calaveras County Office of emergency Services director John Osbourn estimated to be in the multiple thousands of dollars. The hazardous materials crew first categorized what the fluid was, then began the clean up. They will also rehabilitate the drain system by removing as much of the product as they can from the drain. The incident is under investigation by State Department of Fish &amp; Game.</w:t>
      </w:r>
    </w:p>
    <w:p w14:paraId="1A6EF4CE" w14:textId="2F03E880" w:rsidR="00790B7E" w:rsidRDefault="00790B7E">
      <w:r>
        <w:rPr>
          <w:noProof/>
        </w:rPr>
        <w:drawing>
          <wp:inline distT="0" distB="0" distL="0" distR="0" wp14:anchorId="43FB3BE2" wp14:editId="0AAE3AFE">
            <wp:extent cx="59436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sectPr w:rsidR="00790B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B7E"/>
    <w:rsid w:val="001C0213"/>
    <w:rsid w:val="00790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17046"/>
  <w15:chartTrackingRefBased/>
  <w15:docId w15:val="{98E66F79-A115-469D-9B45-3E492AF70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1028</Characters>
  <Application>Microsoft Office Word</Application>
  <DocSecurity>0</DocSecurity>
  <Lines>8</Lines>
  <Paragraphs>2</Paragraphs>
  <ScaleCrop>false</ScaleCrop>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2020-10-27T19:43:00Z</dcterms:created>
  <dcterms:modified xsi:type="dcterms:W3CDTF">2020-10-27T19:44:00Z</dcterms:modified>
</cp:coreProperties>
</file>