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DEBD28" w14:textId="70FBF93A" w:rsidR="008251AB" w:rsidRDefault="008251AB" w:rsidP="008251AB">
      <w:pPr>
        <w:shd w:val="clear" w:color="auto" w:fill="FFFFFF"/>
        <w:spacing w:after="150" w:line="240" w:lineRule="auto"/>
        <w:rPr>
          <w:rFonts w:ascii="Helvetica" w:eastAsia="Times New Roman" w:hAnsi="Helvetica" w:cs="Helvetica"/>
          <w:color w:val="111111"/>
          <w:sz w:val="24"/>
          <w:szCs w:val="24"/>
        </w:rPr>
      </w:pPr>
      <w:r w:rsidRPr="008251AB">
        <w:rPr>
          <w:rFonts w:ascii="Helvetica" w:eastAsia="Times New Roman" w:hAnsi="Helvetica" w:cs="Helvetica"/>
          <w:color w:val="111111"/>
          <w:sz w:val="24"/>
          <w:szCs w:val="24"/>
        </w:rPr>
        <w:t>4-H Gears Up For Another Year Of Learning</w:t>
      </w:r>
    </w:p>
    <w:p w14:paraId="212DA7B6" w14:textId="77777777" w:rsidR="008251AB" w:rsidRDefault="008251AB" w:rsidP="008251AB">
      <w:pPr>
        <w:shd w:val="clear" w:color="auto" w:fill="FFFFFF"/>
        <w:spacing w:after="150" w:line="240" w:lineRule="auto"/>
        <w:rPr>
          <w:rFonts w:ascii="Helvetica" w:eastAsia="Times New Roman" w:hAnsi="Helvetica" w:cs="Helvetica"/>
          <w:color w:val="111111"/>
          <w:sz w:val="24"/>
          <w:szCs w:val="24"/>
        </w:rPr>
      </w:pPr>
    </w:p>
    <w:p w14:paraId="2FEB3C78" w14:textId="7A0B5E4D" w:rsidR="008251AB" w:rsidRPr="008251AB" w:rsidRDefault="008251AB" w:rsidP="008251AB">
      <w:pPr>
        <w:shd w:val="clear" w:color="auto" w:fill="FFFFFF"/>
        <w:spacing w:after="150" w:line="240" w:lineRule="auto"/>
        <w:rPr>
          <w:rFonts w:ascii="Helvetica" w:eastAsia="Times New Roman" w:hAnsi="Helvetica" w:cs="Helvetica"/>
          <w:color w:val="111111"/>
          <w:sz w:val="24"/>
          <w:szCs w:val="24"/>
        </w:rPr>
      </w:pPr>
      <w:r w:rsidRPr="008251AB">
        <w:rPr>
          <w:rFonts w:ascii="Helvetica" w:eastAsia="Times New Roman" w:hAnsi="Helvetica" w:cs="Helvetica"/>
          <w:color w:val="111111"/>
          <w:sz w:val="24"/>
          <w:szCs w:val="24"/>
        </w:rPr>
        <w:t xml:space="preserve">With the new school year now underway in Amador &amp; Calaveras Counties, 4H, America’s largest youth development organization is gearing up for another year of learning too. 4-H offers educational learning experiences where young people (ages 5 years to 19 years old) can learn by doing. To help continued learning during these times of COVID, 4-H Program Representatives in Amador &amp; Calaveras counties have put together seven (7) Multicounty Virtual 4-H Project Series. Using 4-H curriculum, the following projects will be offered starting in late August, September, and October: Beginning 4-H, Cooking 101, Food Preservation, Mindful Health, Experiencing Mindfulness, Money Talks, and Outdoor Adventures. There is a one-time fee required for enrollment in unlimited projects during the program year which ends next June (2021). To learn more about the projects, start and end dates, and how to enroll please visit </w:t>
      </w:r>
      <w:hyperlink r:id="rId4" w:history="1">
        <w:r w:rsidRPr="008251AB">
          <w:rPr>
            <w:rFonts w:ascii="Helvetica" w:eastAsia="Times New Roman" w:hAnsi="Helvetica" w:cs="Helvetica"/>
            <w:color w:val="09757A"/>
            <w:sz w:val="24"/>
            <w:szCs w:val="24"/>
            <w:u w:val="single"/>
          </w:rPr>
          <w:t>ucanr.edu</w:t>
        </w:r>
      </w:hyperlink>
      <w:r w:rsidRPr="008251AB">
        <w:rPr>
          <w:rFonts w:ascii="Helvetica" w:eastAsia="Times New Roman" w:hAnsi="Helvetica" w:cs="Helvetica"/>
          <w:color w:val="111111"/>
          <w:sz w:val="24"/>
          <w:szCs w:val="24"/>
        </w:rPr>
        <w:t xml:space="preserve">. </w:t>
      </w:r>
    </w:p>
    <w:p w14:paraId="30F38A88" w14:textId="70B44367" w:rsidR="008E6E9A" w:rsidRDefault="008251AB">
      <w:r>
        <w:rPr>
          <w:noProof/>
        </w:rPr>
        <w:lastRenderedPageBreak/>
        <w:drawing>
          <wp:inline distT="0" distB="0" distL="0" distR="0" wp14:anchorId="4E8AB6BC" wp14:editId="6EB8E947">
            <wp:extent cx="5943600" cy="61977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6197710"/>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1AB"/>
    <w:rsid w:val="008251AB"/>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15D5A"/>
  <w15:chartTrackingRefBased/>
  <w15:docId w15:val="{F2F156B4-306D-41BA-B0D8-E67F60DEE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6684004">
      <w:bodyDiv w:val="1"/>
      <w:marLeft w:val="0"/>
      <w:marRight w:val="0"/>
      <w:marTop w:val="0"/>
      <w:marBottom w:val="0"/>
      <w:divBdr>
        <w:top w:val="none" w:sz="0" w:space="0" w:color="auto"/>
        <w:left w:val="none" w:sz="0" w:space="0" w:color="auto"/>
        <w:bottom w:val="none" w:sz="0" w:space="0" w:color="auto"/>
        <w:right w:val="none" w:sz="0" w:space="0" w:color="auto"/>
      </w:divBdr>
      <w:divsChild>
        <w:div w:id="217672909">
          <w:marLeft w:val="0"/>
          <w:marRight w:val="0"/>
          <w:marTop w:val="0"/>
          <w:marBottom w:val="0"/>
          <w:divBdr>
            <w:top w:val="none" w:sz="0" w:space="0" w:color="auto"/>
            <w:left w:val="none" w:sz="0" w:space="0" w:color="auto"/>
            <w:bottom w:val="none" w:sz="0" w:space="0" w:color="auto"/>
            <w:right w:val="none" w:sz="0" w:space="0" w:color="auto"/>
          </w:divBdr>
          <w:divsChild>
            <w:div w:id="159871192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ucanr.edu/csvirtualproje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152</Words>
  <Characters>869</Characters>
  <Application>Microsoft Office Word</Application>
  <DocSecurity>0</DocSecurity>
  <Lines>7</Lines>
  <Paragraphs>2</Paragraphs>
  <ScaleCrop>false</ScaleCrop>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2020-10-22T19:02:00Z</dcterms:created>
  <dcterms:modified xsi:type="dcterms:W3CDTF">2020-10-22T19:02:00Z</dcterms:modified>
</cp:coreProperties>
</file>