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CB28F8" w14:textId="38FC44B4" w:rsidR="00B7201E" w:rsidRDefault="00B7201E">
      <w:pPr>
        <w:rPr>
          <w:rFonts w:ascii="Helvetica" w:hAnsi="Helvetica" w:cs="Helvetica"/>
          <w:color w:val="111111"/>
          <w:shd w:val="clear" w:color="auto" w:fill="FFFFFF"/>
        </w:rPr>
      </w:pPr>
      <w:r w:rsidRPr="00B7201E">
        <w:rPr>
          <w:rFonts w:ascii="Helvetica" w:hAnsi="Helvetica" w:cs="Helvetica"/>
          <w:color w:val="111111"/>
          <w:shd w:val="clear" w:color="auto" w:fill="FFFFFF"/>
        </w:rPr>
        <w:t>Amador STARS Recognized As A California Nonprofit Of The Year</w:t>
      </w:r>
    </w:p>
    <w:p w14:paraId="50D5C428" w14:textId="77777777" w:rsidR="00B7201E" w:rsidRDefault="00B7201E">
      <w:pPr>
        <w:rPr>
          <w:rFonts w:ascii="Helvetica" w:hAnsi="Helvetica" w:cs="Helvetica"/>
          <w:color w:val="111111"/>
          <w:shd w:val="clear" w:color="auto" w:fill="FFFFFF"/>
        </w:rPr>
      </w:pPr>
    </w:p>
    <w:p w14:paraId="7E91D650" w14:textId="40E47B17" w:rsidR="001C0213" w:rsidRDefault="00B7201E">
      <w:pPr>
        <w:rPr>
          <w:rFonts w:ascii="Helvetica" w:hAnsi="Helvetica" w:cs="Helvetica"/>
          <w:color w:val="111111"/>
          <w:shd w:val="clear" w:color="auto" w:fill="FFFFFF"/>
        </w:rPr>
      </w:pPr>
      <w:r>
        <w:rPr>
          <w:rFonts w:ascii="Helvetica" w:hAnsi="Helvetica" w:cs="Helvetica"/>
          <w:color w:val="111111"/>
          <w:shd w:val="clear" w:color="auto" w:fill="FFFFFF"/>
        </w:rPr>
        <w:t>Assembly member Frank Bigelow has named Amador STARS as a 2020 California nonprofit of the year. According to Ginger Rolf, one of the founders of the organization and its volunteer Executive Director, "this award is a reflection of our more than 100 volunteers who contribute their time and energy throughout the year to make a direct impact on our community." Rolf added "we are humbled to be recognized by the state of California and assembly member Bigelow. Amador STARS provides support, transportation and resource services for cancer patients in Amador county. Since 2004, Amador STARS has served a vital and ever-expanding role in its rural community. On average, STARS volunteers drive an average of 40 patients per month to out-of-town radiation and chemotherapy treatments. In addition, they connect newly diagnosed individuals with resources, organize support groups and help provide wigs to patients going through chemotherapy. Amador STARS is one of over a hundred other nonprofits that will be honored. Each year, California nonprofits generate more than $273 billion in revenue and bring in $40 billion in revenue from outside of California. The unpaid labor contributed by volunteers at nonprofits is equivalent to 330,000 full-time jobs every year.</w:t>
      </w:r>
    </w:p>
    <w:p w14:paraId="1853090F" w14:textId="238210FE" w:rsidR="00B7201E" w:rsidRDefault="00B7201E">
      <w:r>
        <w:rPr>
          <w:noProof/>
        </w:rPr>
        <w:drawing>
          <wp:inline distT="0" distB="0" distL="0" distR="0" wp14:anchorId="4FD2B252" wp14:editId="6D086CFF">
            <wp:extent cx="5943600" cy="2306117"/>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2306117"/>
                    </a:xfrm>
                    <a:prstGeom prst="rect">
                      <a:avLst/>
                    </a:prstGeom>
                    <a:noFill/>
                    <a:ln>
                      <a:noFill/>
                    </a:ln>
                  </pic:spPr>
                </pic:pic>
              </a:graphicData>
            </a:graphic>
          </wp:inline>
        </w:drawing>
      </w:r>
    </w:p>
    <w:sectPr w:rsidR="00B720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01E"/>
    <w:rsid w:val="001C0213"/>
    <w:rsid w:val="00B720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FD45E"/>
  <w15:chartTrackingRefBased/>
  <w15:docId w15:val="{D70D1BC8-BDF5-4A2C-AD43-0069BF61D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198</Words>
  <Characters>1133</Characters>
  <Application>Microsoft Office Word</Application>
  <DocSecurity>0</DocSecurity>
  <Lines>9</Lines>
  <Paragraphs>2</Paragraphs>
  <ScaleCrop>false</ScaleCrop>
  <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2020-10-27T19:41:00Z</dcterms:created>
  <dcterms:modified xsi:type="dcterms:W3CDTF">2020-10-27T19:42:00Z</dcterms:modified>
</cp:coreProperties>
</file>