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7055E3" w14:textId="6ECC6A2C" w:rsidR="00E92628" w:rsidRDefault="00E92628">
      <w:pPr>
        <w:rPr>
          <w:rFonts w:ascii="Helvetica" w:hAnsi="Helvetica" w:cs="Helvetica"/>
          <w:color w:val="111111"/>
          <w:shd w:val="clear" w:color="auto" w:fill="FFFFFF"/>
        </w:rPr>
      </w:pPr>
      <w:r w:rsidRPr="00E92628">
        <w:rPr>
          <w:rFonts w:ascii="Helvetica" w:hAnsi="Helvetica" w:cs="Helvetica"/>
          <w:color w:val="111111"/>
          <w:shd w:val="clear" w:color="auto" w:fill="FFFFFF"/>
        </w:rPr>
        <w:t>JCC Open Letter To All Jackson Community Members</w:t>
      </w:r>
    </w:p>
    <w:p w14:paraId="50A62E77" w14:textId="77777777" w:rsidR="00E92628" w:rsidRDefault="00E92628">
      <w:pPr>
        <w:rPr>
          <w:rFonts w:ascii="Helvetica" w:hAnsi="Helvetica" w:cs="Helvetica"/>
          <w:color w:val="111111"/>
          <w:shd w:val="clear" w:color="auto" w:fill="FFFFFF"/>
        </w:rPr>
      </w:pPr>
    </w:p>
    <w:p w14:paraId="73E8BEB0" w14:textId="299B94BF" w:rsidR="008E6E9A" w:rsidRDefault="00E92628">
      <w:r>
        <w:rPr>
          <w:rFonts w:ascii="Helvetica" w:hAnsi="Helvetica" w:cs="Helvetica"/>
          <w:color w:val="111111"/>
          <w:shd w:val="clear" w:color="auto" w:fill="FFFFFF"/>
        </w:rPr>
        <w:t>The Jackson City Council yesterday released an open letter addressed to “all Jackson community members”, which reads in part; “While the City of Jackson is not interested in heavy enforcement actions, we would like to remind everyone that our individual actions can make a difference in protecting ourselves, our families, and the wellbeing of our businesses. We are dealing with this unprecedented time together, if we choose to follow the guidelines, we will have a better chance to come through it sooner and stronger.” The council also points out that while Amador County is not on the state’s monitoring list, statewide decisions impact our community and local economy. The city council asks all visitors to the city to respect the state and county guidelines, including; wear a mask or face covering, maintain 6 feet of distance from others, sanitize your hands thoroughly, stay home of you feel sick, avoid group gatherings and regularly clean high-touch surfaces. In closing the letter reads; “Amador County has managed to stay off the “monitoring list” because of all the efforts we have made to contain the spread. We would like to continue staying off the list for the sake of the overall welfare of our community and economy.”</w:t>
      </w:r>
    </w:p>
    <w:sectPr w:rsidR="008E6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628"/>
    <w:rsid w:val="008E6E9A"/>
    <w:rsid w:val="00E92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60ACC"/>
  <w15:chartTrackingRefBased/>
  <w15:docId w15:val="{5BCCE9CA-FF03-4957-808F-41DE736EA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192</Words>
  <Characters>1097</Characters>
  <Application>Microsoft Office Word</Application>
  <DocSecurity>0</DocSecurity>
  <Lines>9</Lines>
  <Paragraphs>2</Paragraphs>
  <ScaleCrop>false</ScaleCrop>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2020-10-20T19:01:00Z</dcterms:created>
  <dcterms:modified xsi:type="dcterms:W3CDTF">2020-10-20T19:02:00Z</dcterms:modified>
</cp:coreProperties>
</file>