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3A9E4B" w14:textId="16D59F38" w:rsidR="00DA76CF" w:rsidRDefault="00DA76CF">
      <w:pPr>
        <w:rPr>
          <w:rFonts w:ascii="Helvetica" w:hAnsi="Helvetica" w:cs="Helvetica"/>
          <w:color w:val="111111"/>
          <w:shd w:val="clear" w:color="auto" w:fill="FFFFFF"/>
        </w:rPr>
      </w:pPr>
      <w:r w:rsidRPr="00DA76CF">
        <w:rPr>
          <w:rFonts w:ascii="Helvetica" w:hAnsi="Helvetica" w:cs="Helvetica"/>
          <w:color w:val="111111"/>
          <w:shd w:val="clear" w:color="auto" w:fill="FFFFFF"/>
        </w:rPr>
        <w:t xml:space="preserve">Plymouth Works On A Range </w:t>
      </w:r>
      <w:proofErr w:type="gramStart"/>
      <w:r w:rsidRPr="00DA76CF">
        <w:rPr>
          <w:rFonts w:ascii="Helvetica" w:hAnsi="Helvetica" w:cs="Helvetica"/>
          <w:color w:val="111111"/>
          <w:shd w:val="clear" w:color="auto" w:fill="FFFFFF"/>
        </w:rPr>
        <w:t>Of</w:t>
      </w:r>
      <w:proofErr w:type="gramEnd"/>
      <w:r w:rsidRPr="00DA76CF">
        <w:rPr>
          <w:rFonts w:ascii="Helvetica" w:hAnsi="Helvetica" w:cs="Helvetica"/>
          <w:color w:val="111111"/>
          <w:shd w:val="clear" w:color="auto" w:fill="FFFFFF"/>
        </w:rPr>
        <w:t xml:space="preserve"> Issues</w:t>
      </w:r>
    </w:p>
    <w:p w14:paraId="79CED9A8" w14:textId="77777777" w:rsidR="00DA76CF" w:rsidRDefault="00DA76CF">
      <w:pPr>
        <w:rPr>
          <w:rFonts w:ascii="Helvetica" w:hAnsi="Helvetica" w:cs="Helvetica"/>
          <w:color w:val="111111"/>
          <w:shd w:val="clear" w:color="auto" w:fill="FFFFFF"/>
        </w:rPr>
      </w:pPr>
    </w:p>
    <w:p w14:paraId="61134471" w14:textId="683841A1" w:rsidR="00280C9D" w:rsidRDefault="00DA76CF">
      <w:r>
        <w:rPr>
          <w:rFonts w:ascii="Helvetica" w:hAnsi="Helvetica" w:cs="Helvetica"/>
          <w:color w:val="111111"/>
          <w:shd w:val="clear" w:color="auto" w:fill="FFFFFF"/>
        </w:rPr>
        <w:t xml:space="preserve">In a busy meeting last night, the Plymouth City Council worked on a range of issues, from delinquent city bills to adding emergency access to the </w:t>
      </w:r>
      <w:proofErr w:type="spellStart"/>
      <w:r>
        <w:rPr>
          <w:rFonts w:ascii="Helvetica" w:hAnsi="Helvetica" w:cs="Helvetica"/>
          <w:color w:val="111111"/>
          <w:shd w:val="clear" w:color="auto" w:fill="FFFFFF"/>
        </w:rPr>
        <w:t>Hawksview</w:t>
      </w:r>
      <w:proofErr w:type="spellEnd"/>
      <w:r>
        <w:rPr>
          <w:rFonts w:ascii="Helvetica" w:hAnsi="Helvetica" w:cs="Helvetica"/>
          <w:color w:val="111111"/>
          <w:shd w:val="clear" w:color="auto" w:fill="FFFFFF"/>
        </w:rPr>
        <w:t xml:space="preserve"> subdivision. The council approved a measure that would place delinquent city water and sewer bills on the property taxes affected properties. The city has a moratorium on disconnecting water services during the COVID-19 pandemic, and sewer systems cannot be disconnected. The council also approved the spending of awarded grant money on </w:t>
      </w:r>
      <w:proofErr w:type="gramStart"/>
      <w:r>
        <w:rPr>
          <w:rFonts w:ascii="Helvetica" w:hAnsi="Helvetica" w:cs="Helvetica"/>
          <w:color w:val="111111"/>
          <w:shd w:val="clear" w:color="auto" w:fill="FFFFFF"/>
        </w:rPr>
        <w:t>a number of</w:t>
      </w:r>
      <w:proofErr w:type="gramEnd"/>
      <w:r>
        <w:rPr>
          <w:rFonts w:ascii="Helvetica" w:hAnsi="Helvetica" w:cs="Helvetica"/>
          <w:color w:val="111111"/>
          <w:shd w:val="clear" w:color="auto" w:fill="FFFFFF"/>
        </w:rPr>
        <w:t xml:space="preserve"> projects, including updating the city code, a new mapping and permitting system for the city government and the construction of a walking trail along the Arroyo Ditch. The council also heard public comment on a proposal to secure additional access into the </w:t>
      </w:r>
      <w:proofErr w:type="spellStart"/>
      <w:r>
        <w:rPr>
          <w:rFonts w:ascii="Helvetica" w:hAnsi="Helvetica" w:cs="Helvetica"/>
          <w:color w:val="111111"/>
          <w:shd w:val="clear" w:color="auto" w:fill="FFFFFF"/>
        </w:rPr>
        <w:t>Hawksview</w:t>
      </w:r>
      <w:proofErr w:type="spellEnd"/>
      <w:r>
        <w:rPr>
          <w:rFonts w:ascii="Helvetica" w:hAnsi="Helvetica" w:cs="Helvetica"/>
          <w:color w:val="111111"/>
          <w:shd w:val="clear" w:color="auto" w:fill="FFFFFF"/>
        </w:rPr>
        <w:t xml:space="preserve"> subdivision. Located on the northern edge of Plymouth, the </w:t>
      </w:r>
      <w:proofErr w:type="gramStart"/>
      <w:r>
        <w:rPr>
          <w:rFonts w:ascii="Helvetica" w:hAnsi="Helvetica" w:cs="Helvetica"/>
          <w:color w:val="111111"/>
          <w:shd w:val="clear" w:color="auto" w:fill="FFFFFF"/>
        </w:rPr>
        <w:t>twenty year old</w:t>
      </w:r>
      <w:proofErr w:type="gramEnd"/>
      <w:r>
        <w:rPr>
          <w:rFonts w:ascii="Helvetica" w:hAnsi="Helvetica" w:cs="Helvetica"/>
          <w:color w:val="111111"/>
          <w:shd w:val="clear" w:color="auto" w:fill="FFFFFF"/>
        </w:rPr>
        <w:t xml:space="preserve"> development has no direct access to downtown Plymouth. City officials are seeking to secure an access route for walking and emergency vehicle access to the subdivision. Even as the meeting, which was conducted both in person and by telephone conference, was beset with technical problems, the council directed city staff to improve the technical setup for city and public meetings to allow better public understanding and participation.</w:t>
      </w:r>
    </w:p>
    <w:sectPr w:rsidR="00280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6CF"/>
    <w:rsid w:val="00280C9D"/>
    <w:rsid w:val="00DA7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AED9A"/>
  <w15:chartTrackingRefBased/>
  <w15:docId w15:val="{C5F64DB3-0F59-4514-8627-4ADFA7548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1124</Characters>
  <Application>Microsoft Office Word</Application>
  <DocSecurity>0</DocSecurity>
  <Lines>9</Lines>
  <Paragraphs>2</Paragraphs>
  <ScaleCrop>false</ScaleCrop>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2020-10-20T18:25:00Z</dcterms:created>
  <dcterms:modified xsi:type="dcterms:W3CDTF">2020-10-20T18:28:00Z</dcterms:modified>
</cp:coreProperties>
</file>