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2CBCE" w14:textId="3F795809" w:rsid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B9534F">
        <w:rPr>
          <w:rFonts w:ascii="Helvetica" w:eastAsia="Times New Roman" w:hAnsi="Helvetica" w:cs="Helvetica"/>
          <w:color w:val="111111"/>
          <w:sz w:val="24"/>
          <w:szCs w:val="24"/>
        </w:rPr>
        <w:t>Fire Crews Kept Busy In Calaveras Yesterday</w:t>
      </w:r>
    </w:p>
    <w:p w14:paraId="68CE36BB" w14:textId="77777777" w:rsid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1698FDCD" w14:textId="55318BD4" w:rsidR="00B9534F" w:rsidRP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B9534F">
        <w:rPr>
          <w:rFonts w:ascii="Helvetica" w:eastAsia="Times New Roman" w:hAnsi="Helvetica" w:cs="Helvetica"/>
          <w:color w:val="111111"/>
          <w:sz w:val="24"/>
          <w:szCs w:val="24"/>
        </w:rPr>
        <w:t xml:space="preserve">One residence and one vehicle were destroyed in a fire that burned just over 11 acres in Calaveras County yesterday. According to CAL FIRE the blaze broke out just after 1 off Old Immigrant Trail, between Hangman’s Tree and Rustlers Pass in the Mountain Ranch area. Dubbed the Rainbow Fire, the forward progress was stopped around 4:30. Aircraft assisted ground crews. The cause of the fire is under investigation. The Red Cross was called in to help the residents of the home that was destroyed. </w:t>
      </w:r>
    </w:p>
    <w:p w14:paraId="064D7253" w14:textId="2D331E72" w:rsid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B9534F">
        <w:rPr>
          <w:rFonts w:ascii="Helvetica" w:eastAsia="Times New Roman" w:hAnsi="Helvetica" w:cs="Helvetica"/>
          <w:color w:val="111111"/>
          <w:sz w:val="24"/>
          <w:szCs w:val="24"/>
        </w:rPr>
        <w:t xml:space="preserve">Earlier in the morning a home in Mokelumne Hill went up in flames. First responders arrived on scene just after 3:30 at a structure fire off China Gulch Road that also burned four outbuildings. The blaze also damaged a neighboring home, power poles and destroyed two vehicles. The residents were able to safely evacuate, and no injuries were reported. Pacific Gas &amp; Electric Co.’s distribution lines were not damaged by the fire, but the utility did have to replace service lines to the damaged home across the street. PG&amp;E also replaced two cross arms and a transformer. Firefighters worked on the blaze until about 7:30 A.M. </w:t>
      </w:r>
    </w:p>
    <w:p w14:paraId="1D23D8B4" w14:textId="033D2A57" w:rsid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5C8E00E1" w14:textId="24D7FC1B" w:rsidR="00B9534F" w:rsidRPr="00B9534F" w:rsidRDefault="00B9534F" w:rsidP="00B953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B9534F">
        <w:drawing>
          <wp:inline distT="0" distB="0" distL="0" distR="0" wp14:anchorId="0CEF5447" wp14:editId="78001892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12567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4F"/>
    <w:rsid w:val="008E6E9A"/>
    <w:rsid w:val="00B9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A9445"/>
  <w15:chartTrackingRefBased/>
  <w15:docId w15:val="{BFD769E5-5013-4B81-9D56-A89BA593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00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7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2020-10-20T19:27:00Z</dcterms:created>
  <dcterms:modified xsi:type="dcterms:W3CDTF">2020-10-20T19:27:00Z</dcterms:modified>
</cp:coreProperties>
</file>