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32813" w14:textId="084EF57F" w:rsidR="008F50EB" w:rsidRDefault="001200DF">
      <w:r w:rsidRPr="001200DF">
        <w:t>PG&amp;E Given The "All Clear" To Start Power Restoration</w:t>
      </w:r>
    </w:p>
    <w:p w14:paraId="738A656C" w14:textId="77777777" w:rsidR="001200DF" w:rsidRPr="001200DF" w:rsidRDefault="001200DF" w:rsidP="001200DF">
      <w:pPr>
        <w:shd w:val="clear" w:color="auto" w:fill="FFFFFF"/>
        <w:spacing w:after="150" w:line="240" w:lineRule="auto"/>
        <w:rPr>
          <w:rFonts w:ascii="Helvetica" w:eastAsia="Times New Roman" w:hAnsi="Helvetica" w:cs="Helvetica"/>
          <w:color w:val="111111"/>
          <w:sz w:val="24"/>
          <w:szCs w:val="24"/>
        </w:rPr>
      </w:pPr>
      <w:r w:rsidRPr="001200DF">
        <w:rPr>
          <w:rFonts w:ascii="Helvetica" w:eastAsia="Times New Roman" w:hAnsi="Helvetica" w:cs="Helvetica"/>
          <w:color w:val="111111"/>
          <w:sz w:val="24"/>
          <w:szCs w:val="24"/>
        </w:rPr>
        <w:t xml:space="preserve">Pacific Gas and Electric Company (PG&amp;E) has begun patrolling lines de-energized by the Public Safety Power Shutoff (PSPS) that started Sunday morning, Oct 25, which affected approximately 355,000 customers in 34 counties. Due to improved weather conditions this morning, PG&amp;E meteorologists began issuing the weather “All Clear” for portions of areas impacted by the PSPS. PG&amp;E has begun restoration to customers where it is safe to do so. PG&amp;E expects to restore power to the remaining customers impacted by this PSPS event throughout the day today (Monday) and continue into Tuesday, with most customers restored by Tuesday evening. Restoration may be delayed for some customers if crews are required to repair significant damage to individual lines, which could be caused by wind-blown branches and other debris. For more information on the PSPS event, visit </w:t>
      </w:r>
      <w:hyperlink r:id="rId4" w:history="1">
        <w:r w:rsidRPr="001200DF">
          <w:rPr>
            <w:rFonts w:ascii="Helvetica" w:eastAsia="Times New Roman" w:hAnsi="Helvetica" w:cs="Helvetica"/>
            <w:color w:val="09757A"/>
            <w:sz w:val="24"/>
            <w:szCs w:val="24"/>
            <w:u w:val="single"/>
          </w:rPr>
          <w:t>www.pge.com/pspsupdates</w:t>
        </w:r>
      </w:hyperlink>
      <w:r w:rsidRPr="001200DF">
        <w:rPr>
          <w:rFonts w:ascii="Helvetica" w:eastAsia="Times New Roman" w:hAnsi="Helvetica" w:cs="Helvetica"/>
          <w:color w:val="111111"/>
          <w:sz w:val="24"/>
          <w:szCs w:val="24"/>
        </w:rPr>
        <w:t xml:space="preserve">. </w:t>
      </w:r>
    </w:p>
    <w:p w14:paraId="582CC36E" w14:textId="272F61F8" w:rsidR="001200DF" w:rsidRDefault="001200DF">
      <w:r w:rsidRPr="001200DF">
        <w:drawing>
          <wp:inline distT="0" distB="0" distL="0" distR="0" wp14:anchorId="6500AA0A" wp14:editId="77F9E1EE">
            <wp:extent cx="5943600" cy="3337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337560"/>
                    </a:xfrm>
                    <a:prstGeom prst="rect">
                      <a:avLst/>
                    </a:prstGeom>
                    <a:noFill/>
                    <a:ln>
                      <a:noFill/>
                    </a:ln>
                  </pic:spPr>
                </pic:pic>
              </a:graphicData>
            </a:graphic>
          </wp:inline>
        </w:drawing>
      </w:r>
    </w:p>
    <w:sectPr w:rsidR="00120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0DF"/>
    <w:rsid w:val="001200DF"/>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E5A45"/>
  <w15:chartTrackingRefBased/>
  <w15:docId w15:val="{2393BE3A-5E06-4CB7-9629-F205BBFC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402373">
      <w:bodyDiv w:val="1"/>
      <w:marLeft w:val="0"/>
      <w:marRight w:val="0"/>
      <w:marTop w:val="0"/>
      <w:marBottom w:val="0"/>
      <w:divBdr>
        <w:top w:val="none" w:sz="0" w:space="0" w:color="auto"/>
        <w:left w:val="none" w:sz="0" w:space="0" w:color="auto"/>
        <w:bottom w:val="none" w:sz="0" w:space="0" w:color="auto"/>
        <w:right w:val="none" w:sz="0" w:space="0" w:color="auto"/>
      </w:divBdr>
      <w:divsChild>
        <w:div w:id="626621288">
          <w:marLeft w:val="0"/>
          <w:marRight w:val="0"/>
          <w:marTop w:val="0"/>
          <w:marBottom w:val="0"/>
          <w:divBdr>
            <w:top w:val="none" w:sz="0" w:space="0" w:color="auto"/>
            <w:left w:val="none" w:sz="0" w:space="0" w:color="auto"/>
            <w:bottom w:val="none" w:sz="0" w:space="0" w:color="auto"/>
            <w:right w:val="none" w:sz="0" w:space="0" w:color="auto"/>
          </w:divBdr>
          <w:divsChild>
            <w:div w:id="2146308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pge.com/pspsupd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2021-01-04T22:42:00Z</dcterms:created>
  <dcterms:modified xsi:type="dcterms:W3CDTF">2021-01-04T22:42:00Z</dcterms:modified>
</cp:coreProperties>
</file>