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47A397" w14:textId="691A5542" w:rsidR="00006742" w:rsidRDefault="00230C1A">
      <w:r w:rsidRPr="00230C1A">
        <w:t>Suspect In Trespassing Incident Charged With A Number Of Felonies</w:t>
      </w:r>
    </w:p>
    <w:p w14:paraId="48490748" w14:textId="77777777" w:rsidR="00230C1A" w:rsidRPr="00230C1A" w:rsidRDefault="00230C1A" w:rsidP="00230C1A">
      <w:pPr>
        <w:shd w:val="clear" w:color="auto" w:fill="FFFFFF"/>
        <w:spacing w:after="150" w:line="240" w:lineRule="auto"/>
        <w:rPr>
          <w:rFonts w:ascii="Helvetica" w:eastAsia="Times New Roman" w:hAnsi="Helvetica" w:cs="Helvetica"/>
          <w:color w:val="111111"/>
          <w:sz w:val="24"/>
          <w:szCs w:val="24"/>
        </w:rPr>
      </w:pPr>
      <w:r w:rsidRPr="00230C1A">
        <w:rPr>
          <w:rFonts w:ascii="Helvetica" w:eastAsia="Times New Roman" w:hAnsi="Helvetica" w:cs="Helvetica"/>
          <w:color w:val="111111"/>
          <w:sz w:val="24"/>
          <w:szCs w:val="24"/>
        </w:rPr>
        <w:t xml:space="preserve">The Suspect in a recent Calaveras County trespassing incident, ended up behind bars on a number of felony charges. On the evening of October 8th at about 8:45, the Calaveras County Sheriff’s Dispatch Center received a 911 call regarding a person trespassing off of Whiskey Slide Road in Mountain Ranch. The property owner told dispatchers he was on his way to the property with two of his friends, after a security camera alerted him that a suspect was in the process of taking items from the property. When the caller and friends arrived, they noticed a fence had been cut with fresh tire marks on the property. At that point the suspect drove past their location in an attempt to flee. The property owner confronted the suspect regarding him trespassing and taking items. The property owner stayed with the suspect until deputies arrived. Upon arrival, deputies discovered the suspect, Jose Maria Vallijo of Sacramento, was in possession of a 9mm handgun, .22 caliber rifle, illegally modified shotgun and multiple rounds of ammunition. Vallejo also had stolen items from the property. A record check revealed Vallijo was on felony post-release community supervision from Sacramento County. He was placed under arrest, transported to the Calaveras County Jail, and booked on numerous felony weapons charges and is being held with a $95,000 bail. </w:t>
      </w:r>
    </w:p>
    <w:p w14:paraId="3245AE1A" w14:textId="1279A406" w:rsidR="00230C1A" w:rsidRDefault="00230C1A">
      <w:r>
        <w:rPr>
          <w:noProof/>
        </w:rPr>
        <w:drawing>
          <wp:inline distT="0" distB="0" distL="0" distR="0" wp14:anchorId="5F9637FE" wp14:editId="20EF05DC">
            <wp:extent cx="2139950" cy="2139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230C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C1A"/>
    <w:rsid w:val="00006742"/>
    <w:rsid w:val="00230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212F3"/>
  <w15:chartTrackingRefBased/>
  <w15:docId w15:val="{DD4575F1-58E2-46D2-AA52-B7C063D2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5205124">
      <w:bodyDiv w:val="1"/>
      <w:marLeft w:val="0"/>
      <w:marRight w:val="0"/>
      <w:marTop w:val="0"/>
      <w:marBottom w:val="0"/>
      <w:divBdr>
        <w:top w:val="none" w:sz="0" w:space="0" w:color="auto"/>
        <w:left w:val="none" w:sz="0" w:space="0" w:color="auto"/>
        <w:bottom w:val="none" w:sz="0" w:space="0" w:color="auto"/>
        <w:right w:val="none" w:sz="0" w:space="0" w:color="auto"/>
      </w:divBdr>
      <w:divsChild>
        <w:div w:id="1023166663">
          <w:marLeft w:val="0"/>
          <w:marRight w:val="0"/>
          <w:marTop w:val="0"/>
          <w:marBottom w:val="0"/>
          <w:divBdr>
            <w:top w:val="none" w:sz="0" w:space="0" w:color="auto"/>
            <w:left w:val="none" w:sz="0" w:space="0" w:color="auto"/>
            <w:bottom w:val="none" w:sz="0" w:space="0" w:color="auto"/>
            <w:right w:val="none" w:sz="0" w:space="0" w:color="auto"/>
          </w:divBdr>
          <w:divsChild>
            <w:div w:id="14570722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1206</Characters>
  <Application>Microsoft Office Word</Application>
  <DocSecurity>0</DocSecurity>
  <Lines>10</Lines>
  <Paragraphs>2</Paragraphs>
  <ScaleCrop>false</ScaleCrop>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2021-01-04T19:23:00Z</dcterms:created>
  <dcterms:modified xsi:type="dcterms:W3CDTF">2021-01-04T19:24:00Z</dcterms:modified>
</cp:coreProperties>
</file>