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73F7C05" w14:textId="5E3654BE" w:rsidR="008F50EB" w:rsidRDefault="00C43A23">
      <w:r w:rsidRPr="00C43A23">
        <w:t>Business as Usual on the Slopes, But Lodges to see Changes</w:t>
      </w:r>
    </w:p>
    <w:p w14:paraId="655DDCB4" w14:textId="4ABE1062" w:rsidR="00C43A23" w:rsidRDefault="00C43A23">
      <w:pPr>
        <w:rPr>
          <w:rFonts w:ascii="Helvetica" w:hAnsi="Helvetica" w:cs="Helvetica"/>
          <w:color w:val="111111"/>
          <w:shd w:val="clear" w:color="auto" w:fill="FFFFFF"/>
        </w:rPr>
      </w:pPr>
      <w:r>
        <w:rPr>
          <w:rFonts w:ascii="Helvetica" w:hAnsi="Helvetica" w:cs="Helvetica"/>
          <w:color w:val="111111"/>
          <w:shd w:val="clear" w:color="auto" w:fill="FFFFFF"/>
        </w:rPr>
        <w:t>Skiing and snowboarding won’t be much different than usual on the slopes when ski resorts begin reopening, but a variety of changes are planned indoors because of COVID-19. Capacity limits will be in place and some resorts are adopting reservation systems. All of the Tahoe-area resorts plan to reopen on both sides of the California-Nevada line in the next two months. Kirkwood has set, Dec. 4th as opening day for now. To limit the number of users on the mountain, some resorts, such as Kirkwood, have implemented a reservation system to manage the number of visitors skiing and riding each day. The number of people who enter restaurants and lodges at Kirkwood will also be monitored. Rules for masks and social distancing will be in effect as well. But once on the slopes, there’s more than enough room to spread out and have your traditional ski and snowboard experience. For more details on opening at Kirkwood, visit the ski resorts website, Kirkwood.com.</w:t>
      </w:r>
    </w:p>
    <w:p w14:paraId="7887497A" w14:textId="62737399" w:rsidR="00C43A23" w:rsidRDefault="00C43A23">
      <w:r>
        <w:rPr>
          <w:noProof/>
        </w:rPr>
        <w:drawing>
          <wp:inline distT="0" distB="0" distL="0" distR="0" wp14:anchorId="0226A8F3" wp14:editId="40E6A04E">
            <wp:extent cx="5943600" cy="2150889"/>
            <wp:effectExtent l="0" t="0" r="0" b="190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943600" cy="2150889"/>
                    </a:xfrm>
                    <a:prstGeom prst="rect">
                      <a:avLst/>
                    </a:prstGeom>
                    <a:noFill/>
                    <a:ln>
                      <a:noFill/>
                    </a:ln>
                  </pic:spPr>
                </pic:pic>
              </a:graphicData>
            </a:graphic>
          </wp:inline>
        </w:drawing>
      </w:r>
    </w:p>
    <w:sectPr w:rsidR="00C43A2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3A23"/>
    <w:rsid w:val="008F50EB"/>
    <w:rsid w:val="00C43A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F4BDEE"/>
  <w15:chartTrackingRefBased/>
  <w15:docId w15:val="{0DC57F3A-5989-43D0-9D84-96A95D95DF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Georgia" w:eastAsiaTheme="minorHAnsi" w:hAnsi="Georgia"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152</Words>
  <Characters>872</Characters>
  <Application>Microsoft Office Word</Application>
  <DocSecurity>0</DocSecurity>
  <Lines>7</Lines>
  <Paragraphs>2</Paragraphs>
  <ScaleCrop>false</ScaleCrop>
  <Company/>
  <LinksUpToDate>false</LinksUpToDate>
  <CharactersWithSpaces>1022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Joey Guidi</dc:creator>
  <cp:keywords/>
  <dc:description/>
  <cp:lastModifiedBy>Joey Guidi</cp:lastModifiedBy>
  <cp:revision>1</cp:revision>
  <dcterms:created xsi:type="dcterms:W3CDTF">2021-01-04T22:30:00Z</dcterms:created>
  <dcterms:modified xsi:type="dcterms:W3CDTF">2021-01-04T22:30:00Z</dcterms:modified>
</cp:coreProperties>
</file>