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59A6D3" w14:textId="53213260" w:rsidR="00006742" w:rsidRDefault="00530321">
      <w:r w:rsidRPr="00530321">
        <w:t>Amador Supes Talk COVID And The Upcoming November Election</w:t>
      </w:r>
    </w:p>
    <w:p w14:paraId="6DE4262F" w14:textId="77777777" w:rsidR="00530321" w:rsidRPr="00530321" w:rsidRDefault="00530321" w:rsidP="00530321">
      <w:pPr>
        <w:shd w:val="clear" w:color="auto" w:fill="FFFFFF"/>
        <w:spacing w:after="150" w:line="240" w:lineRule="auto"/>
        <w:rPr>
          <w:rFonts w:ascii="Helvetica" w:eastAsia="Times New Roman" w:hAnsi="Helvetica" w:cs="Helvetica"/>
          <w:color w:val="111111"/>
          <w:sz w:val="24"/>
          <w:szCs w:val="24"/>
        </w:rPr>
      </w:pPr>
      <w:r w:rsidRPr="00530321">
        <w:rPr>
          <w:rFonts w:ascii="Helvetica" w:eastAsia="Times New Roman" w:hAnsi="Helvetica" w:cs="Helvetica"/>
          <w:color w:val="111111"/>
          <w:sz w:val="24"/>
          <w:szCs w:val="24"/>
        </w:rPr>
        <w:t>The Amador Board of Supervisors heard updates on Covid-19 and preparations for the upcoming November election at their meeting on Tuesday. Dr Rita Kerr, Amador County Health officer, reports a stable situation with corona virus in the county, as Amador remains in the orange, or moderate category of the State’s reopening system. Covid cases would have to fall further, down to less than 3 new cases per week in order for the County to drop to the lowest level of restrictions, yellow or minimal. Currently the County has been averaging six new cases a week.</w:t>
      </w:r>
    </w:p>
    <w:p w14:paraId="6499D65A" w14:textId="77777777" w:rsidR="00530321" w:rsidRPr="00530321" w:rsidRDefault="00530321" w:rsidP="00530321">
      <w:pPr>
        <w:shd w:val="clear" w:color="auto" w:fill="FFFFFF"/>
        <w:spacing w:after="150" w:line="240" w:lineRule="auto"/>
        <w:rPr>
          <w:rFonts w:ascii="Helvetica" w:eastAsia="Times New Roman" w:hAnsi="Helvetica" w:cs="Helvetica"/>
          <w:color w:val="111111"/>
          <w:sz w:val="24"/>
          <w:szCs w:val="24"/>
        </w:rPr>
      </w:pPr>
      <w:r w:rsidRPr="00530321">
        <w:rPr>
          <w:rFonts w:ascii="Helvetica" w:eastAsia="Times New Roman" w:hAnsi="Helvetica" w:cs="Helvetica"/>
          <w:color w:val="111111"/>
          <w:sz w:val="24"/>
          <w:szCs w:val="24"/>
        </w:rPr>
        <w:t>Amador County Clerk Kim Grady updated the Board on preparation for the November elections. The vote will be run similarly to how things were handled in the March primary; every registered voter will receive a vote by mail ballot. This can be mailed in, or returned either to the County election office or to two vote centers, one in Ione and the other at Mace Meadows. All 3 Centers will be opened from October 31st to Election Day. The County will also have several ballot drop boxes in other locations. In other business, the Board voted to reconsider the ordinance regulating animal keeping on smaller residential lots in the County. The ordinance was approved two weeks ago by a 3-2 vote of the Board.</w:t>
      </w:r>
    </w:p>
    <w:p w14:paraId="3B96788C" w14:textId="7574C335" w:rsidR="00530321" w:rsidRDefault="00530321">
      <w:r>
        <w:rPr>
          <w:noProof/>
        </w:rPr>
        <w:drawing>
          <wp:inline distT="0" distB="0" distL="0" distR="0" wp14:anchorId="1B71BAE6" wp14:editId="02EFA9C8">
            <wp:extent cx="5943600" cy="3957943"/>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57943"/>
                    </a:xfrm>
                    <a:prstGeom prst="rect">
                      <a:avLst/>
                    </a:prstGeom>
                    <a:noFill/>
                    <a:ln>
                      <a:noFill/>
                    </a:ln>
                  </pic:spPr>
                </pic:pic>
              </a:graphicData>
            </a:graphic>
          </wp:inline>
        </w:drawing>
      </w:r>
    </w:p>
    <w:sectPr w:rsidR="005303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321"/>
    <w:rsid w:val="00006742"/>
    <w:rsid w:val="00530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C8661"/>
  <w15:chartTrackingRefBased/>
  <w15:docId w15:val="{F0A5E067-E1A9-40D6-8946-D2A78C8FC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667640">
      <w:bodyDiv w:val="1"/>
      <w:marLeft w:val="0"/>
      <w:marRight w:val="0"/>
      <w:marTop w:val="0"/>
      <w:marBottom w:val="0"/>
      <w:divBdr>
        <w:top w:val="none" w:sz="0" w:space="0" w:color="auto"/>
        <w:left w:val="none" w:sz="0" w:space="0" w:color="auto"/>
        <w:bottom w:val="none" w:sz="0" w:space="0" w:color="auto"/>
        <w:right w:val="none" w:sz="0" w:space="0" w:color="auto"/>
      </w:divBdr>
      <w:divsChild>
        <w:div w:id="293293909">
          <w:marLeft w:val="0"/>
          <w:marRight w:val="0"/>
          <w:marTop w:val="0"/>
          <w:marBottom w:val="0"/>
          <w:divBdr>
            <w:top w:val="none" w:sz="0" w:space="0" w:color="auto"/>
            <w:left w:val="none" w:sz="0" w:space="0" w:color="auto"/>
            <w:bottom w:val="none" w:sz="0" w:space="0" w:color="auto"/>
            <w:right w:val="none" w:sz="0" w:space="0" w:color="auto"/>
          </w:divBdr>
          <w:divsChild>
            <w:div w:id="1310936410">
              <w:marLeft w:val="0"/>
              <w:marRight w:val="0"/>
              <w:marTop w:val="150"/>
              <w:marBottom w:val="150"/>
              <w:divBdr>
                <w:top w:val="none" w:sz="0" w:space="0" w:color="auto"/>
                <w:left w:val="none" w:sz="0" w:space="0" w:color="auto"/>
                <w:bottom w:val="none" w:sz="0" w:space="0" w:color="auto"/>
                <w:right w:val="none" w:sz="0" w:space="0" w:color="auto"/>
              </w:divBdr>
            </w:div>
          </w:divsChild>
        </w:div>
        <w:div w:id="469782584">
          <w:marLeft w:val="0"/>
          <w:marRight w:val="0"/>
          <w:marTop w:val="0"/>
          <w:marBottom w:val="0"/>
          <w:divBdr>
            <w:top w:val="none" w:sz="0" w:space="0" w:color="auto"/>
            <w:left w:val="none" w:sz="0" w:space="0" w:color="auto"/>
            <w:bottom w:val="none" w:sz="0" w:space="0" w:color="auto"/>
            <w:right w:val="none" w:sz="0" w:space="0" w:color="auto"/>
          </w:divBdr>
          <w:divsChild>
            <w:div w:id="43694983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1129</Characters>
  <Application>Microsoft Office Word</Application>
  <DocSecurity>0</DocSecurity>
  <Lines>9</Lines>
  <Paragraphs>2</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2021-01-04T19:14:00Z</dcterms:created>
  <dcterms:modified xsi:type="dcterms:W3CDTF">2021-01-04T19:16:00Z</dcterms:modified>
</cp:coreProperties>
</file>