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4196A" w14:textId="31F0788E" w:rsidR="00F50AF6" w:rsidRDefault="001E7DF2">
      <w:r w:rsidRPr="001E7DF2">
        <w:t>CHP Labor Day Maximum Enforcement Period</w:t>
      </w:r>
    </w:p>
    <w:p w14:paraId="714DB05B" w14:textId="65717C97" w:rsidR="001E7DF2" w:rsidRDefault="001E7DF2">
      <w:pPr>
        <w:rPr>
          <w:rFonts w:ascii="Helvetica" w:hAnsi="Helvetica" w:cs="Helvetica"/>
          <w:color w:val="111111"/>
          <w:shd w:val="clear" w:color="auto" w:fill="FFFFFF"/>
        </w:rPr>
      </w:pPr>
      <w:r>
        <w:rPr>
          <w:rFonts w:ascii="Helvetica" w:hAnsi="Helvetica" w:cs="Helvetica"/>
          <w:color w:val="111111"/>
          <w:shd w:val="clear" w:color="auto" w:fill="FFFFFF"/>
        </w:rPr>
        <w:t>Labor Day typically marks the end of the summer travel period, but 2020 has been anything but typical. Although many Californian's may forego the long weekend road trip this year for a staycation, the California Highway Patrol will still implement its Labor Day Maximum Enforcement Period. To help keep California's roadways safe and assist motorists this weekend, all available CHP officers will be on patrol for the MEP, which begins at 6:01 P.M. Friday, September 4, and continues through 11:59 P.M. on Monday, September 7th. Last year during the Labor Day Holiday Weekend, 45 people were killed in crashes throughout California. Nearly three-quarters of all the vehicle occupants killed within CHP jurisdiction were not wearing a seat belt. In addition, the CHP made more than 1,000 arrests for driving under the influence during the 78-hour enforcement effort in 2019. The CHP advises all drivers to take precautions that keep themselves safe behind the wheel and protect others---such as buckling up, avoiding distractions, adhering to a safe and legal speed, and never driving under the influence of drugs or alcohol.</w:t>
      </w:r>
    </w:p>
    <w:p w14:paraId="4DC59E4C" w14:textId="3945798F" w:rsidR="001E7DF2" w:rsidRDefault="001E7DF2">
      <w:r>
        <w:rPr>
          <w:noProof/>
        </w:rPr>
        <w:drawing>
          <wp:inline distT="0" distB="0" distL="0" distR="0" wp14:anchorId="39554242" wp14:editId="16DBB99E">
            <wp:extent cx="1714500" cy="1873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00" cy="1873250"/>
                    </a:xfrm>
                    <a:prstGeom prst="rect">
                      <a:avLst/>
                    </a:prstGeom>
                    <a:noFill/>
                    <a:ln>
                      <a:noFill/>
                    </a:ln>
                  </pic:spPr>
                </pic:pic>
              </a:graphicData>
            </a:graphic>
          </wp:inline>
        </w:drawing>
      </w:r>
    </w:p>
    <w:sectPr w:rsidR="001E7D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DF2"/>
    <w:rsid w:val="001E7DF2"/>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A49C4"/>
  <w15:chartTrackingRefBased/>
  <w15:docId w15:val="{8C751E64-ABA7-421D-B3F2-18BC0F85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2020-12-29T19:22:00Z</dcterms:created>
  <dcterms:modified xsi:type="dcterms:W3CDTF">2020-12-29T19:22:00Z</dcterms:modified>
</cp:coreProperties>
</file>