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E2E8A8" w14:textId="67224DA1" w:rsidR="00BB1BF0" w:rsidRDefault="00AD488F">
      <w:r w:rsidRPr="00AD488F">
        <w:t>Calaveras Confirms 5 New Cases Of COVID</w:t>
      </w:r>
    </w:p>
    <w:p w14:paraId="2A08FE45" w14:textId="1429BABD" w:rsidR="00AD488F" w:rsidRDefault="00AD488F">
      <w:pPr>
        <w:rPr>
          <w:rFonts w:ascii="Helvetica" w:hAnsi="Helvetica" w:cs="Helvetica"/>
          <w:color w:val="111111"/>
          <w:shd w:val="clear" w:color="auto" w:fill="FFFFFF"/>
        </w:rPr>
      </w:pPr>
      <w:r>
        <w:rPr>
          <w:rFonts w:ascii="Helvetica" w:hAnsi="Helvetica" w:cs="Helvetica"/>
          <w:color w:val="111111"/>
          <w:shd w:val="clear" w:color="auto" w:fill="FFFFFF"/>
        </w:rPr>
        <w:t>On Tuesday, Calaveras Public Health confirmed five new cases of COVID-19 in Calaveras County. The cases include one female and two males between 18 to 49 years of age and one female and one male over 65 years of age. Of the five new cases being reported, two cases are linked to an outbreak among residents of Avalon Health Care San Andreas. Calaveras Public Health reminds the public that whenever there is community spread, residents and staff are vulnerable. County staff continues to monitor for any new cases among staff and residents at the skilled nursing facility. Also yesterday, Calaveras County moved from the red tier to orange on California's blueprint for a safer economy. This allows more businesses and activities to open up. Dr. Dean Kelaita, Calaveras County Health Officer said, "this is a good example of when all of us do our part and take preventative actions to slow the spread of COVID-19, we help lower our county risk level and allow the economy to grow." To date, Calaveras Public Health reports a total of 322 confirmed cases of COVID-19. Of those cases, 300 have since recovered while 8 cases remain active. There have been a total of 14 confirmed deaths related to COVID-19 reported in Calaveras County.</w:t>
      </w:r>
    </w:p>
    <w:p w14:paraId="1FEDA22E" w14:textId="46DC270F" w:rsidR="00AD488F" w:rsidRDefault="00AD488F">
      <w:r>
        <w:rPr>
          <w:noProof/>
        </w:rPr>
        <w:drawing>
          <wp:inline distT="0" distB="0" distL="0" distR="0" wp14:anchorId="06D35527" wp14:editId="07D5071E">
            <wp:extent cx="5943600" cy="23774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AD48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88F"/>
    <w:rsid w:val="00AD488F"/>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88E7E"/>
  <w15:chartTrackingRefBased/>
  <w15:docId w15:val="{F5A04D22-ADE0-4D46-B83A-5E3399ECC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1086</Characters>
  <Application>Microsoft Office Word</Application>
  <DocSecurity>0</DocSecurity>
  <Lines>9</Lines>
  <Paragraphs>2</Paragraphs>
  <ScaleCrop>false</ScaleCrop>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2020-12-31T21:25:00Z</dcterms:created>
  <dcterms:modified xsi:type="dcterms:W3CDTF">2020-12-31T21:25:00Z</dcterms:modified>
</cp:coreProperties>
</file>