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4B75" w14:textId="42441CE1" w:rsidR="00FC3EA0" w:rsidRPr="005D5960" w:rsidRDefault="00B75445" w:rsidP="005A51DC">
      <w:pPr>
        <w:spacing w:after="0" w:line="240" w:lineRule="auto"/>
        <w:jc w:val="center"/>
        <w:rPr>
          <w:rFonts w:ascii="Arial Nova" w:hAnsi="Arial Nova"/>
          <w:b/>
          <w:i/>
          <w:iCs/>
          <w:sz w:val="26"/>
          <w:szCs w:val="26"/>
        </w:rPr>
      </w:pPr>
      <w:bookmarkStart w:id="0" w:name="_GoBack"/>
      <w:r w:rsidRPr="005D5960">
        <w:rPr>
          <w:rFonts w:ascii="Arial Nova" w:hAnsi="Arial Nova"/>
          <w:b/>
          <w:i/>
          <w:iCs/>
          <w:sz w:val="26"/>
          <w:szCs w:val="26"/>
        </w:rPr>
        <w:t xml:space="preserve">2021 </w:t>
      </w:r>
      <w:r w:rsidR="00484808" w:rsidRPr="005D5960">
        <w:rPr>
          <w:rFonts w:ascii="Arial Nova" w:hAnsi="Arial Nova"/>
          <w:b/>
          <w:i/>
          <w:iCs/>
          <w:sz w:val="26"/>
          <w:szCs w:val="26"/>
        </w:rPr>
        <w:t>ARKANSAS STATE AIM CHAMPIONSHIPS</w:t>
      </w:r>
    </w:p>
    <w:bookmarkEnd w:id="0"/>
    <w:p w14:paraId="09C24F87" w14:textId="399DB6BD" w:rsidR="005A51DC" w:rsidRPr="008B5394" w:rsidRDefault="00484808" w:rsidP="005A51DC">
      <w:pPr>
        <w:spacing w:after="0" w:line="240" w:lineRule="auto"/>
        <w:jc w:val="center"/>
        <w:rPr>
          <w:rFonts w:ascii="Arial Nova" w:hAnsi="Arial Nova"/>
          <w:b/>
          <w:bCs/>
          <w:sz w:val="26"/>
          <w:szCs w:val="26"/>
        </w:rPr>
      </w:pPr>
      <w:r w:rsidRPr="008B5394">
        <w:rPr>
          <w:rFonts w:ascii="Arial Nova" w:hAnsi="Arial Nova"/>
          <w:b/>
          <w:bCs/>
          <w:sz w:val="26"/>
          <w:szCs w:val="26"/>
        </w:rPr>
        <w:t xml:space="preserve">SPONSORED BY BALLISTIC SPECIALTIES  </w:t>
      </w:r>
    </w:p>
    <w:p w14:paraId="72783AC3" w14:textId="77777777" w:rsidR="005A51DC" w:rsidRPr="008B5394" w:rsidRDefault="005A51DC" w:rsidP="005A51DC">
      <w:pPr>
        <w:spacing w:after="0" w:line="240" w:lineRule="auto"/>
        <w:jc w:val="center"/>
        <w:rPr>
          <w:rFonts w:ascii="Arial Nova" w:hAnsi="Arial Nova"/>
          <w:sz w:val="12"/>
          <w:szCs w:val="12"/>
        </w:rPr>
      </w:pPr>
    </w:p>
    <w:p w14:paraId="238125CE" w14:textId="09733D55" w:rsidR="00484808" w:rsidRPr="008B5394" w:rsidRDefault="00484808" w:rsidP="005A51DC">
      <w:pPr>
        <w:spacing w:after="0" w:line="240" w:lineRule="auto"/>
        <w:jc w:val="center"/>
        <w:rPr>
          <w:rFonts w:ascii="Arial Nova" w:hAnsi="Arial Nova"/>
          <w:b/>
          <w:bCs/>
          <w:sz w:val="26"/>
          <w:szCs w:val="26"/>
          <w:u w:val="single"/>
        </w:rPr>
      </w:pPr>
      <w:r w:rsidRPr="008B5394">
        <w:rPr>
          <w:rFonts w:ascii="Arial Nova" w:hAnsi="Arial Nova"/>
          <w:b/>
          <w:bCs/>
          <w:sz w:val="26"/>
          <w:szCs w:val="26"/>
          <w:u w:val="single"/>
        </w:rPr>
        <w:t>HANDICAP &amp; DOUBLES INFORMATION</w:t>
      </w:r>
    </w:p>
    <w:p w14:paraId="2504AE56" w14:textId="77777777" w:rsidR="005A51DC" w:rsidRPr="005A51DC" w:rsidRDefault="005A51DC" w:rsidP="005A51DC">
      <w:pPr>
        <w:spacing w:after="0" w:line="240" w:lineRule="auto"/>
        <w:jc w:val="center"/>
        <w:rPr>
          <w:rFonts w:ascii="Arial Nova" w:hAnsi="Arial Nova"/>
          <w:sz w:val="28"/>
          <w:szCs w:val="28"/>
        </w:rPr>
      </w:pPr>
    </w:p>
    <w:p w14:paraId="62100C83" w14:textId="1DCF91E5" w:rsidR="00484808" w:rsidRPr="008B5394" w:rsidRDefault="00484808" w:rsidP="008B5394">
      <w:pPr>
        <w:pStyle w:val="ListParagraph"/>
        <w:numPr>
          <w:ilvl w:val="0"/>
          <w:numId w:val="1"/>
        </w:numPr>
        <w:rPr>
          <w:rFonts w:ascii="Arial Nova" w:hAnsi="Arial Nova"/>
          <w:sz w:val="24"/>
          <w:szCs w:val="24"/>
        </w:rPr>
      </w:pPr>
      <w:r w:rsidRPr="005A51DC">
        <w:rPr>
          <w:rFonts w:ascii="Arial Nova" w:hAnsi="Arial Nova"/>
          <w:sz w:val="24"/>
          <w:szCs w:val="24"/>
        </w:rPr>
        <w:t xml:space="preserve">Registration:  Because this is a concurrent event i.e., enabling AIM shooters two chances to win, your will register for </w:t>
      </w:r>
      <w:r w:rsidR="00B75445">
        <w:rPr>
          <w:rFonts w:ascii="Arial Nova" w:hAnsi="Arial Nova"/>
          <w:sz w:val="24"/>
          <w:szCs w:val="24"/>
        </w:rPr>
        <w:t xml:space="preserve">Wednesday’s AIM </w:t>
      </w:r>
      <w:r w:rsidRPr="005A51DC">
        <w:rPr>
          <w:rFonts w:ascii="Arial Nova" w:hAnsi="Arial Nova"/>
          <w:sz w:val="24"/>
          <w:szCs w:val="24"/>
        </w:rPr>
        <w:t>Events</w:t>
      </w:r>
      <w:r w:rsidR="00B75445">
        <w:rPr>
          <w:rFonts w:ascii="Arial Nova" w:hAnsi="Arial Nova"/>
          <w:sz w:val="24"/>
          <w:szCs w:val="24"/>
        </w:rPr>
        <w:t xml:space="preserve"> </w:t>
      </w:r>
      <w:r w:rsidRPr="005A51DC">
        <w:rPr>
          <w:rFonts w:ascii="Arial Nova" w:hAnsi="Arial Nova"/>
          <w:sz w:val="24"/>
          <w:szCs w:val="24"/>
        </w:rPr>
        <w:t>much like you do a regular ATA shoot.</w:t>
      </w:r>
      <w:r w:rsidR="008B5394">
        <w:rPr>
          <w:rFonts w:ascii="Arial Nova" w:hAnsi="Arial Nova"/>
          <w:sz w:val="24"/>
          <w:szCs w:val="24"/>
        </w:rPr>
        <w:t xml:space="preserve">  </w:t>
      </w:r>
      <w:r w:rsidRPr="008B5394">
        <w:rPr>
          <w:rFonts w:ascii="Arial Nova" w:hAnsi="Arial Nova"/>
          <w:sz w:val="24"/>
          <w:szCs w:val="24"/>
        </w:rPr>
        <w:t>The coach</w:t>
      </w:r>
      <w:r w:rsidR="008B5394" w:rsidRPr="008B5394">
        <w:rPr>
          <w:rFonts w:ascii="Arial Nova" w:hAnsi="Arial Nova"/>
          <w:sz w:val="24"/>
          <w:szCs w:val="24"/>
        </w:rPr>
        <w:t>/</w:t>
      </w:r>
      <w:r w:rsidRPr="008B5394">
        <w:rPr>
          <w:rFonts w:ascii="Arial Nova" w:hAnsi="Arial Nova"/>
          <w:sz w:val="24"/>
          <w:szCs w:val="24"/>
        </w:rPr>
        <w:t>shooter</w:t>
      </w:r>
      <w:r w:rsidR="008B5394" w:rsidRPr="008B5394">
        <w:rPr>
          <w:rFonts w:ascii="Arial Nova" w:hAnsi="Arial Nova"/>
          <w:sz w:val="24"/>
          <w:szCs w:val="24"/>
        </w:rPr>
        <w:t>/</w:t>
      </w:r>
      <w:r w:rsidRPr="008B5394">
        <w:rPr>
          <w:rFonts w:ascii="Arial Nova" w:hAnsi="Arial Nova"/>
          <w:sz w:val="24"/>
          <w:szCs w:val="24"/>
        </w:rPr>
        <w:t xml:space="preserve">parent will need to classify, squad, and pay when the registration tables open for the ATA events </w:t>
      </w:r>
      <w:r w:rsidR="008B5394" w:rsidRPr="008B5394">
        <w:rPr>
          <w:rFonts w:ascii="Arial Nova" w:hAnsi="Arial Nova"/>
          <w:sz w:val="24"/>
          <w:szCs w:val="24"/>
        </w:rPr>
        <w:t xml:space="preserve">on </w:t>
      </w:r>
      <w:r w:rsidRPr="008B5394">
        <w:rPr>
          <w:rFonts w:ascii="Arial Nova" w:hAnsi="Arial Nova"/>
          <w:sz w:val="24"/>
          <w:szCs w:val="24"/>
        </w:rPr>
        <w:t>Tuesday afternoon</w:t>
      </w:r>
      <w:r w:rsidR="008B5394" w:rsidRPr="008B5394">
        <w:rPr>
          <w:rFonts w:ascii="Arial Nova" w:hAnsi="Arial Nova"/>
          <w:sz w:val="24"/>
          <w:szCs w:val="24"/>
        </w:rPr>
        <w:t xml:space="preserve"> or before the event early </w:t>
      </w:r>
      <w:r w:rsidRPr="008B5394">
        <w:rPr>
          <w:rFonts w:ascii="Arial Nova" w:hAnsi="Arial Nova"/>
          <w:sz w:val="24"/>
          <w:szCs w:val="24"/>
        </w:rPr>
        <w:t>Wednesday morning</w:t>
      </w:r>
      <w:r w:rsidR="008B5394" w:rsidRPr="008B5394">
        <w:rPr>
          <w:rFonts w:ascii="Arial Nova" w:hAnsi="Arial Nova"/>
          <w:sz w:val="24"/>
          <w:szCs w:val="24"/>
        </w:rPr>
        <w:t xml:space="preserve"> (J</w:t>
      </w:r>
      <w:r w:rsidRPr="008B5394">
        <w:rPr>
          <w:rFonts w:ascii="Arial Nova" w:hAnsi="Arial Nova"/>
          <w:sz w:val="24"/>
          <w:szCs w:val="24"/>
        </w:rPr>
        <w:t>une 22-23).  You will need your ATA plastic card (blue or orange) and your updated paper average card ready for the registration process.  If you are new and have not received these yet, please alert shoot personnel.  You will register and squad for Event 3</w:t>
      </w:r>
      <w:r w:rsidR="00B75445">
        <w:rPr>
          <w:rFonts w:ascii="Arial Nova" w:hAnsi="Arial Nova"/>
          <w:sz w:val="24"/>
          <w:szCs w:val="24"/>
        </w:rPr>
        <w:t xml:space="preserve"> Handicap</w:t>
      </w:r>
      <w:r w:rsidRPr="008B5394">
        <w:rPr>
          <w:rFonts w:ascii="Arial Nova" w:hAnsi="Arial Nova"/>
          <w:sz w:val="24"/>
          <w:szCs w:val="24"/>
        </w:rPr>
        <w:t xml:space="preserve"> and/or Event 4</w:t>
      </w:r>
      <w:r w:rsidR="00B75445">
        <w:rPr>
          <w:rFonts w:ascii="Arial Nova" w:hAnsi="Arial Nova"/>
          <w:sz w:val="24"/>
          <w:szCs w:val="24"/>
        </w:rPr>
        <w:t xml:space="preserve"> Doubles</w:t>
      </w:r>
      <w:r w:rsidRPr="008B5394">
        <w:rPr>
          <w:rFonts w:ascii="Arial Nova" w:hAnsi="Arial Nova"/>
          <w:sz w:val="24"/>
          <w:szCs w:val="24"/>
        </w:rPr>
        <w:t>.  You do not have to</w:t>
      </w:r>
      <w:r w:rsidR="00B75445">
        <w:rPr>
          <w:rFonts w:ascii="Arial Nova" w:hAnsi="Arial Nova"/>
          <w:sz w:val="24"/>
          <w:szCs w:val="24"/>
        </w:rPr>
        <w:t xml:space="preserve"> shoot with your team members.</w:t>
      </w:r>
    </w:p>
    <w:p w14:paraId="07D9A2D4" w14:textId="0CEEB296" w:rsidR="00484808" w:rsidRPr="005A51DC" w:rsidRDefault="00484808" w:rsidP="00484808">
      <w:pPr>
        <w:pStyle w:val="ListParagraph"/>
        <w:numPr>
          <w:ilvl w:val="0"/>
          <w:numId w:val="1"/>
        </w:numPr>
        <w:rPr>
          <w:rFonts w:ascii="Arial Nova" w:hAnsi="Arial Nova"/>
          <w:sz w:val="24"/>
          <w:szCs w:val="24"/>
        </w:rPr>
      </w:pPr>
      <w:r w:rsidRPr="005A51DC">
        <w:rPr>
          <w:rFonts w:ascii="Arial Nova" w:hAnsi="Arial Nova"/>
          <w:sz w:val="24"/>
          <w:szCs w:val="24"/>
        </w:rPr>
        <w:t>If you did not note on the preregistration paperwork for Event #1 (AIM Singles) you are responsible for stopping by the AIM table to alert them of your participation in Event 3 Handicap / Event 4 Doubles.  This enables shoot management to include you in the AIM awards and not just ATA awards.</w:t>
      </w:r>
    </w:p>
    <w:p w14:paraId="3C45CED4" w14:textId="58F399CB" w:rsidR="00484808" w:rsidRPr="005A51DC" w:rsidRDefault="00484808" w:rsidP="00484808">
      <w:pPr>
        <w:pStyle w:val="ListParagraph"/>
        <w:numPr>
          <w:ilvl w:val="0"/>
          <w:numId w:val="1"/>
        </w:numPr>
        <w:rPr>
          <w:rFonts w:ascii="Arial Nova" w:hAnsi="Arial Nova"/>
          <w:sz w:val="24"/>
          <w:szCs w:val="24"/>
        </w:rPr>
      </w:pPr>
      <w:r w:rsidRPr="005A51DC">
        <w:rPr>
          <w:rFonts w:ascii="Arial Nova" w:hAnsi="Arial Nova"/>
          <w:sz w:val="24"/>
          <w:szCs w:val="24"/>
        </w:rPr>
        <w:t xml:space="preserve">ATA and AIM events will be shot “concurrently” with Event #3 William R Mahan Preliminary Handicap, and Event #4 </w:t>
      </w:r>
      <w:proofErr w:type="spellStart"/>
      <w:r w:rsidRPr="005A51DC">
        <w:rPr>
          <w:rFonts w:ascii="Arial Nova" w:hAnsi="Arial Nova"/>
          <w:sz w:val="24"/>
          <w:szCs w:val="24"/>
        </w:rPr>
        <w:t>Rhet</w:t>
      </w:r>
      <w:proofErr w:type="spellEnd"/>
      <w:r w:rsidRPr="005A51DC">
        <w:rPr>
          <w:rFonts w:ascii="Arial Nova" w:hAnsi="Arial Nova"/>
          <w:sz w:val="24"/>
          <w:szCs w:val="24"/>
        </w:rPr>
        <w:t xml:space="preserve"> Baxley Preliminary Doubles.  These concurrent events will be the 2</w:t>
      </w:r>
      <w:r w:rsidRPr="005A51DC">
        <w:rPr>
          <w:rFonts w:ascii="Arial Nova" w:hAnsi="Arial Nova"/>
          <w:sz w:val="24"/>
          <w:szCs w:val="24"/>
          <w:vertAlign w:val="superscript"/>
        </w:rPr>
        <w:t>nd</w:t>
      </w:r>
      <w:r w:rsidRPr="005A51DC">
        <w:rPr>
          <w:rFonts w:ascii="Arial Nova" w:hAnsi="Arial Nova"/>
          <w:sz w:val="24"/>
          <w:szCs w:val="24"/>
        </w:rPr>
        <w:t xml:space="preserve"> and 3</w:t>
      </w:r>
      <w:r w:rsidRPr="005A51DC">
        <w:rPr>
          <w:rFonts w:ascii="Arial Nova" w:hAnsi="Arial Nova"/>
          <w:sz w:val="24"/>
          <w:szCs w:val="24"/>
          <w:vertAlign w:val="superscript"/>
        </w:rPr>
        <w:t>rd</w:t>
      </w:r>
      <w:r w:rsidRPr="005A51DC">
        <w:rPr>
          <w:rFonts w:ascii="Arial Nova" w:hAnsi="Arial Nova"/>
          <w:sz w:val="24"/>
          <w:szCs w:val="24"/>
        </w:rPr>
        <w:t xml:space="preserve"> of 3 total events on Wednesday.</w:t>
      </w:r>
    </w:p>
    <w:p w14:paraId="145FF1F7" w14:textId="65591055" w:rsidR="00484808" w:rsidRPr="005A51DC" w:rsidRDefault="00484808" w:rsidP="00484808">
      <w:pPr>
        <w:pStyle w:val="ListParagraph"/>
        <w:numPr>
          <w:ilvl w:val="0"/>
          <w:numId w:val="1"/>
        </w:numPr>
        <w:rPr>
          <w:rFonts w:ascii="Arial Nova" w:hAnsi="Arial Nova"/>
          <w:sz w:val="24"/>
          <w:szCs w:val="24"/>
        </w:rPr>
      </w:pPr>
      <w:r w:rsidRPr="005A51DC">
        <w:rPr>
          <w:rFonts w:ascii="Arial Nova" w:hAnsi="Arial Nova"/>
          <w:sz w:val="24"/>
          <w:szCs w:val="24"/>
        </w:rPr>
        <w:t xml:space="preserve">Concurrent targets:  Shooters will shoot </w:t>
      </w:r>
      <w:r w:rsidR="0078529A" w:rsidRPr="005A51DC">
        <w:rPr>
          <w:rFonts w:ascii="Arial Nova" w:hAnsi="Arial Nova"/>
          <w:sz w:val="24"/>
          <w:szCs w:val="24"/>
        </w:rPr>
        <w:t xml:space="preserve">4 sub-events of 25 targets totaling 100 targets.  All 100 targets will be shot on the same field.  </w:t>
      </w:r>
      <w:r w:rsidR="00B75445">
        <w:rPr>
          <w:rFonts w:ascii="Arial Nova" w:hAnsi="Arial Nova"/>
          <w:sz w:val="24"/>
          <w:szCs w:val="24"/>
        </w:rPr>
        <w:t>Y</w:t>
      </w:r>
      <w:r w:rsidR="0078529A" w:rsidRPr="005A51DC">
        <w:rPr>
          <w:rFonts w:ascii="Arial Nova" w:hAnsi="Arial Nova"/>
          <w:sz w:val="24"/>
          <w:szCs w:val="24"/>
        </w:rPr>
        <w:t xml:space="preserve">our </w:t>
      </w:r>
      <w:r w:rsidR="00B75445">
        <w:rPr>
          <w:rFonts w:ascii="Arial Nova" w:hAnsi="Arial Nova"/>
          <w:sz w:val="24"/>
          <w:szCs w:val="24"/>
        </w:rPr>
        <w:t xml:space="preserve">individual </w:t>
      </w:r>
      <w:r w:rsidR="0078529A" w:rsidRPr="005A51DC">
        <w:rPr>
          <w:rFonts w:ascii="Arial Nova" w:hAnsi="Arial Nova"/>
          <w:sz w:val="24"/>
          <w:szCs w:val="24"/>
        </w:rPr>
        <w:t>scores will automatically port over and give you two chances to win awards – one in AIM &amp; another in ATA</w:t>
      </w:r>
      <w:r w:rsidR="00B75445">
        <w:rPr>
          <w:rFonts w:ascii="Arial Nova" w:hAnsi="Arial Nova"/>
          <w:sz w:val="24"/>
          <w:szCs w:val="24"/>
        </w:rPr>
        <w:t xml:space="preserve">.  </w:t>
      </w:r>
    </w:p>
    <w:p w14:paraId="04978C50" w14:textId="4A54CA51" w:rsidR="0078529A" w:rsidRPr="005A51DC" w:rsidRDefault="0078529A" w:rsidP="00484808">
      <w:pPr>
        <w:pStyle w:val="ListParagraph"/>
        <w:numPr>
          <w:ilvl w:val="0"/>
          <w:numId w:val="1"/>
        </w:numPr>
        <w:rPr>
          <w:rFonts w:ascii="Arial Nova" w:hAnsi="Arial Nova"/>
          <w:sz w:val="24"/>
          <w:szCs w:val="24"/>
        </w:rPr>
      </w:pPr>
      <w:r w:rsidRPr="005A51DC">
        <w:rPr>
          <w:rFonts w:ascii="Arial Nova" w:hAnsi="Arial Nova"/>
          <w:sz w:val="24"/>
          <w:szCs w:val="24"/>
        </w:rPr>
        <w:t>NO ADDITIONAL FEES for AIM Handicap &amp; Doubles events; state shoot event charges only ($34 per event plus $6 Daily Fee)</w:t>
      </w:r>
    </w:p>
    <w:p w14:paraId="31E26DA7" w14:textId="776C17C4" w:rsidR="0078529A" w:rsidRPr="005A51DC" w:rsidRDefault="0078529A" w:rsidP="00484808">
      <w:pPr>
        <w:pStyle w:val="ListParagraph"/>
        <w:numPr>
          <w:ilvl w:val="0"/>
          <w:numId w:val="1"/>
        </w:numPr>
        <w:rPr>
          <w:rFonts w:ascii="Arial Nova" w:hAnsi="Arial Nova"/>
          <w:sz w:val="24"/>
          <w:szCs w:val="24"/>
        </w:rPr>
      </w:pPr>
      <w:r w:rsidRPr="005A51DC">
        <w:rPr>
          <w:rFonts w:ascii="Arial Nova" w:hAnsi="Arial Nova"/>
          <w:sz w:val="24"/>
          <w:szCs w:val="24"/>
        </w:rPr>
        <w:t>Ties will be decided by reverse subevent for ATA awards and ties will divide on Added Money</w:t>
      </w:r>
    </w:p>
    <w:p w14:paraId="08D8B2FE" w14:textId="5634E95A" w:rsidR="0078529A" w:rsidRPr="005A51DC" w:rsidRDefault="0078529A" w:rsidP="00484808">
      <w:pPr>
        <w:pStyle w:val="ListParagraph"/>
        <w:numPr>
          <w:ilvl w:val="0"/>
          <w:numId w:val="1"/>
        </w:numPr>
        <w:rPr>
          <w:rFonts w:ascii="Arial Nova" w:hAnsi="Arial Nova"/>
          <w:sz w:val="24"/>
          <w:szCs w:val="24"/>
        </w:rPr>
      </w:pPr>
      <w:r w:rsidRPr="005A51DC">
        <w:rPr>
          <w:rFonts w:ascii="Arial Nova" w:hAnsi="Arial Nova"/>
          <w:sz w:val="24"/>
          <w:szCs w:val="24"/>
        </w:rPr>
        <w:t>Awards:  Please refer to the AR State Shoot program or the AIM program flyer</w:t>
      </w:r>
    </w:p>
    <w:p w14:paraId="46E90786" w14:textId="3FF50C8E" w:rsidR="0078529A" w:rsidRPr="005A51DC" w:rsidRDefault="0078529A" w:rsidP="00484808">
      <w:pPr>
        <w:pStyle w:val="ListParagraph"/>
        <w:numPr>
          <w:ilvl w:val="0"/>
          <w:numId w:val="1"/>
        </w:numPr>
        <w:rPr>
          <w:rFonts w:ascii="Arial Nova" w:hAnsi="Arial Nova"/>
          <w:sz w:val="24"/>
          <w:szCs w:val="24"/>
        </w:rPr>
      </w:pPr>
      <w:r w:rsidRPr="005A51DC">
        <w:rPr>
          <w:rFonts w:ascii="Arial Nova" w:hAnsi="Arial Nova"/>
          <w:sz w:val="24"/>
          <w:szCs w:val="24"/>
        </w:rPr>
        <w:t>Handicap:  Shooters will be classified as detailed below and as published in the AR State Shoot program book.  Less than 1,000 Handicap targets shot in the current and previous 2 years will receive penalty yardage.  Once Classified, the shooter remains at this yardage the duration of the entire state shoot unless Earned Yardage is awarded (will be displayed on the shoot score board).  AIM awards will be awarded per Category, not by Yardage.</w:t>
      </w:r>
    </w:p>
    <w:p w14:paraId="36EF8225" w14:textId="77777777" w:rsidR="0078529A" w:rsidRPr="005A51DC" w:rsidRDefault="0078529A" w:rsidP="0078529A">
      <w:pPr>
        <w:pStyle w:val="ListParagraph"/>
        <w:rPr>
          <w:rFonts w:ascii="Arial Nova" w:hAnsi="Arial Nova"/>
          <w:sz w:val="24"/>
          <w:szCs w:val="24"/>
        </w:rPr>
      </w:pPr>
    </w:p>
    <w:p w14:paraId="29F83B4B" w14:textId="5E48F55B" w:rsidR="0078529A" w:rsidRPr="005A51DC" w:rsidRDefault="0078529A" w:rsidP="0078529A">
      <w:pPr>
        <w:pStyle w:val="ListParagraph"/>
        <w:rPr>
          <w:rFonts w:ascii="Arial Nova" w:hAnsi="Arial Nova"/>
          <w:sz w:val="24"/>
          <w:szCs w:val="24"/>
        </w:rPr>
      </w:pPr>
      <w:r w:rsidRPr="005A51DC">
        <w:rPr>
          <w:rFonts w:ascii="Arial Nova" w:hAnsi="Arial Nova"/>
          <w:sz w:val="24"/>
          <w:szCs w:val="24"/>
        </w:rPr>
        <w:tab/>
        <w:t>HANDICAP CLASSIFICATION AND PENALTY YARDAGE</w:t>
      </w:r>
    </w:p>
    <w:p w14:paraId="2FF97DF9" w14:textId="4B3A1954" w:rsidR="0078529A" w:rsidRPr="005A51DC" w:rsidRDefault="0078529A" w:rsidP="0078529A">
      <w:pPr>
        <w:pStyle w:val="ListParagraph"/>
        <w:numPr>
          <w:ilvl w:val="0"/>
          <w:numId w:val="2"/>
        </w:numPr>
        <w:rPr>
          <w:rFonts w:ascii="Arial Nova" w:hAnsi="Arial Nova"/>
          <w:sz w:val="24"/>
          <w:szCs w:val="24"/>
        </w:rPr>
      </w:pPr>
      <w:r w:rsidRPr="005A51DC">
        <w:rPr>
          <w:rFonts w:ascii="Arial Nova" w:hAnsi="Arial Nova"/>
          <w:sz w:val="24"/>
          <w:szCs w:val="24"/>
        </w:rPr>
        <w:t xml:space="preserve">Pre-Sub &amp; Sub-Juniors </w:t>
      </w:r>
      <w:r w:rsidR="00B75445">
        <w:rPr>
          <w:rFonts w:ascii="Arial Nova" w:hAnsi="Arial Nova"/>
          <w:sz w:val="24"/>
          <w:szCs w:val="24"/>
        </w:rPr>
        <w:t>p</w:t>
      </w:r>
      <w:r w:rsidRPr="005A51DC">
        <w:rPr>
          <w:rFonts w:ascii="Arial Nova" w:hAnsi="Arial Nova"/>
          <w:sz w:val="24"/>
          <w:szCs w:val="24"/>
        </w:rPr>
        <w:t>enalty yardage:</w:t>
      </w:r>
      <w:r w:rsidRPr="005A51DC">
        <w:rPr>
          <w:rFonts w:ascii="Arial Nova" w:hAnsi="Arial Nova"/>
          <w:sz w:val="24"/>
          <w:szCs w:val="24"/>
        </w:rPr>
        <w:tab/>
      </w:r>
      <w:r w:rsidR="00B75445" w:rsidRPr="005A51DC">
        <w:rPr>
          <w:rFonts w:ascii="Arial Nova" w:hAnsi="Arial Nova"/>
          <w:sz w:val="24"/>
          <w:szCs w:val="24"/>
        </w:rPr>
        <w:t>20-yard</w:t>
      </w:r>
      <w:r w:rsidRPr="005A51DC">
        <w:rPr>
          <w:rFonts w:ascii="Arial Nova" w:hAnsi="Arial Nova"/>
          <w:sz w:val="24"/>
          <w:szCs w:val="24"/>
        </w:rPr>
        <w:t xml:space="preserve"> line</w:t>
      </w:r>
    </w:p>
    <w:p w14:paraId="355C902C" w14:textId="554FEE23" w:rsidR="0078529A" w:rsidRPr="005A51DC" w:rsidRDefault="0078529A" w:rsidP="0078529A">
      <w:pPr>
        <w:pStyle w:val="ListParagraph"/>
        <w:numPr>
          <w:ilvl w:val="0"/>
          <w:numId w:val="2"/>
        </w:numPr>
        <w:rPr>
          <w:rFonts w:ascii="Arial Nova" w:hAnsi="Arial Nova"/>
          <w:sz w:val="24"/>
          <w:szCs w:val="24"/>
        </w:rPr>
      </w:pPr>
      <w:r w:rsidRPr="005A51DC">
        <w:rPr>
          <w:rFonts w:ascii="Arial Nova" w:hAnsi="Arial Nova"/>
          <w:sz w:val="24"/>
          <w:szCs w:val="24"/>
        </w:rPr>
        <w:t xml:space="preserve">Juniors </w:t>
      </w:r>
      <w:r w:rsidR="00B75445">
        <w:rPr>
          <w:rFonts w:ascii="Arial Nova" w:hAnsi="Arial Nova"/>
          <w:sz w:val="24"/>
          <w:szCs w:val="24"/>
        </w:rPr>
        <w:t>p</w:t>
      </w:r>
      <w:r w:rsidRPr="005A51DC">
        <w:rPr>
          <w:rFonts w:ascii="Arial Nova" w:hAnsi="Arial Nova"/>
          <w:sz w:val="24"/>
          <w:szCs w:val="24"/>
        </w:rPr>
        <w:t>enalty yardage</w:t>
      </w:r>
      <w:r w:rsidRPr="005A51DC">
        <w:rPr>
          <w:rFonts w:ascii="Arial Nova" w:hAnsi="Arial Nova"/>
          <w:sz w:val="24"/>
          <w:szCs w:val="24"/>
        </w:rPr>
        <w:tab/>
      </w:r>
      <w:r w:rsidRPr="005A51DC">
        <w:rPr>
          <w:rFonts w:ascii="Arial Nova" w:hAnsi="Arial Nova"/>
          <w:sz w:val="24"/>
          <w:szCs w:val="24"/>
        </w:rPr>
        <w:tab/>
      </w:r>
      <w:r w:rsidRPr="005A51DC">
        <w:rPr>
          <w:rFonts w:ascii="Arial Nova" w:hAnsi="Arial Nova"/>
          <w:sz w:val="24"/>
          <w:szCs w:val="24"/>
        </w:rPr>
        <w:tab/>
      </w:r>
      <w:r w:rsidR="00B75445" w:rsidRPr="005A51DC">
        <w:rPr>
          <w:rFonts w:ascii="Arial Nova" w:hAnsi="Arial Nova"/>
          <w:sz w:val="24"/>
          <w:szCs w:val="24"/>
        </w:rPr>
        <w:t>21-yard</w:t>
      </w:r>
      <w:r w:rsidRPr="005A51DC">
        <w:rPr>
          <w:rFonts w:ascii="Arial Nova" w:hAnsi="Arial Nova"/>
          <w:sz w:val="24"/>
          <w:szCs w:val="24"/>
        </w:rPr>
        <w:t xml:space="preserve"> line</w:t>
      </w:r>
    </w:p>
    <w:p w14:paraId="67CB6DA6" w14:textId="7A181D75" w:rsidR="0078529A" w:rsidRPr="005A51DC" w:rsidRDefault="0078529A" w:rsidP="005A51DC">
      <w:pPr>
        <w:pStyle w:val="ListParagraph"/>
        <w:numPr>
          <w:ilvl w:val="0"/>
          <w:numId w:val="2"/>
        </w:numPr>
        <w:rPr>
          <w:rFonts w:ascii="Arial Nova" w:hAnsi="Arial Nova"/>
          <w:sz w:val="24"/>
          <w:szCs w:val="24"/>
        </w:rPr>
      </w:pPr>
      <w:r w:rsidRPr="005A51DC">
        <w:rPr>
          <w:rFonts w:ascii="Arial Nova" w:hAnsi="Arial Nova"/>
          <w:sz w:val="24"/>
          <w:szCs w:val="24"/>
        </w:rPr>
        <w:t>Junior Gold penalty yardage</w:t>
      </w:r>
      <w:r w:rsidRPr="005A51DC">
        <w:rPr>
          <w:rFonts w:ascii="Arial Nova" w:hAnsi="Arial Nova"/>
          <w:sz w:val="24"/>
          <w:szCs w:val="24"/>
        </w:rPr>
        <w:tab/>
      </w:r>
      <w:r w:rsidRPr="005A51DC">
        <w:rPr>
          <w:rFonts w:ascii="Arial Nova" w:hAnsi="Arial Nova"/>
          <w:sz w:val="24"/>
          <w:szCs w:val="24"/>
        </w:rPr>
        <w:tab/>
      </w:r>
      <w:r w:rsidRPr="005A51DC">
        <w:rPr>
          <w:rFonts w:ascii="Arial Nova" w:hAnsi="Arial Nova"/>
          <w:sz w:val="24"/>
          <w:szCs w:val="24"/>
        </w:rPr>
        <w:tab/>
      </w:r>
      <w:r w:rsidR="00B75445" w:rsidRPr="005A51DC">
        <w:rPr>
          <w:rFonts w:ascii="Arial Nova" w:hAnsi="Arial Nova"/>
          <w:sz w:val="24"/>
          <w:szCs w:val="24"/>
        </w:rPr>
        <w:t>23-yard</w:t>
      </w:r>
      <w:r w:rsidRPr="005A51DC">
        <w:rPr>
          <w:rFonts w:ascii="Arial Nova" w:hAnsi="Arial Nova"/>
          <w:sz w:val="24"/>
          <w:szCs w:val="24"/>
        </w:rPr>
        <w:t xml:space="preserve"> lin</w:t>
      </w:r>
      <w:r w:rsidR="005A51DC" w:rsidRPr="005A51DC">
        <w:rPr>
          <w:rFonts w:ascii="Arial Nova" w:hAnsi="Arial Nova"/>
          <w:sz w:val="24"/>
          <w:szCs w:val="24"/>
        </w:rPr>
        <w:t>e</w:t>
      </w:r>
    </w:p>
    <w:p w14:paraId="0BC5C690" w14:textId="77777777" w:rsidR="005A51DC" w:rsidRPr="005A51DC" w:rsidRDefault="005A51DC" w:rsidP="005A51DC">
      <w:pPr>
        <w:pStyle w:val="ListParagraph"/>
        <w:ind w:left="1800"/>
        <w:rPr>
          <w:rFonts w:ascii="Arial Nova" w:hAnsi="Arial Nova"/>
          <w:sz w:val="24"/>
          <w:szCs w:val="24"/>
        </w:rPr>
      </w:pPr>
    </w:p>
    <w:p w14:paraId="7B56B281" w14:textId="1C072A70" w:rsidR="0078529A" w:rsidRPr="005A51DC" w:rsidRDefault="005A51DC" w:rsidP="0078529A">
      <w:pPr>
        <w:pStyle w:val="ListParagraph"/>
        <w:numPr>
          <w:ilvl w:val="0"/>
          <w:numId w:val="1"/>
        </w:numPr>
        <w:rPr>
          <w:rFonts w:ascii="Arial Nova" w:hAnsi="Arial Nova"/>
          <w:sz w:val="24"/>
          <w:szCs w:val="24"/>
        </w:rPr>
      </w:pPr>
      <w:r w:rsidRPr="005A51DC">
        <w:rPr>
          <w:rFonts w:ascii="Arial Nova" w:hAnsi="Arial Nova"/>
          <w:sz w:val="24"/>
          <w:szCs w:val="24"/>
        </w:rPr>
        <w:t>Doubles:  Less than 500 targets shot in the current and previous 2 years will receive penalty of Class B or higher.  Once Classified, the shooter remains at this class the duration of the entire state shoot.  AIM awards will be awarded per Category, not Class.</w:t>
      </w:r>
    </w:p>
    <w:p w14:paraId="59F3BA1E" w14:textId="66D7892F" w:rsidR="005A51DC" w:rsidRPr="005A51DC" w:rsidRDefault="005A51DC" w:rsidP="0078529A">
      <w:pPr>
        <w:pStyle w:val="ListParagraph"/>
        <w:numPr>
          <w:ilvl w:val="0"/>
          <w:numId w:val="1"/>
        </w:numPr>
        <w:rPr>
          <w:rFonts w:ascii="Arial Nova" w:hAnsi="Arial Nova"/>
          <w:sz w:val="24"/>
          <w:szCs w:val="24"/>
        </w:rPr>
      </w:pPr>
      <w:r w:rsidRPr="005A51DC">
        <w:rPr>
          <w:rFonts w:ascii="Arial Nova" w:hAnsi="Arial Nova"/>
          <w:sz w:val="24"/>
          <w:szCs w:val="24"/>
        </w:rPr>
        <w:t>All 100 targets shot on the same field</w:t>
      </w:r>
    </w:p>
    <w:p w14:paraId="75B6CFD3" w14:textId="119EBEF4" w:rsidR="005A51DC" w:rsidRPr="005A51DC" w:rsidRDefault="005A51DC" w:rsidP="0078529A">
      <w:pPr>
        <w:pStyle w:val="ListParagraph"/>
        <w:numPr>
          <w:ilvl w:val="0"/>
          <w:numId w:val="1"/>
        </w:numPr>
        <w:rPr>
          <w:rFonts w:ascii="Arial Nova" w:hAnsi="Arial Nova"/>
          <w:sz w:val="24"/>
          <w:szCs w:val="24"/>
        </w:rPr>
      </w:pPr>
      <w:r w:rsidRPr="005A51DC">
        <w:rPr>
          <w:rFonts w:ascii="Arial Nova" w:hAnsi="Arial Nova"/>
          <w:sz w:val="24"/>
          <w:szCs w:val="24"/>
        </w:rPr>
        <w:t>Shooters competing in AIM Singles, AIM Handicap, and AIM Doubles will be eligible for AIM HOA award including a custom Tilden Trophies belt buckle and cash.</w:t>
      </w:r>
    </w:p>
    <w:p w14:paraId="121050CA" w14:textId="05440AB6" w:rsidR="005A51DC" w:rsidRPr="005A51DC" w:rsidRDefault="005A51DC" w:rsidP="0078529A">
      <w:pPr>
        <w:pStyle w:val="ListParagraph"/>
        <w:numPr>
          <w:ilvl w:val="0"/>
          <w:numId w:val="1"/>
        </w:numPr>
        <w:rPr>
          <w:rFonts w:ascii="Arial Nova" w:hAnsi="Arial Nova"/>
          <w:sz w:val="24"/>
          <w:szCs w:val="24"/>
        </w:rPr>
      </w:pPr>
      <w:r w:rsidRPr="005A51DC">
        <w:rPr>
          <w:rFonts w:ascii="Arial Nova" w:hAnsi="Arial Nova"/>
          <w:sz w:val="24"/>
          <w:szCs w:val="24"/>
        </w:rPr>
        <w:t>Awards may be picked up 30 minutes after award list is posted on the bulletin board.  Any discrepancies must be brought to the attention of shoot management immediately.</w:t>
      </w:r>
    </w:p>
    <w:sectPr w:rsidR="005A51DC" w:rsidRPr="005A51DC" w:rsidSect="00484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ova">
    <w:altName w:val="Arial"/>
    <w:panose1 w:val="020B0604020202020204"/>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3C0"/>
    <w:multiLevelType w:val="hybridMultilevel"/>
    <w:tmpl w:val="006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054AF"/>
    <w:multiLevelType w:val="hybridMultilevel"/>
    <w:tmpl w:val="F9EC9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C4556BD"/>
    <w:multiLevelType w:val="hybridMultilevel"/>
    <w:tmpl w:val="CF160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08"/>
    <w:rsid w:val="0033014B"/>
    <w:rsid w:val="00484808"/>
    <w:rsid w:val="005A51DC"/>
    <w:rsid w:val="005D5960"/>
    <w:rsid w:val="0078529A"/>
    <w:rsid w:val="008B5394"/>
    <w:rsid w:val="00B75445"/>
    <w:rsid w:val="00EC7774"/>
    <w:rsid w:val="00FC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4583"/>
  <w15:chartTrackingRefBased/>
  <w15:docId w15:val="{8D6D3054-D46F-4DC3-934A-1EB9B5B4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Chambless, James, H (Petey)</dc:creator>
  <cp:keywords/>
  <dc:description/>
  <cp:lastModifiedBy>Shannon Adcock</cp:lastModifiedBy>
  <cp:revision>3</cp:revision>
  <dcterms:created xsi:type="dcterms:W3CDTF">2021-06-01T04:05:00Z</dcterms:created>
  <dcterms:modified xsi:type="dcterms:W3CDTF">2021-06-01T14:20:00Z</dcterms:modified>
</cp:coreProperties>
</file>