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04E5B" w14:textId="2007C13C" w:rsidR="00E971AC" w:rsidRDefault="006B1307" w:rsidP="00E971AC">
      <w:pPr>
        <w:spacing w:after="0"/>
        <w:rPr>
          <w:sz w:val="24"/>
          <w:szCs w:val="24"/>
        </w:rPr>
      </w:pPr>
      <w:r>
        <w:rPr>
          <w:sz w:val="24"/>
          <w:szCs w:val="24"/>
        </w:rPr>
        <w:t xml:space="preserve">   </w:t>
      </w:r>
      <w:r w:rsidR="00F133F2">
        <w:rPr>
          <w:sz w:val="24"/>
          <w:szCs w:val="24"/>
        </w:rPr>
        <w:t xml:space="preserve">                                                                                                         </w:t>
      </w:r>
    </w:p>
    <w:p w14:paraId="0F7BC2A9" w14:textId="4FCC6189" w:rsidR="007113BB" w:rsidRPr="00E11BDF" w:rsidRDefault="006A48B0" w:rsidP="006A48B0">
      <w:pPr>
        <w:pStyle w:val="NoSpacing"/>
        <w:rPr>
          <w:sz w:val="24"/>
          <w:szCs w:val="24"/>
        </w:rPr>
      </w:pPr>
      <w:r>
        <w:rPr>
          <w:iCs/>
          <w:sz w:val="24"/>
          <w:szCs w:val="24"/>
        </w:rPr>
        <w:t>T</w:t>
      </w:r>
      <w:r w:rsidR="005E66C1" w:rsidRPr="00E11BDF">
        <w:rPr>
          <w:sz w:val="24"/>
          <w:szCs w:val="24"/>
        </w:rPr>
        <w:t xml:space="preserve">he </w:t>
      </w:r>
      <w:r w:rsidR="00F52BD1">
        <w:rPr>
          <w:sz w:val="24"/>
          <w:szCs w:val="24"/>
        </w:rPr>
        <w:t>December</w:t>
      </w:r>
      <w:r w:rsidR="007A15D8">
        <w:rPr>
          <w:sz w:val="24"/>
          <w:szCs w:val="24"/>
        </w:rPr>
        <w:t xml:space="preserve"> </w:t>
      </w:r>
      <w:r w:rsidR="00CC200F">
        <w:rPr>
          <w:sz w:val="24"/>
          <w:szCs w:val="24"/>
        </w:rPr>
        <w:t xml:space="preserve">Monthly </w:t>
      </w:r>
      <w:r w:rsidR="003313A4">
        <w:rPr>
          <w:sz w:val="24"/>
          <w:szCs w:val="24"/>
        </w:rPr>
        <w:t>Meeting was ca</w:t>
      </w:r>
      <w:r w:rsidR="007F653E">
        <w:rPr>
          <w:sz w:val="24"/>
          <w:szCs w:val="24"/>
        </w:rPr>
        <w:t xml:space="preserve">lled to order by </w:t>
      </w:r>
      <w:r w:rsidR="003105AF">
        <w:rPr>
          <w:sz w:val="24"/>
          <w:szCs w:val="24"/>
        </w:rPr>
        <w:t>Art Cooley</w:t>
      </w:r>
      <w:r w:rsidR="007F653E">
        <w:rPr>
          <w:sz w:val="24"/>
          <w:szCs w:val="24"/>
        </w:rPr>
        <w:t xml:space="preserve"> at </w:t>
      </w:r>
      <w:r w:rsidR="00A66649">
        <w:rPr>
          <w:sz w:val="24"/>
          <w:szCs w:val="24"/>
        </w:rPr>
        <w:t>6:</w:t>
      </w:r>
      <w:r w:rsidR="00B21F1B">
        <w:rPr>
          <w:sz w:val="24"/>
          <w:szCs w:val="24"/>
        </w:rPr>
        <w:t>00</w:t>
      </w:r>
      <w:r w:rsidR="00A66649">
        <w:rPr>
          <w:sz w:val="24"/>
          <w:szCs w:val="24"/>
        </w:rPr>
        <w:t xml:space="preserve"> </w:t>
      </w:r>
      <w:r w:rsidR="007113BB" w:rsidRPr="00E11BDF">
        <w:rPr>
          <w:sz w:val="24"/>
          <w:szCs w:val="24"/>
        </w:rPr>
        <w:t>pm</w:t>
      </w:r>
      <w:r w:rsidR="005E66C1" w:rsidRPr="00E11BDF">
        <w:rPr>
          <w:sz w:val="24"/>
          <w:szCs w:val="24"/>
        </w:rPr>
        <w:t xml:space="preserve">.  </w:t>
      </w:r>
    </w:p>
    <w:p w14:paraId="6019EA43" w14:textId="77777777" w:rsidR="007113BB" w:rsidRPr="00E11BDF" w:rsidRDefault="007113BB" w:rsidP="007113BB">
      <w:pPr>
        <w:pStyle w:val="NoSpacing"/>
        <w:rPr>
          <w:sz w:val="24"/>
          <w:szCs w:val="24"/>
        </w:rPr>
      </w:pPr>
    </w:p>
    <w:p w14:paraId="7A0129C7" w14:textId="77777777" w:rsidR="00237627" w:rsidRPr="00877A59" w:rsidRDefault="00237627" w:rsidP="00237627">
      <w:pPr>
        <w:pStyle w:val="NoSpacing"/>
        <w:rPr>
          <w:bCs/>
          <w:sz w:val="24"/>
          <w:szCs w:val="24"/>
        </w:rPr>
      </w:pPr>
      <w:r>
        <w:rPr>
          <w:sz w:val="24"/>
          <w:szCs w:val="24"/>
        </w:rPr>
        <w:t xml:space="preserve">The </w:t>
      </w:r>
      <w:r w:rsidRPr="00877A59">
        <w:rPr>
          <w:sz w:val="24"/>
          <w:szCs w:val="24"/>
        </w:rPr>
        <w:t>Pledge of Allegiance to the Flag</w:t>
      </w:r>
      <w:r>
        <w:rPr>
          <w:sz w:val="24"/>
          <w:szCs w:val="24"/>
        </w:rPr>
        <w:t xml:space="preserve"> of the United States of America was recited by all.</w:t>
      </w:r>
    </w:p>
    <w:p w14:paraId="19ACB433" w14:textId="77777777" w:rsidR="00237627" w:rsidRPr="00877A59" w:rsidRDefault="00237627" w:rsidP="00237627">
      <w:pPr>
        <w:pStyle w:val="NoSpacing"/>
        <w:rPr>
          <w:sz w:val="24"/>
          <w:szCs w:val="24"/>
        </w:rPr>
      </w:pPr>
    </w:p>
    <w:p w14:paraId="1189DA94" w14:textId="77777777" w:rsidR="00237627" w:rsidRPr="00877A59" w:rsidRDefault="00237627" w:rsidP="00237627">
      <w:pPr>
        <w:pStyle w:val="NoSpacing"/>
        <w:rPr>
          <w:sz w:val="24"/>
          <w:szCs w:val="24"/>
          <w:u w:val="single"/>
        </w:rPr>
      </w:pPr>
      <w:r w:rsidRPr="00877A59">
        <w:rPr>
          <w:sz w:val="24"/>
          <w:szCs w:val="24"/>
          <w:u w:val="single"/>
        </w:rPr>
        <w:t xml:space="preserve">Attendance: </w:t>
      </w:r>
    </w:p>
    <w:p w14:paraId="1B37B666" w14:textId="56725AE8" w:rsidR="00EC224B" w:rsidRDefault="00F54BC2" w:rsidP="00E50928">
      <w:pPr>
        <w:pStyle w:val="NoSpacing"/>
        <w:ind w:left="720"/>
        <w:rPr>
          <w:sz w:val="24"/>
          <w:szCs w:val="24"/>
        </w:rPr>
      </w:pPr>
      <w:r w:rsidRPr="084F495C">
        <w:rPr>
          <w:sz w:val="24"/>
          <w:szCs w:val="24"/>
        </w:rPr>
        <w:t>Commissioners:</w:t>
      </w:r>
      <w:r w:rsidR="084F495C" w:rsidRPr="084F495C">
        <w:rPr>
          <w:sz w:val="24"/>
          <w:szCs w:val="24"/>
        </w:rPr>
        <w:t xml:space="preserve"> </w:t>
      </w:r>
      <w:r w:rsidR="003105AF">
        <w:rPr>
          <w:sz w:val="24"/>
          <w:szCs w:val="24"/>
        </w:rPr>
        <w:t xml:space="preserve">Art Cooley, </w:t>
      </w:r>
      <w:r w:rsidR="00095A7B">
        <w:rPr>
          <w:sz w:val="24"/>
          <w:szCs w:val="24"/>
        </w:rPr>
        <w:t>Warren Day</w:t>
      </w:r>
      <w:r w:rsidR="00530922">
        <w:rPr>
          <w:sz w:val="24"/>
          <w:szCs w:val="24"/>
        </w:rPr>
        <w:t xml:space="preserve"> and Mike Hanley</w:t>
      </w:r>
      <w:r w:rsidR="00F52BD1">
        <w:rPr>
          <w:sz w:val="24"/>
          <w:szCs w:val="24"/>
        </w:rPr>
        <w:t>,</w:t>
      </w:r>
      <w:r w:rsidR="00F52BD1" w:rsidRPr="00F52BD1">
        <w:rPr>
          <w:sz w:val="24"/>
          <w:szCs w:val="24"/>
        </w:rPr>
        <w:t xml:space="preserve"> </w:t>
      </w:r>
      <w:r w:rsidR="00F52BD1">
        <w:rPr>
          <w:sz w:val="24"/>
          <w:szCs w:val="24"/>
        </w:rPr>
        <w:t>Rolly Churchill</w:t>
      </w:r>
      <w:r w:rsidR="00F52BD1" w:rsidRPr="00530922">
        <w:rPr>
          <w:sz w:val="24"/>
          <w:szCs w:val="24"/>
        </w:rPr>
        <w:t xml:space="preserve"> </w:t>
      </w:r>
      <w:r w:rsidR="00F52BD1">
        <w:rPr>
          <w:sz w:val="24"/>
          <w:szCs w:val="24"/>
        </w:rPr>
        <w:t xml:space="preserve">and Tammy </w:t>
      </w:r>
      <w:proofErr w:type="spellStart"/>
      <w:r w:rsidR="00F52BD1">
        <w:rPr>
          <w:sz w:val="24"/>
          <w:szCs w:val="24"/>
        </w:rPr>
        <w:t>Guenet</w:t>
      </w:r>
      <w:proofErr w:type="spellEnd"/>
    </w:p>
    <w:p w14:paraId="4B26FF9E" w14:textId="1E4400F8" w:rsidR="00E50928" w:rsidRDefault="00E50928" w:rsidP="00E50928">
      <w:pPr>
        <w:pStyle w:val="NoSpacing"/>
        <w:ind w:left="720"/>
        <w:rPr>
          <w:sz w:val="24"/>
          <w:szCs w:val="24"/>
        </w:rPr>
      </w:pPr>
      <w:r>
        <w:rPr>
          <w:sz w:val="24"/>
          <w:szCs w:val="24"/>
        </w:rPr>
        <w:t>Absent</w:t>
      </w:r>
      <w:r w:rsidR="003E1DED">
        <w:rPr>
          <w:sz w:val="24"/>
          <w:szCs w:val="24"/>
        </w:rPr>
        <w:t xml:space="preserve">: </w:t>
      </w:r>
      <w:r w:rsidR="00F52BD1">
        <w:rPr>
          <w:sz w:val="24"/>
          <w:szCs w:val="24"/>
        </w:rPr>
        <w:t>N/A</w:t>
      </w:r>
    </w:p>
    <w:p w14:paraId="56ADFA01" w14:textId="2A2E3EFB" w:rsidR="00EC224B" w:rsidRDefault="00EC224B" w:rsidP="00E50928">
      <w:pPr>
        <w:pStyle w:val="NoSpacing"/>
        <w:ind w:left="720"/>
        <w:rPr>
          <w:sz w:val="24"/>
          <w:szCs w:val="24"/>
        </w:rPr>
      </w:pPr>
      <w:r>
        <w:rPr>
          <w:sz w:val="24"/>
          <w:szCs w:val="24"/>
        </w:rPr>
        <w:t xml:space="preserve">          </w:t>
      </w:r>
    </w:p>
    <w:p w14:paraId="32AF1C58" w14:textId="21A5D0A3" w:rsidR="008517FB" w:rsidRDefault="084F495C" w:rsidP="00E50928">
      <w:pPr>
        <w:pStyle w:val="NoSpacing"/>
        <w:rPr>
          <w:sz w:val="24"/>
          <w:szCs w:val="24"/>
        </w:rPr>
      </w:pPr>
      <w:r w:rsidRPr="084F495C">
        <w:rPr>
          <w:sz w:val="24"/>
          <w:szCs w:val="24"/>
        </w:rPr>
        <w:t xml:space="preserve">      </w:t>
      </w:r>
      <w:r w:rsidR="008A22E8">
        <w:rPr>
          <w:sz w:val="24"/>
          <w:szCs w:val="24"/>
        </w:rPr>
        <w:t xml:space="preserve">       </w:t>
      </w:r>
      <w:r w:rsidR="00EC224B">
        <w:rPr>
          <w:sz w:val="16"/>
          <w:szCs w:val="16"/>
        </w:rPr>
        <w:t xml:space="preserve"> </w:t>
      </w:r>
      <w:r w:rsidR="00E8384A">
        <w:rPr>
          <w:sz w:val="24"/>
          <w:szCs w:val="24"/>
        </w:rPr>
        <w:t>Clerk</w:t>
      </w:r>
      <w:r w:rsidR="005E66C1" w:rsidRPr="00E11BDF">
        <w:rPr>
          <w:sz w:val="24"/>
          <w:szCs w:val="24"/>
        </w:rPr>
        <w:t>/</w:t>
      </w:r>
      <w:r w:rsidR="00ED3504" w:rsidRPr="00E11BDF">
        <w:rPr>
          <w:sz w:val="24"/>
          <w:szCs w:val="24"/>
        </w:rPr>
        <w:t>Treasurer</w:t>
      </w:r>
      <w:r w:rsidR="005E66C1" w:rsidRPr="00E11BDF">
        <w:rPr>
          <w:sz w:val="24"/>
          <w:szCs w:val="24"/>
        </w:rPr>
        <w:t>:</w:t>
      </w:r>
      <w:r w:rsidR="00BF01A8" w:rsidRPr="00E11BDF">
        <w:rPr>
          <w:sz w:val="24"/>
          <w:szCs w:val="24"/>
        </w:rPr>
        <w:t xml:space="preserve"> </w:t>
      </w:r>
      <w:r w:rsidR="00AA7AD7">
        <w:rPr>
          <w:sz w:val="24"/>
          <w:szCs w:val="24"/>
        </w:rPr>
        <w:t>Jess</w:t>
      </w:r>
      <w:r w:rsidR="00E8384A">
        <w:rPr>
          <w:sz w:val="24"/>
          <w:szCs w:val="24"/>
        </w:rPr>
        <w:t>ica Alvarado</w:t>
      </w:r>
    </w:p>
    <w:p w14:paraId="6010DBE2" w14:textId="01D04ED0" w:rsidR="003105AF" w:rsidRDefault="003719E4" w:rsidP="00E50928">
      <w:pPr>
        <w:pStyle w:val="NoSpacing"/>
        <w:rPr>
          <w:sz w:val="24"/>
          <w:szCs w:val="24"/>
        </w:rPr>
      </w:pPr>
      <w:r>
        <w:rPr>
          <w:sz w:val="24"/>
          <w:szCs w:val="24"/>
        </w:rPr>
        <w:t xml:space="preserve">              </w:t>
      </w:r>
      <w:r w:rsidR="00E8384A">
        <w:rPr>
          <w:sz w:val="24"/>
          <w:szCs w:val="24"/>
        </w:rPr>
        <w:t>Deputy</w:t>
      </w:r>
      <w:r w:rsidR="008D77E9">
        <w:rPr>
          <w:sz w:val="24"/>
          <w:szCs w:val="24"/>
        </w:rPr>
        <w:t xml:space="preserve"> Clerk</w:t>
      </w:r>
      <w:r w:rsidR="00B16456">
        <w:rPr>
          <w:sz w:val="24"/>
          <w:szCs w:val="24"/>
        </w:rPr>
        <w:t>/</w:t>
      </w:r>
      <w:r w:rsidR="00226E33">
        <w:rPr>
          <w:sz w:val="24"/>
          <w:szCs w:val="24"/>
        </w:rPr>
        <w:t>T</w:t>
      </w:r>
      <w:r w:rsidR="00B16456">
        <w:rPr>
          <w:sz w:val="24"/>
          <w:szCs w:val="24"/>
        </w:rPr>
        <w:t>reas</w:t>
      </w:r>
      <w:r w:rsidR="0005452C">
        <w:rPr>
          <w:sz w:val="24"/>
          <w:szCs w:val="24"/>
        </w:rPr>
        <w:t>urer</w:t>
      </w:r>
      <w:r w:rsidR="008D77E9">
        <w:rPr>
          <w:sz w:val="24"/>
          <w:szCs w:val="24"/>
        </w:rPr>
        <w:t>: William Bamann</w:t>
      </w:r>
      <w:r w:rsidR="008517FB">
        <w:rPr>
          <w:sz w:val="24"/>
          <w:szCs w:val="24"/>
        </w:rPr>
        <w:t xml:space="preserve"> </w:t>
      </w:r>
    </w:p>
    <w:p w14:paraId="6B8047DD" w14:textId="77777777" w:rsidR="00F54BC2" w:rsidRDefault="00917ED7" w:rsidP="00917ED7">
      <w:pPr>
        <w:pStyle w:val="NoSpacing"/>
        <w:rPr>
          <w:sz w:val="24"/>
          <w:szCs w:val="24"/>
        </w:rPr>
      </w:pPr>
      <w:r>
        <w:rPr>
          <w:sz w:val="24"/>
          <w:szCs w:val="24"/>
        </w:rPr>
        <w:t xml:space="preserve">             </w:t>
      </w:r>
    </w:p>
    <w:p w14:paraId="71E1FAA6" w14:textId="63BBE367" w:rsidR="00CE72D6" w:rsidRPr="00E11BDF" w:rsidRDefault="00F54BC2" w:rsidP="00917ED7">
      <w:pPr>
        <w:pStyle w:val="NoSpacing"/>
        <w:rPr>
          <w:sz w:val="24"/>
          <w:szCs w:val="24"/>
        </w:rPr>
      </w:pPr>
      <w:r>
        <w:rPr>
          <w:sz w:val="24"/>
          <w:szCs w:val="24"/>
        </w:rPr>
        <w:t xml:space="preserve">            </w:t>
      </w:r>
      <w:r w:rsidR="00917ED7">
        <w:rPr>
          <w:sz w:val="24"/>
          <w:szCs w:val="24"/>
        </w:rPr>
        <w:t xml:space="preserve"> </w:t>
      </w:r>
      <w:r w:rsidR="084F495C" w:rsidRPr="084F495C">
        <w:rPr>
          <w:sz w:val="24"/>
          <w:szCs w:val="24"/>
        </w:rPr>
        <w:t>Chie</w:t>
      </w:r>
      <w:r w:rsidR="008B338D">
        <w:rPr>
          <w:sz w:val="24"/>
          <w:szCs w:val="24"/>
        </w:rPr>
        <w:t>f</w:t>
      </w:r>
      <w:r w:rsidR="00501C5C">
        <w:rPr>
          <w:sz w:val="24"/>
          <w:szCs w:val="24"/>
        </w:rPr>
        <w:t>: Assistant</w:t>
      </w:r>
      <w:r w:rsidR="00F52BD1">
        <w:rPr>
          <w:sz w:val="24"/>
          <w:szCs w:val="24"/>
        </w:rPr>
        <w:t xml:space="preserve"> Chief Jason Lee</w:t>
      </w:r>
    </w:p>
    <w:p w14:paraId="4B9DCEC2" w14:textId="77777777" w:rsidR="00286197" w:rsidRPr="00905409" w:rsidRDefault="00286197" w:rsidP="00E50928">
      <w:pPr>
        <w:pStyle w:val="NoSpacing"/>
        <w:ind w:left="720"/>
        <w:rPr>
          <w:sz w:val="16"/>
          <w:szCs w:val="16"/>
        </w:rPr>
      </w:pPr>
    </w:p>
    <w:p w14:paraId="7E49A1ED" w14:textId="6530E66E" w:rsidR="00CE72D6" w:rsidRDefault="00CE72D6" w:rsidP="00E50928">
      <w:pPr>
        <w:pStyle w:val="NoSpacing"/>
        <w:ind w:left="720"/>
        <w:rPr>
          <w:sz w:val="24"/>
          <w:szCs w:val="24"/>
        </w:rPr>
      </w:pPr>
      <w:r>
        <w:rPr>
          <w:sz w:val="24"/>
          <w:szCs w:val="24"/>
        </w:rPr>
        <w:t xml:space="preserve">District </w:t>
      </w:r>
      <w:r w:rsidR="001605CA">
        <w:rPr>
          <w:sz w:val="24"/>
          <w:szCs w:val="24"/>
        </w:rPr>
        <w:t>Manager</w:t>
      </w:r>
      <w:r w:rsidR="00F23955">
        <w:rPr>
          <w:sz w:val="24"/>
          <w:szCs w:val="24"/>
        </w:rPr>
        <w:t>: Fred Sourwine</w:t>
      </w:r>
    </w:p>
    <w:p w14:paraId="2C0D9864" w14:textId="69F22AE6" w:rsidR="00226E33" w:rsidRDefault="000667BB" w:rsidP="00E50928">
      <w:pPr>
        <w:pStyle w:val="NoSpacing"/>
        <w:rPr>
          <w:sz w:val="24"/>
          <w:szCs w:val="24"/>
        </w:rPr>
      </w:pPr>
      <w:r>
        <w:rPr>
          <w:sz w:val="24"/>
          <w:szCs w:val="24"/>
        </w:rPr>
        <w:t xml:space="preserve">            </w:t>
      </w:r>
      <w:r w:rsidR="008A22E8">
        <w:rPr>
          <w:sz w:val="24"/>
          <w:szCs w:val="24"/>
        </w:rPr>
        <w:t xml:space="preserve"> Also Present</w:t>
      </w:r>
      <w:r w:rsidR="00226E33">
        <w:rPr>
          <w:sz w:val="24"/>
          <w:szCs w:val="24"/>
        </w:rPr>
        <w:t>:</w:t>
      </w:r>
    </w:p>
    <w:p w14:paraId="0CB18191" w14:textId="2F89FC2B" w:rsidR="00226E33" w:rsidRDefault="00DC63BC" w:rsidP="005E3C8E">
      <w:pPr>
        <w:pStyle w:val="NoSpacing"/>
        <w:ind w:left="720" w:firstLine="720"/>
        <w:rPr>
          <w:sz w:val="24"/>
          <w:szCs w:val="24"/>
        </w:rPr>
      </w:pPr>
      <w:r>
        <w:rPr>
          <w:sz w:val="24"/>
          <w:szCs w:val="24"/>
        </w:rPr>
        <w:t xml:space="preserve"> </w:t>
      </w:r>
      <w:r w:rsidR="00B06394">
        <w:rPr>
          <w:sz w:val="24"/>
          <w:szCs w:val="24"/>
        </w:rPr>
        <w:t>Brandon Hulbert</w:t>
      </w:r>
      <w:r w:rsidR="003105AF">
        <w:rPr>
          <w:sz w:val="24"/>
          <w:szCs w:val="24"/>
        </w:rPr>
        <w:t xml:space="preserve">, </w:t>
      </w:r>
      <w:r w:rsidR="00F52BD1">
        <w:rPr>
          <w:sz w:val="24"/>
          <w:szCs w:val="24"/>
        </w:rPr>
        <w:t xml:space="preserve">David Roof and Linda Roof </w:t>
      </w:r>
    </w:p>
    <w:p w14:paraId="56925320" w14:textId="6D67AB84" w:rsidR="00DE7C1C" w:rsidRPr="00E11BDF" w:rsidRDefault="00DE7C1C" w:rsidP="00DE7C1C">
      <w:pPr>
        <w:pStyle w:val="NoSpacing"/>
        <w:ind w:left="720"/>
        <w:rPr>
          <w:sz w:val="24"/>
          <w:szCs w:val="24"/>
        </w:rPr>
      </w:pPr>
      <w:r>
        <w:rPr>
          <w:sz w:val="24"/>
          <w:szCs w:val="24"/>
        </w:rPr>
        <w:t xml:space="preserve"> </w:t>
      </w:r>
    </w:p>
    <w:p w14:paraId="40A660ED" w14:textId="44B4B5D1" w:rsidR="009A38B6" w:rsidRDefault="00F54BC2" w:rsidP="00F52BD1">
      <w:pPr>
        <w:pStyle w:val="NoSpacing"/>
        <w:rPr>
          <w:sz w:val="24"/>
          <w:szCs w:val="24"/>
        </w:rPr>
      </w:pPr>
      <w:bookmarkStart w:id="0" w:name="_Hlk91066335"/>
      <w:r>
        <w:rPr>
          <w:sz w:val="24"/>
          <w:szCs w:val="24"/>
        </w:rPr>
        <w:t>Opened public comment:</w:t>
      </w:r>
      <w:r w:rsidR="00AF7FE2">
        <w:rPr>
          <w:sz w:val="24"/>
          <w:szCs w:val="24"/>
        </w:rPr>
        <w:t xml:space="preserve"> </w:t>
      </w:r>
      <w:r w:rsidR="007D0AA0">
        <w:rPr>
          <w:sz w:val="24"/>
          <w:szCs w:val="24"/>
        </w:rPr>
        <w:t xml:space="preserve">  </w:t>
      </w:r>
      <w:r w:rsidR="00F52BD1">
        <w:rPr>
          <w:sz w:val="24"/>
          <w:szCs w:val="24"/>
        </w:rPr>
        <w:t xml:space="preserve">Brandon Hulbert asked the Commissioners why they need to hire full time firefighters and </w:t>
      </w:r>
      <w:r w:rsidR="00501C5C">
        <w:rPr>
          <w:sz w:val="24"/>
          <w:szCs w:val="24"/>
        </w:rPr>
        <w:t>stated why don’t you</w:t>
      </w:r>
      <w:r w:rsidR="00F52BD1">
        <w:rPr>
          <w:sz w:val="24"/>
          <w:szCs w:val="24"/>
        </w:rPr>
        <w:t xml:space="preserve"> utilize the Part-time firefighters. That would save costs for the district, such as health insurance etc.</w:t>
      </w:r>
    </w:p>
    <w:p w14:paraId="424A8E20" w14:textId="081F41D4" w:rsidR="00501C5C" w:rsidRDefault="00501C5C" w:rsidP="00F52BD1">
      <w:pPr>
        <w:pStyle w:val="NoSpacing"/>
        <w:rPr>
          <w:sz w:val="24"/>
          <w:szCs w:val="24"/>
        </w:rPr>
      </w:pPr>
      <w:r>
        <w:rPr>
          <w:sz w:val="24"/>
          <w:szCs w:val="24"/>
        </w:rPr>
        <w:t xml:space="preserve">2) </w:t>
      </w:r>
      <w:r w:rsidR="00116865">
        <w:rPr>
          <w:sz w:val="24"/>
          <w:szCs w:val="24"/>
        </w:rPr>
        <w:t>Hulbert asked the question regarding his unused sick time if it carries over to the next year and if he can use his vacation days even though there is a shortage of workers for shifts.</w:t>
      </w:r>
    </w:p>
    <w:p w14:paraId="768D3101" w14:textId="34A4D0B8" w:rsidR="00116865" w:rsidRDefault="00116865" w:rsidP="00F52BD1">
      <w:pPr>
        <w:pStyle w:val="NoSpacing"/>
        <w:rPr>
          <w:sz w:val="24"/>
          <w:szCs w:val="24"/>
        </w:rPr>
      </w:pPr>
      <w:r>
        <w:rPr>
          <w:sz w:val="24"/>
          <w:szCs w:val="24"/>
        </w:rPr>
        <w:t xml:space="preserve">Commissioner Day stated that they would review HR Policy for the sick time rollover rule and for vacation to defiantly take your vacation and the Commissioners will worry about filling the shifts. 3) Hulbert questioned the Commissioners about starting pay for the new employees coming in. Asked if they will be starting at the same hourly rate as </w:t>
      </w:r>
      <w:r w:rsidR="006F35A7">
        <w:rPr>
          <w:sz w:val="24"/>
          <w:szCs w:val="24"/>
        </w:rPr>
        <w:t xml:space="preserve">he is getting paid now. Hulbert stated that he doesn’t think that it’s fair that someone hired a year ago should be making the same amount hourly as someone recently hired with the district. 4) Hulbert discussed the trash termination at Station 1 and Station 3. Hulbert asked the Commissioners why they think that’s a good idea to remove dumpsters from both stations and go weekly to the transfer site.  Commissioner Day stated that they have recently received new quotes from different businesses and will </w:t>
      </w:r>
      <w:r w:rsidR="00A43DD7">
        <w:rPr>
          <w:sz w:val="24"/>
          <w:szCs w:val="24"/>
        </w:rPr>
        <w:t>decide</w:t>
      </w:r>
      <w:r w:rsidR="00D7795D">
        <w:rPr>
          <w:sz w:val="24"/>
          <w:szCs w:val="24"/>
        </w:rPr>
        <w:t xml:space="preserve"> the company</w:t>
      </w:r>
      <w:r w:rsidR="006F35A7">
        <w:rPr>
          <w:sz w:val="24"/>
          <w:szCs w:val="24"/>
        </w:rPr>
        <w:t xml:space="preserve"> tonight</w:t>
      </w:r>
      <w:r w:rsidR="00A43DD7">
        <w:rPr>
          <w:sz w:val="24"/>
          <w:szCs w:val="24"/>
        </w:rPr>
        <w:t xml:space="preserve">. </w:t>
      </w:r>
    </w:p>
    <w:p w14:paraId="4BF66A53" w14:textId="77777777" w:rsidR="00A43DD7" w:rsidRDefault="00A43DD7" w:rsidP="00F52BD1">
      <w:pPr>
        <w:pStyle w:val="NoSpacing"/>
        <w:rPr>
          <w:sz w:val="24"/>
          <w:szCs w:val="24"/>
        </w:rPr>
      </w:pPr>
    </w:p>
    <w:p w14:paraId="5A4A140A" w14:textId="717572B3" w:rsidR="00A43DD7" w:rsidRDefault="00706E14" w:rsidP="00F52BD1">
      <w:pPr>
        <w:pStyle w:val="NoSpacing"/>
        <w:rPr>
          <w:sz w:val="24"/>
          <w:szCs w:val="24"/>
        </w:rPr>
      </w:pPr>
      <w:r>
        <w:rPr>
          <w:sz w:val="24"/>
          <w:szCs w:val="24"/>
        </w:rPr>
        <w:t>David Roof and Linda Roof spoke regarding the trash and commented “Thank you for keeping the dumpsters”.</w:t>
      </w:r>
    </w:p>
    <w:p w14:paraId="2913A55D" w14:textId="307F9650" w:rsidR="00706E14" w:rsidRDefault="00706E14" w:rsidP="00F52BD1">
      <w:pPr>
        <w:pStyle w:val="NoSpacing"/>
        <w:rPr>
          <w:sz w:val="24"/>
          <w:szCs w:val="24"/>
        </w:rPr>
      </w:pPr>
      <w:r>
        <w:rPr>
          <w:sz w:val="24"/>
          <w:szCs w:val="24"/>
        </w:rPr>
        <w:t xml:space="preserve">David Roof updated </w:t>
      </w:r>
      <w:r w:rsidR="00673D9B">
        <w:rPr>
          <w:sz w:val="24"/>
          <w:szCs w:val="24"/>
        </w:rPr>
        <w:t>the Commissioners on NYS Department of Liquor License</w:t>
      </w:r>
      <w:r w:rsidR="00BC33D8">
        <w:rPr>
          <w:sz w:val="24"/>
          <w:szCs w:val="24"/>
        </w:rPr>
        <w:t>, stating he is still waiting for the paperwork to allow the un-opened alcohol to be sold.</w:t>
      </w:r>
    </w:p>
    <w:p w14:paraId="05C99E05" w14:textId="5588A776" w:rsidR="00116865" w:rsidRDefault="00116865" w:rsidP="00F52BD1">
      <w:pPr>
        <w:pStyle w:val="NoSpacing"/>
        <w:rPr>
          <w:sz w:val="24"/>
          <w:szCs w:val="24"/>
        </w:rPr>
      </w:pPr>
      <w:r>
        <w:rPr>
          <w:sz w:val="24"/>
          <w:szCs w:val="24"/>
        </w:rPr>
        <w:t xml:space="preserve"> </w:t>
      </w:r>
    </w:p>
    <w:p w14:paraId="6C56AD0F" w14:textId="728EADE0" w:rsidR="00FC5CE2" w:rsidRDefault="00FC5CE2" w:rsidP="000667BB">
      <w:pPr>
        <w:pStyle w:val="NoSpacing"/>
        <w:rPr>
          <w:sz w:val="24"/>
          <w:szCs w:val="24"/>
        </w:rPr>
      </w:pPr>
      <w:r>
        <w:rPr>
          <w:sz w:val="24"/>
          <w:szCs w:val="24"/>
        </w:rPr>
        <w:t>Closed public comment.</w:t>
      </w:r>
    </w:p>
    <w:p w14:paraId="277CDBC5" w14:textId="77777777" w:rsidR="006324CF" w:rsidRDefault="006324CF" w:rsidP="00CC200F">
      <w:pPr>
        <w:pStyle w:val="NoSpacing"/>
        <w:rPr>
          <w:sz w:val="24"/>
          <w:szCs w:val="24"/>
          <w:u w:val="single"/>
        </w:rPr>
      </w:pPr>
    </w:p>
    <w:p w14:paraId="419B6BC6" w14:textId="080FD43B" w:rsidR="00CC200F" w:rsidRPr="002F009A" w:rsidRDefault="084F495C" w:rsidP="00CC200F">
      <w:pPr>
        <w:pStyle w:val="NoSpacing"/>
        <w:rPr>
          <w:sz w:val="24"/>
          <w:szCs w:val="24"/>
          <w:u w:val="single"/>
        </w:rPr>
      </w:pPr>
      <w:r w:rsidRPr="084F495C">
        <w:rPr>
          <w:sz w:val="24"/>
          <w:szCs w:val="24"/>
          <w:u w:val="single"/>
        </w:rPr>
        <w:t xml:space="preserve">Minutes: </w:t>
      </w:r>
      <w:r w:rsidRPr="084F495C">
        <w:rPr>
          <w:sz w:val="24"/>
          <w:szCs w:val="24"/>
        </w:rPr>
        <w:t xml:space="preserve">The minutes of the </w:t>
      </w:r>
      <w:r w:rsidR="009E77D4">
        <w:rPr>
          <w:sz w:val="24"/>
          <w:szCs w:val="24"/>
        </w:rPr>
        <w:t>November</w:t>
      </w:r>
      <w:r w:rsidR="00FC5CE2">
        <w:rPr>
          <w:sz w:val="24"/>
          <w:szCs w:val="24"/>
        </w:rPr>
        <w:t xml:space="preserve"> </w:t>
      </w:r>
      <w:r w:rsidRPr="084F495C">
        <w:rPr>
          <w:sz w:val="24"/>
          <w:szCs w:val="24"/>
        </w:rPr>
        <w:t>meeting were provided for review/approval.</w:t>
      </w:r>
    </w:p>
    <w:p w14:paraId="5D4CE329" w14:textId="511776E5" w:rsidR="00CC200F" w:rsidRDefault="00CC200F" w:rsidP="00CC200F">
      <w:pPr>
        <w:spacing w:after="0"/>
        <w:rPr>
          <w:sz w:val="24"/>
          <w:szCs w:val="24"/>
        </w:rPr>
      </w:pPr>
      <w:bookmarkStart w:id="1" w:name="_Hlk93042885"/>
      <w:bookmarkStart w:id="2" w:name="_Hlk201821712"/>
      <w:r w:rsidRPr="007E1BAF">
        <w:rPr>
          <w:sz w:val="24"/>
          <w:szCs w:val="24"/>
        </w:rPr>
        <w:lastRenderedPageBreak/>
        <w:t>Upon a motion made by</w:t>
      </w:r>
      <w:r>
        <w:rPr>
          <w:sz w:val="24"/>
          <w:szCs w:val="24"/>
        </w:rPr>
        <w:t xml:space="preserve"> </w:t>
      </w:r>
      <w:r w:rsidR="00515E8D">
        <w:rPr>
          <w:sz w:val="24"/>
          <w:szCs w:val="24"/>
        </w:rPr>
        <w:t>Art Cooley</w:t>
      </w:r>
      <w:r>
        <w:rPr>
          <w:sz w:val="24"/>
          <w:szCs w:val="24"/>
        </w:rPr>
        <w:t>, se</w:t>
      </w:r>
      <w:r w:rsidRPr="007E1BAF">
        <w:rPr>
          <w:sz w:val="24"/>
          <w:szCs w:val="24"/>
        </w:rPr>
        <w:t>conded by</w:t>
      </w:r>
      <w:r w:rsidR="00B3629A" w:rsidRPr="00B3629A">
        <w:rPr>
          <w:sz w:val="24"/>
          <w:szCs w:val="24"/>
        </w:rPr>
        <w:t xml:space="preserve"> </w:t>
      </w:r>
      <w:r w:rsidR="001A734D">
        <w:rPr>
          <w:sz w:val="24"/>
          <w:szCs w:val="24"/>
        </w:rPr>
        <w:t>Tammy Guenet</w:t>
      </w:r>
      <w:r w:rsidR="001C10D6">
        <w:rPr>
          <w:sz w:val="24"/>
          <w:szCs w:val="24"/>
        </w:rPr>
        <w:t>,</w:t>
      </w:r>
      <w:r w:rsidRPr="007E1BAF">
        <w:rPr>
          <w:sz w:val="24"/>
          <w:szCs w:val="24"/>
        </w:rPr>
        <w:t xml:space="preserve"> and after a discussion held, the following resolution was approved:</w:t>
      </w:r>
    </w:p>
    <w:p w14:paraId="1FA969DB" w14:textId="66FF306E" w:rsidR="00226E33" w:rsidRPr="007E1BAF" w:rsidRDefault="00CC200F" w:rsidP="00CC200F">
      <w:pPr>
        <w:spacing w:after="80"/>
        <w:rPr>
          <w:i/>
          <w:sz w:val="24"/>
          <w:szCs w:val="24"/>
        </w:rPr>
      </w:pPr>
      <w:r w:rsidRPr="007E1BAF">
        <w:rPr>
          <w:i/>
          <w:sz w:val="24"/>
          <w:szCs w:val="24"/>
        </w:rPr>
        <w:t xml:space="preserve">Be it resolved that </w:t>
      </w:r>
      <w:r>
        <w:rPr>
          <w:i/>
          <w:sz w:val="24"/>
          <w:szCs w:val="24"/>
        </w:rPr>
        <w:t xml:space="preserve">the </w:t>
      </w:r>
      <w:proofErr w:type="gramStart"/>
      <w:r>
        <w:rPr>
          <w:i/>
          <w:sz w:val="24"/>
          <w:szCs w:val="24"/>
        </w:rPr>
        <w:t>aforementioned minutes</w:t>
      </w:r>
      <w:proofErr w:type="gramEnd"/>
      <w:r>
        <w:rPr>
          <w:i/>
          <w:sz w:val="24"/>
          <w:szCs w:val="24"/>
        </w:rPr>
        <w:t xml:space="preserve"> from the</w:t>
      </w:r>
      <w:r w:rsidR="00DC63BC">
        <w:rPr>
          <w:i/>
          <w:sz w:val="24"/>
          <w:szCs w:val="24"/>
        </w:rPr>
        <w:t xml:space="preserve"> </w:t>
      </w:r>
      <w:r w:rsidR="00D43E92">
        <w:rPr>
          <w:i/>
          <w:sz w:val="24"/>
          <w:szCs w:val="24"/>
        </w:rPr>
        <w:t>November</w:t>
      </w:r>
      <w:r>
        <w:rPr>
          <w:i/>
          <w:sz w:val="24"/>
          <w:szCs w:val="24"/>
        </w:rPr>
        <w:t xml:space="preserve"> meeting</w:t>
      </w:r>
      <w:r w:rsidR="003571B8">
        <w:rPr>
          <w:i/>
          <w:sz w:val="24"/>
          <w:szCs w:val="24"/>
        </w:rPr>
        <w:t xml:space="preserve"> </w:t>
      </w:r>
      <w:proofErr w:type="gramStart"/>
      <w:r w:rsidR="00E971AC">
        <w:rPr>
          <w:i/>
          <w:sz w:val="24"/>
          <w:szCs w:val="24"/>
        </w:rPr>
        <w:t>is</w:t>
      </w:r>
      <w:proofErr w:type="gramEnd"/>
      <w:r>
        <w:rPr>
          <w:i/>
          <w:sz w:val="24"/>
          <w:szCs w:val="24"/>
        </w:rPr>
        <w:t xml:space="preserve"> approved</w:t>
      </w:r>
      <w:r w:rsidRPr="007E1BAF">
        <w:rPr>
          <w:i/>
          <w:sz w:val="24"/>
          <w:szCs w:val="24"/>
        </w:rPr>
        <w:t>.</w:t>
      </w:r>
    </w:p>
    <w:tbl>
      <w:tblPr>
        <w:tblStyle w:val="TableGrid"/>
        <w:tblW w:w="7124" w:type="dxa"/>
        <w:jc w:val="center"/>
        <w:tblLook w:val="04A0" w:firstRow="1" w:lastRow="0" w:firstColumn="1" w:lastColumn="0" w:noHBand="0" w:noVBand="1"/>
      </w:tblPr>
      <w:tblGrid>
        <w:gridCol w:w="3402"/>
        <w:gridCol w:w="523"/>
        <w:gridCol w:w="609"/>
        <w:gridCol w:w="901"/>
        <w:gridCol w:w="955"/>
        <w:gridCol w:w="734"/>
      </w:tblGrid>
      <w:tr w:rsidR="006F12AA" w:rsidRPr="002A1B0A" w14:paraId="48E12C69" w14:textId="77777777" w:rsidTr="006F12AA">
        <w:trPr>
          <w:trHeight w:val="261"/>
          <w:jc w:val="center"/>
        </w:trPr>
        <w:tc>
          <w:tcPr>
            <w:tcW w:w="3402" w:type="dxa"/>
            <w:tcBorders>
              <w:bottom w:val="single" w:sz="12" w:space="0" w:color="auto"/>
            </w:tcBorders>
          </w:tcPr>
          <w:p w14:paraId="29AC3CF1" w14:textId="77777777" w:rsidR="006F12AA" w:rsidRPr="002A1B0A" w:rsidRDefault="006F12AA">
            <w:pPr>
              <w:pStyle w:val="NoSpacing"/>
              <w:jc w:val="center"/>
              <w:rPr>
                <w:sz w:val="18"/>
                <w:szCs w:val="18"/>
              </w:rPr>
            </w:pPr>
            <w:bookmarkStart w:id="3" w:name="_Hlk103155503"/>
            <w:r w:rsidRPr="002A1B0A">
              <w:rPr>
                <w:sz w:val="18"/>
                <w:szCs w:val="18"/>
              </w:rPr>
              <w:t>Commissioner</w:t>
            </w:r>
          </w:p>
        </w:tc>
        <w:tc>
          <w:tcPr>
            <w:tcW w:w="523" w:type="dxa"/>
            <w:tcBorders>
              <w:bottom w:val="single" w:sz="12" w:space="0" w:color="auto"/>
            </w:tcBorders>
          </w:tcPr>
          <w:p w14:paraId="4FAAAB90" w14:textId="77777777" w:rsidR="006F12AA" w:rsidRPr="002A1B0A" w:rsidRDefault="006F12AA">
            <w:pPr>
              <w:pStyle w:val="NoSpacing"/>
              <w:jc w:val="center"/>
              <w:rPr>
                <w:sz w:val="18"/>
                <w:szCs w:val="18"/>
              </w:rPr>
            </w:pPr>
            <w:r w:rsidRPr="002A1B0A">
              <w:rPr>
                <w:sz w:val="18"/>
                <w:szCs w:val="18"/>
              </w:rPr>
              <w:t>Yes</w:t>
            </w:r>
          </w:p>
        </w:tc>
        <w:tc>
          <w:tcPr>
            <w:tcW w:w="609" w:type="dxa"/>
            <w:tcBorders>
              <w:bottom w:val="single" w:sz="12" w:space="0" w:color="auto"/>
            </w:tcBorders>
          </w:tcPr>
          <w:p w14:paraId="61848E20" w14:textId="77777777" w:rsidR="006F12AA" w:rsidRPr="002A1B0A" w:rsidRDefault="006F12AA">
            <w:pPr>
              <w:pStyle w:val="NoSpacing"/>
              <w:jc w:val="center"/>
              <w:rPr>
                <w:sz w:val="18"/>
                <w:szCs w:val="18"/>
              </w:rPr>
            </w:pPr>
            <w:r w:rsidRPr="002A1B0A">
              <w:rPr>
                <w:sz w:val="18"/>
                <w:szCs w:val="18"/>
              </w:rPr>
              <w:t>No</w:t>
            </w:r>
          </w:p>
        </w:tc>
        <w:tc>
          <w:tcPr>
            <w:tcW w:w="901" w:type="dxa"/>
            <w:tcBorders>
              <w:bottom w:val="single" w:sz="12" w:space="0" w:color="auto"/>
            </w:tcBorders>
          </w:tcPr>
          <w:p w14:paraId="354D4129" w14:textId="77777777" w:rsidR="006F12AA" w:rsidRPr="002A1B0A" w:rsidRDefault="006F12AA">
            <w:pPr>
              <w:pStyle w:val="NoSpacing"/>
              <w:jc w:val="center"/>
              <w:rPr>
                <w:sz w:val="18"/>
                <w:szCs w:val="18"/>
              </w:rPr>
            </w:pPr>
            <w:r w:rsidRPr="002A1B0A">
              <w:rPr>
                <w:sz w:val="18"/>
                <w:szCs w:val="18"/>
              </w:rPr>
              <w:t>Abstain</w:t>
            </w:r>
          </w:p>
        </w:tc>
        <w:tc>
          <w:tcPr>
            <w:tcW w:w="955" w:type="dxa"/>
            <w:tcBorders>
              <w:bottom w:val="single" w:sz="12" w:space="0" w:color="auto"/>
            </w:tcBorders>
          </w:tcPr>
          <w:p w14:paraId="6FC98C12" w14:textId="33BDC012" w:rsidR="006F12AA" w:rsidRPr="002A1B0A" w:rsidRDefault="006F12AA">
            <w:pPr>
              <w:pStyle w:val="NoSpacing"/>
              <w:jc w:val="center"/>
              <w:rPr>
                <w:sz w:val="18"/>
                <w:szCs w:val="18"/>
              </w:rPr>
            </w:pPr>
            <w:r w:rsidRPr="002A1B0A">
              <w:rPr>
                <w:sz w:val="18"/>
                <w:szCs w:val="18"/>
              </w:rPr>
              <w:t>Absent</w:t>
            </w:r>
          </w:p>
        </w:tc>
        <w:tc>
          <w:tcPr>
            <w:tcW w:w="734" w:type="dxa"/>
            <w:tcBorders>
              <w:bottom w:val="single" w:sz="12" w:space="0" w:color="auto"/>
            </w:tcBorders>
          </w:tcPr>
          <w:p w14:paraId="220F8800" w14:textId="79190C34" w:rsidR="006F12AA" w:rsidRPr="002A1B0A" w:rsidRDefault="006F12AA">
            <w:pPr>
              <w:pStyle w:val="NoSpacing"/>
              <w:jc w:val="center"/>
              <w:rPr>
                <w:sz w:val="18"/>
                <w:szCs w:val="18"/>
              </w:rPr>
            </w:pPr>
            <w:r w:rsidRPr="002A1B0A">
              <w:rPr>
                <w:sz w:val="18"/>
                <w:szCs w:val="18"/>
              </w:rPr>
              <w:t>Recuse</w:t>
            </w:r>
          </w:p>
        </w:tc>
      </w:tr>
      <w:tr w:rsidR="006F12AA" w:rsidRPr="002A1B0A" w14:paraId="52A0FC43" w14:textId="77777777" w:rsidTr="006F12AA">
        <w:trPr>
          <w:trHeight w:val="261"/>
          <w:jc w:val="center"/>
        </w:trPr>
        <w:tc>
          <w:tcPr>
            <w:tcW w:w="3402" w:type="dxa"/>
            <w:tcBorders>
              <w:top w:val="single" w:sz="12" w:space="0" w:color="auto"/>
            </w:tcBorders>
          </w:tcPr>
          <w:p w14:paraId="01718BC5" w14:textId="77777777" w:rsidR="006F12AA" w:rsidRPr="002A1B0A" w:rsidRDefault="006F12AA">
            <w:pPr>
              <w:pStyle w:val="NoSpacing"/>
              <w:rPr>
                <w:sz w:val="18"/>
                <w:szCs w:val="18"/>
              </w:rPr>
            </w:pPr>
            <w:r w:rsidRPr="002A1B0A">
              <w:rPr>
                <w:sz w:val="18"/>
                <w:szCs w:val="18"/>
              </w:rPr>
              <w:t>Arthur Cooley</w:t>
            </w:r>
          </w:p>
        </w:tc>
        <w:tc>
          <w:tcPr>
            <w:tcW w:w="523" w:type="dxa"/>
            <w:tcBorders>
              <w:top w:val="single" w:sz="12" w:space="0" w:color="auto"/>
            </w:tcBorders>
          </w:tcPr>
          <w:p w14:paraId="7C0BACF3" w14:textId="1C6493C2" w:rsidR="006F12AA" w:rsidRPr="002A1B0A" w:rsidRDefault="00D43E92">
            <w:pPr>
              <w:pStyle w:val="NoSpacing"/>
              <w:jc w:val="center"/>
              <w:rPr>
                <w:sz w:val="18"/>
                <w:szCs w:val="18"/>
              </w:rPr>
            </w:pPr>
            <w:r>
              <w:rPr>
                <w:sz w:val="18"/>
                <w:szCs w:val="18"/>
              </w:rPr>
              <w:t>X</w:t>
            </w:r>
          </w:p>
        </w:tc>
        <w:tc>
          <w:tcPr>
            <w:tcW w:w="609" w:type="dxa"/>
            <w:tcBorders>
              <w:top w:val="single" w:sz="12" w:space="0" w:color="auto"/>
            </w:tcBorders>
          </w:tcPr>
          <w:p w14:paraId="66F6E2CF" w14:textId="77777777" w:rsidR="006F12AA" w:rsidRPr="002A1B0A" w:rsidRDefault="006F12AA">
            <w:pPr>
              <w:pStyle w:val="NoSpacing"/>
              <w:jc w:val="center"/>
              <w:rPr>
                <w:sz w:val="18"/>
                <w:szCs w:val="18"/>
              </w:rPr>
            </w:pPr>
          </w:p>
        </w:tc>
        <w:tc>
          <w:tcPr>
            <w:tcW w:w="901" w:type="dxa"/>
            <w:tcBorders>
              <w:top w:val="single" w:sz="12" w:space="0" w:color="auto"/>
            </w:tcBorders>
          </w:tcPr>
          <w:p w14:paraId="2868003C" w14:textId="77777777" w:rsidR="006F12AA" w:rsidRPr="002A1B0A" w:rsidRDefault="006F12AA">
            <w:pPr>
              <w:pStyle w:val="NoSpacing"/>
              <w:jc w:val="center"/>
              <w:rPr>
                <w:sz w:val="18"/>
                <w:szCs w:val="18"/>
              </w:rPr>
            </w:pPr>
          </w:p>
        </w:tc>
        <w:tc>
          <w:tcPr>
            <w:tcW w:w="955" w:type="dxa"/>
            <w:tcBorders>
              <w:top w:val="single" w:sz="12" w:space="0" w:color="auto"/>
            </w:tcBorders>
          </w:tcPr>
          <w:p w14:paraId="38DDB9E4" w14:textId="6C53B2A9" w:rsidR="006F12AA" w:rsidRPr="002A1B0A" w:rsidRDefault="006F12AA">
            <w:pPr>
              <w:pStyle w:val="NoSpacing"/>
              <w:jc w:val="center"/>
              <w:rPr>
                <w:sz w:val="18"/>
                <w:szCs w:val="18"/>
              </w:rPr>
            </w:pPr>
          </w:p>
        </w:tc>
        <w:tc>
          <w:tcPr>
            <w:tcW w:w="734" w:type="dxa"/>
            <w:tcBorders>
              <w:top w:val="single" w:sz="12" w:space="0" w:color="auto"/>
            </w:tcBorders>
          </w:tcPr>
          <w:p w14:paraId="2D312D3B" w14:textId="0BA8D3AD" w:rsidR="006F12AA" w:rsidRPr="002A1B0A" w:rsidRDefault="006F12AA">
            <w:pPr>
              <w:pStyle w:val="NoSpacing"/>
              <w:jc w:val="center"/>
              <w:rPr>
                <w:sz w:val="18"/>
                <w:szCs w:val="18"/>
              </w:rPr>
            </w:pPr>
          </w:p>
        </w:tc>
      </w:tr>
      <w:tr w:rsidR="006F12AA" w:rsidRPr="002A1B0A" w14:paraId="2C83391D" w14:textId="77777777" w:rsidTr="006F12AA">
        <w:trPr>
          <w:trHeight w:val="261"/>
          <w:jc w:val="center"/>
        </w:trPr>
        <w:tc>
          <w:tcPr>
            <w:tcW w:w="3402" w:type="dxa"/>
          </w:tcPr>
          <w:p w14:paraId="067D2E00" w14:textId="77777777" w:rsidR="006F12AA" w:rsidRPr="002A1B0A" w:rsidRDefault="006F12AA">
            <w:pPr>
              <w:pStyle w:val="NoSpacing"/>
              <w:rPr>
                <w:sz w:val="18"/>
                <w:szCs w:val="18"/>
              </w:rPr>
            </w:pPr>
            <w:r w:rsidRPr="002A1B0A">
              <w:rPr>
                <w:sz w:val="18"/>
                <w:szCs w:val="18"/>
              </w:rPr>
              <w:t>Michael Hanley</w:t>
            </w:r>
          </w:p>
        </w:tc>
        <w:tc>
          <w:tcPr>
            <w:tcW w:w="523" w:type="dxa"/>
          </w:tcPr>
          <w:p w14:paraId="0B5A5FBD" w14:textId="598547ED" w:rsidR="006F12AA" w:rsidRPr="002A1B0A" w:rsidRDefault="00D43E92">
            <w:pPr>
              <w:pStyle w:val="NoSpacing"/>
              <w:jc w:val="center"/>
              <w:rPr>
                <w:sz w:val="18"/>
                <w:szCs w:val="18"/>
              </w:rPr>
            </w:pPr>
            <w:r>
              <w:rPr>
                <w:sz w:val="18"/>
                <w:szCs w:val="18"/>
              </w:rPr>
              <w:t>X</w:t>
            </w:r>
          </w:p>
        </w:tc>
        <w:tc>
          <w:tcPr>
            <w:tcW w:w="609" w:type="dxa"/>
          </w:tcPr>
          <w:p w14:paraId="25178FCE" w14:textId="77777777" w:rsidR="006F12AA" w:rsidRPr="002A1B0A" w:rsidRDefault="006F12AA">
            <w:pPr>
              <w:pStyle w:val="NoSpacing"/>
              <w:jc w:val="center"/>
              <w:rPr>
                <w:sz w:val="18"/>
                <w:szCs w:val="18"/>
              </w:rPr>
            </w:pPr>
          </w:p>
        </w:tc>
        <w:tc>
          <w:tcPr>
            <w:tcW w:w="901" w:type="dxa"/>
          </w:tcPr>
          <w:p w14:paraId="13F4A9E1" w14:textId="77777777" w:rsidR="006F12AA" w:rsidRPr="002A1B0A" w:rsidRDefault="006F12AA">
            <w:pPr>
              <w:pStyle w:val="NoSpacing"/>
              <w:jc w:val="center"/>
              <w:rPr>
                <w:sz w:val="18"/>
                <w:szCs w:val="18"/>
              </w:rPr>
            </w:pPr>
          </w:p>
        </w:tc>
        <w:tc>
          <w:tcPr>
            <w:tcW w:w="955" w:type="dxa"/>
          </w:tcPr>
          <w:p w14:paraId="2C25E0A0" w14:textId="6A5D0901" w:rsidR="006F12AA" w:rsidRPr="002A1B0A" w:rsidRDefault="006F12AA">
            <w:pPr>
              <w:pStyle w:val="NoSpacing"/>
              <w:jc w:val="center"/>
              <w:rPr>
                <w:sz w:val="18"/>
                <w:szCs w:val="18"/>
              </w:rPr>
            </w:pPr>
          </w:p>
        </w:tc>
        <w:tc>
          <w:tcPr>
            <w:tcW w:w="734" w:type="dxa"/>
          </w:tcPr>
          <w:p w14:paraId="44272354" w14:textId="6E66939A" w:rsidR="006F12AA" w:rsidRPr="002A1B0A" w:rsidRDefault="006F12AA">
            <w:pPr>
              <w:pStyle w:val="NoSpacing"/>
              <w:jc w:val="center"/>
              <w:rPr>
                <w:sz w:val="18"/>
                <w:szCs w:val="18"/>
              </w:rPr>
            </w:pPr>
          </w:p>
        </w:tc>
      </w:tr>
      <w:tr w:rsidR="006F12AA" w:rsidRPr="002A1B0A" w14:paraId="37DAA182" w14:textId="77777777" w:rsidTr="006F12AA">
        <w:trPr>
          <w:trHeight w:val="261"/>
          <w:jc w:val="center"/>
        </w:trPr>
        <w:tc>
          <w:tcPr>
            <w:tcW w:w="3402" w:type="dxa"/>
          </w:tcPr>
          <w:p w14:paraId="4132E115" w14:textId="06E4B47F" w:rsidR="006F12AA" w:rsidRPr="002A1B0A" w:rsidRDefault="006F12AA" w:rsidP="003571B8">
            <w:pPr>
              <w:pStyle w:val="NoSpacing"/>
              <w:rPr>
                <w:sz w:val="18"/>
                <w:szCs w:val="18"/>
              </w:rPr>
            </w:pPr>
            <w:r>
              <w:rPr>
                <w:sz w:val="18"/>
                <w:szCs w:val="18"/>
              </w:rPr>
              <w:t xml:space="preserve">Tammy </w:t>
            </w:r>
            <w:proofErr w:type="spellStart"/>
            <w:r>
              <w:rPr>
                <w:sz w:val="18"/>
                <w:szCs w:val="18"/>
              </w:rPr>
              <w:t>Guenet</w:t>
            </w:r>
            <w:proofErr w:type="spellEnd"/>
          </w:p>
        </w:tc>
        <w:tc>
          <w:tcPr>
            <w:tcW w:w="523" w:type="dxa"/>
          </w:tcPr>
          <w:p w14:paraId="57F1AA69" w14:textId="69252FC1" w:rsidR="006F12AA" w:rsidRPr="002A1B0A" w:rsidRDefault="00D43E92" w:rsidP="003571B8">
            <w:pPr>
              <w:pStyle w:val="NoSpacing"/>
              <w:jc w:val="center"/>
              <w:rPr>
                <w:sz w:val="18"/>
                <w:szCs w:val="18"/>
              </w:rPr>
            </w:pPr>
            <w:r>
              <w:rPr>
                <w:sz w:val="18"/>
                <w:szCs w:val="18"/>
              </w:rPr>
              <w:t>X</w:t>
            </w:r>
          </w:p>
        </w:tc>
        <w:tc>
          <w:tcPr>
            <w:tcW w:w="609" w:type="dxa"/>
          </w:tcPr>
          <w:p w14:paraId="6D23586E" w14:textId="77777777" w:rsidR="006F12AA" w:rsidRPr="002A1B0A" w:rsidRDefault="006F12AA" w:rsidP="003571B8">
            <w:pPr>
              <w:pStyle w:val="NoSpacing"/>
              <w:jc w:val="center"/>
              <w:rPr>
                <w:sz w:val="18"/>
                <w:szCs w:val="18"/>
              </w:rPr>
            </w:pPr>
          </w:p>
        </w:tc>
        <w:tc>
          <w:tcPr>
            <w:tcW w:w="901" w:type="dxa"/>
          </w:tcPr>
          <w:p w14:paraId="00046F72" w14:textId="77777777" w:rsidR="006F12AA" w:rsidRPr="002A1B0A" w:rsidRDefault="006F12AA" w:rsidP="003571B8">
            <w:pPr>
              <w:pStyle w:val="NoSpacing"/>
              <w:jc w:val="center"/>
              <w:rPr>
                <w:sz w:val="18"/>
                <w:szCs w:val="18"/>
              </w:rPr>
            </w:pPr>
          </w:p>
        </w:tc>
        <w:tc>
          <w:tcPr>
            <w:tcW w:w="955" w:type="dxa"/>
          </w:tcPr>
          <w:p w14:paraId="45342914" w14:textId="19C32649" w:rsidR="006F12AA" w:rsidRPr="002A1B0A" w:rsidRDefault="006F12AA" w:rsidP="00D43E92">
            <w:pPr>
              <w:pStyle w:val="NoSpacing"/>
              <w:rPr>
                <w:sz w:val="18"/>
                <w:szCs w:val="18"/>
              </w:rPr>
            </w:pPr>
          </w:p>
        </w:tc>
        <w:tc>
          <w:tcPr>
            <w:tcW w:w="734" w:type="dxa"/>
          </w:tcPr>
          <w:p w14:paraId="7D18B4BD" w14:textId="68728FC2" w:rsidR="006F12AA" w:rsidRPr="002A1B0A" w:rsidRDefault="006F12AA" w:rsidP="003571B8">
            <w:pPr>
              <w:pStyle w:val="NoSpacing"/>
              <w:jc w:val="center"/>
              <w:rPr>
                <w:sz w:val="18"/>
                <w:szCs w:val="18"/>
              </w:rPr>
            </w:pPr>
          </w:p>
        </w:tc>
      </w:tr>
      <w:tr w:rsidR="006F12AA" w:rsidRPr="002A1B0A" w14:paraId="26855DC3" w14:textId="77777777" w:rsidTr="006F12AA">
        <w:trPr>
          <w:trHeight w:val="261"/>
          <w:jc w:val="center"/>
        </w:trPr>
        <w:tc>
          <w:tcPr>
            <w:tcW w:w="3402" w:type="dxa"/>
          </w:tcPr>
          <w:p w14:paraId="5972D2F7" w14:textId="40BAFBF2" w:rsidR="006F12AA" w:rsidRPr="002A1B0A" w:rsidRDefault="006F12AA">
            <w:pPr>
              <w:pStyle w:val="NoSpacing"/>
              <w:rPr>
                <w:sz w:val="18"/>
                <w:szCs w:val="18"/>
              </w:rPr>
            </w:pPr>
            <w:r>
              <w:rPr>
                <w:sz w:val="18"/>
                <w:szCs w:val="18"/>
              </w:rPr>
              <w:t>Warren Day</w:t>
            </w:r>
          </w:p>
        </w:tc>
        <w:tc>
          <w:tcPr>
            <w:tcW w:w="523" w:type="dxa"/>
          </w:tcPr>
          <w:p w14:paraId="2514264C" w14:textId="52A5E517" w:rsidR="006F12AA" w:rsidRPr="002A1B0A" w:rsidRDefault="00D43E92">
            <w:pPr>
              <w:pStyle w:val="NoSpacing"/>
              <w:jc w:val="center"/>
              <w:rPr>
                <w:sz w:val="18"/>
                <w:szCs w:val="18"/>
              </w:rPr>
            </w:pPr>
            <w:r>
              <w:rPr>
                <w:sz w:val="18"/>
                <w:szCs w:val="18"/>
              </w:rPr>
              <w:t>X</w:t>
            </w:r>
          </w:p>
        </w:tc>
        <w:tc>
          <w:tcPr>
            <w:tcW w:w="609" w:type="dxa"/>
          </w:tcPr>
          <w:p w14:paraId="110DFFEA" w14:textId="77777777" w:rsidR="006F12AA" w:rsidRPr="002A1B0A" w:rsidRDefault="006F12AA">
            <w:pPr>
              <w:pStyle w:val="NoSpacing"/>
              <w:jc w:val="center"/>
              <w:rPr>
                <w:sz w:val="18"/>
                <w:szCs w:val="18"/>
              </w:rPr>
            </w:pPr>
          </w:p>
        </w:tc>
        <w:tc>
          <w:tcPr>
            <w:tcW w:w="901" w:type="dxa"/>
          </w:tcPr>
          <w:p w14:paraId="611F605D" w14:textId="77777777" w:rsidR="006F12AA" w:rsidRPr="002A1B0A" w:rsidRDefault="006F12AA">
            <w:pPr>
              <w:pStyle w:val="NoSpacing"/>
              <w:jc w:val="center"/>
              <w:rPr>
                <w:sz w:val="18"/>
                <w:szCs w:val="18"/>
              </w:rPr>
            </w:pPr>
          </w:p>
        </w:tc>
        <w:tc>
          <w:tcPr>
            <w:tcW w:w="955" w:type="dxa"/>
          </w:tcPr>
          <w:p w14:paraId="0BC0BE02" w14:textId="2E1A2E92" w:rsidR="006F12AA" w:rsidRPr="002A1B0A" w:rsidRDefault="006F12AA" w:rsidP="0094510B">
            <w:pPr>
              <w:pStyle w:val="NoSpacing"/>
              <w:rPr>
                <w:sz w:val="18"/>
                <w:szCs w:val="18"/>
              </w:rPr>
            </w:pPr>
          </w:p>
        </w:tc>
        <w:tc>
          <w:tcPr>
            <w:tcW w:w="734" w:type="dxa"/>
          </w:tcPr>
          <w:p w14:paraId="7C460D9E" w14:textId="7D19C778" w:rsidR="006F12AA" w:rsidRPr="002A1B0A" w:rsidRDefault="006F12AA">
            <w:pPr>
              <w:pStyle w:val="NoSpacing"/>
              <w:jc w:val="center"/>
              <w:rPr>
                <w:sz w:val="18"/>
                <w:szCs w:val="18"/>
              </w:rPr>
            </w:pPr>
          </w:p>
        </w:tc>
      </w:tr>
      <w:tr w:rsidR="006F12AA" w:rsidRPr="002A1B0A" w14:paraId="2F95F679" w14:textId="77777777" w:rsidTr="006F12AA">
        <w:trPr>
          <w:trHeight w:val="241"/>
          <w:jc w:val="center"/>
        </w:trPr>
        <w:tc>
          <w:tcPr>
            <w:tcW w:w="3402" w:type="dxa"/>
          </w:tcPr>
          <w:p w14:paraId="6D8F8211" w14:textId="7932574A" w:rsidR="006F12AA" w:rsidRPr="002A1B0A" w:rsidRDefault="006F12AA">
            <w:pPr>
              <w:pStyle w:val="NoSpacing"/>
              <w:rPr>
                <w:sz w:val="18"/>
                <w:szCs w:val="18"/>
              </w:rPr>
            </w:pPr>
            <w:r>
              <w:rPr>
                <w:sz w:val="18"/>
                <w:szCs w:val="18"/>
              </w:rPr>
              <w:t>Rolly Churchill</w:t>
            </w:r>
          </w:p>
        </w:tc>
        <w:tc>
          <w:tcPr>
            <w:tcW w:w="523" w:type="dxa"/>
          </w:tcPr>
          <w:p w14:paraId="357DB7EB" w14:textId="4152855D" w:rsidR="006F12AA" w:rsidRPr="002A1B0A" w:rsidRDefault="00D43E92">
            <w:pPr>
              <w:pStyle w:val="NoSpacing"/>
              <w:jc w:val="center"/>
              <w:rPr>
                <w:sz w:val="18"/>
                <w:szCs w:val="18"/>
              </w:rPr>
            </w:pPr>
            <w:r>
              <w:rPr>
                <w:sz w:val="18"/>
                <w:szCs w:val="18"/>
              </w:rPr>
              <w:t>X</w:t>
            </w:r>
          </w:p>
        </w:tc>
        <w:tc>
          <w:tcPr>
            <w:tcW w:w="609" w:type="dxa"/>
          </w:tcPr>
          <w:p w14:paraId="33058205" w14:textId="77777777" w:rsidR="006F12AA" w:rsidRPr="002A1B0A" w:rsidRDefault="006F12AA">
            <w:pPr>
              <w:pStyle w:val="NoSpacing"/>
              <w:jc w:val="center"/>
              <w:rPr>
                <w:sz w:val="18"/>
                <w:szCs w:val="18"/>
              </w:rPr>
            </w:pPr>
          </w:p>
        </w:tc>
        <w:tc>
          <w:tcPr>
            <w:tcW w:w="901" w:type="dxa"/>
          </w:tcPr>
          <w:p w14:paraId="7559D6E0" w14:textId="77777777" w:rsidR="006F12AA" w:rsidRPr="002A1B0A" w:rsidRDefault="006F12AA">
            <w:pPr>
              <w:pStyle w:val="NoSpacing"/>
              <w:jc w:val="center"/>
              <w:rPr>
                <w:sz w:val="18"/>
                <w:szCs w:val="18"/>
              </w:rPr>
            </w:pPr>
          </w:p>
        </w:tc>
        <w:tc>
          <w:tcPr>
            <w:tcW w:w="955" w:type="dxa"/>
          </w:tcPr>
          <w:p w14:paraId="12954025" w14:textId="6EA072E4" w:rsidR="006F12AA" w:rsidRPr="002A1B0A" w:rsidRDefault="006F12AA">
            <w:pPr>
              <w:pStyle w:val="NoSpacing"/>
              <w:jc w:val="center"/>
              <w:rPr>
                <w:sz w:val="18"/>
                <w:szCs w:val="18"/>
              </w:rPr>
            </w:pPr>
          </w:p>
        </w:tc>
        <w:tc>
          <w:tcPr>
            <w:tcW w:w="734" w:type="dxa"/>
          </w:tcPr>
          <w:p w14:paraId="02CA8D28" w14:textId="4686AC7F" w:rsidR="006F12AA" w:rsidRPr="002A1B0A" w:rsidRDefault="006F12AA">
            <w:pPr>
              <w:pStyle w:val="NoSpacing"/>
              <w:jc w:val="center"/>
              <w:rPr>
                <w:sz w:val="18"/>
                <w:szCs w:val="18"/>
              </w:rPr>
            </w:pPr>
          </w:p>
        </w:tc>
      </w:tr>
    </w:tbl>
    <w:bookmarkEnd w:id="3"/>
    <w:p w14:paraId="656AC2F3" w14:textId="7AEF8AD8" w:rsidR="00CC200F" w:rsidRDefault="00CC200F" w:rsidP="00CC200F">
      <w:pPr>
        <w:pStyle w:val="NoSpacing"/>
        <w:rPr>
          <w:sz w:val="24"/>
          <w:szCs w:val="24"/>
        </w:rPr>
      </w:pPr>
      <w:r>
        <w:rPr>
          <w:sz w:val="24"/>
          <w:szCs w:val="24"/>
        </w:rPr>
        <w:t>The Motion carried.</w:t>
      </w:r>
    </w:p>
    <w:bookmarkEnd w:id="1"/>
    <w:p w14:paraId="21D4CBFA" w14:textId="77777777" w:rsidR="00FC5CE2" w:rsidRDefault="00FC5CE2" w:rsidP="00463C7B">
      <w:pPr>
        <w:pStyle w:val="NoSpacing"/>
        <w:rPr>
          <w:sz w:val="24"/>
          <w:szCs w:val="24"/>
        </w:rPr>
      </w:pPr>
    </w:p>
    <w:bookmarkEnd w:id="2"/>
    <w:p w14:paraId="2B640E2A" w14:textId="5ED5F91D" w:rsidR="007910C6" w:rsidRDefault="2C0F51F3" w:rsidP="007910C6">
      <w:pPr>
        <w:pStyle w:val="NoSpacing"/>
        <w:rPr>
          <w:sz w:val="24"/>
          <w:szCs w:val="24"/>
        </w:rPr>
      </w:pPr>
      <w:r w:rsidRPr="2C0F51F3">
        <w:rPr>
          <w:sz w:val="24"/>
          <w:szCs w:val="24"/>
          <w:u w:val="single"/>
        </w:rPr>
        <w:t>Bills and Treasurer’s Report</w:t>
      </w:r>
      <w:r w:rsidRPr="2C0F51F3">
        <w:rPr>
          <w:sz w:val="24"/>
          <w:szCs w:val="24"/>
        </w:rPr>
        <w:t>: Deputy Clerk-Treasurer Bamann presented the bills (see attached Abstract of Bills, financial reports, and Bank Statements</w:t>
      </w:r>
      <w:r w:rsidR="00226E33">
        <w:rPr>
          <w:sz w:val="24"/>
          <w:szCs w:val="24"/>
        </w:rPr>
        <w:t>)</w:t>
      </w:r>
      <w:r w:rsidRPr="2C0F51F3">
        <w:rPr>
          <w:sz w:val="24"/>
          <w:szCs w:val="24"/>
        </w:rPr>
        <w:t xml:space="preserve">.  The Commissioners were reminded to review and </w:t>
      </w:r>
      <w:r w:rsidR="00226E33">
        <w:rPr>
          <w:sz w:val="24"/>
          <w:szCs w:val="24"/>
        </w:rPr>
        <w:t>approve/</w:t>
      </w:r>
      <w:r w:rsidRPr="2C0F51F3">
        <w:rPr>
          <w:sz w:val="24"/>
          <w:szCs w:val="24"/>
        </w:rPr>
        <w:t>sign the Abstract of Bills and the Vouchers for payment.  One Commissioner also needs to review and sign/initial the account reconciliations and Bank Statements.</w:t>
      </w:r>
    </w:p>
    <w:p w14:paraId="38802957" w14:textId="77777777" w:rsidR="007910C6" w:rsidRDefault="007910C6" w:rsidP="007910C6">
      <w:pPr>
        <w:pStyle w:val="NoSpacing"/>
        <w:rPr>
          <w:sz w:val="24"/>
          <w:szCs w:val="24"/>
        </w:rPr>
      </w:pPr>
    </w:p>
    <w:p w14:paraId="27BEBE68" w14:textId="0A26AE1B" w:rsidR="007910C6" w:rsidRDefault="084F495C" w:rsidP="007910C6">
      <w:pPr>
        <w:spacing w:after="0"/>
        <w:rPr>
          <w:sz w:val="24"/>
          <w:szCs w:val="24"/>
        </w:rPr>
      </w:pPr>
      <w:bookmarkStart w:id="4" w:name="_Hlk101428693"/>
      <w:r w:rsidRPr="084F495C">
        <w:rPr>
          <w:sz w:val="24"/>
          <w:szCs w:val="24"/>
        </w:rPr>
        <w:t>Upon a motion made by</w:t>
      </w:r>
      <w:r w:rsidR="00A93A05">
        <w:rPr>
          <w:sz w:val="24"/>
          <w:szCs w:val="24"/>
        </w:rPr>
        <w:t xml:space="preserve"> </w:t>
      </w:r>
      <w:r w:rsidR="00B13452">
        <w:rPr>
          <w:sz w:val="24"/>
          <w:szCs w:val="24"/>
        </w:rPr>
        <w:t>Mike Hanley</w:t>
      </w:r>
      <w:r w:rsidRPr="084F495C">
        <w:rPr>
          <w:sz w:val="24"/>
          <w:szCs w:val="24"/>
        </w:rPr>
        <w:t xml:space="preserve">, seconded by </w:t>
      </w:r>
      <w:r w:rsidR="00D43E92">
        <w:rPr>
          <w:sz w:val="24"/>
          <w:szCs w:val="24"/>
        </w:rPr>
        <w:t>Tammy Guenet</w:t>
      </w:r>
      <w:r w:rsidRPr="084F495C">
        <w:rPr>
          <w:sz w:val="24"/>
          <w:szCs w:val="24"/>
        </w:rPr>
        <w:t xml:space="preserve">, and after a discussion </w:t>
      </w:r>
      <w:proofErr w:type="gramStart"/>
      <w:r w:rsidR="00EE3672" w:rsidRPr="084F495C">
        <w:rPr>
          <w:sz w:val="24"/>
          <w:szCs w:val="24"/>
        </w:rPr>
        <w:t>held</w:t>
      </w:r>
      <w:proofErr w:type="gramEnd"/>
      <w:r w:rsidRPr="084F495C">
        <w:rPr>
          <w:sz w:val="24"/>
          <w:szCs w:val="24"/>
        </w:rPr>
        <w:t>, the following resolution was approved:</w:t>
      </w:r>
    </w:p>
    <w:p w14:paraId="5B9B606A" w14:textId="18DB966D" w:rsidR="007910C6" w:rsidRPr="007E1BAF" w:rsidRDefault="00EB07B4" w:rsidP="007910C6">
      <w:pPr>
        <w:spacing w:after="80"/>
        <w:rPr>
          <w:i/>
          <w:sz w:val="24"/>
          <w:szCs w:val="24"/>
        </w:rPr>
      </w:pPr>
      <w:r>
        <w:rPr>
          <w:i/>
          <w:sz w:val="24"/>
          <w:szCs w:val="24"/>
        </w:rPr>
        <w:t xml:space="preserve"> </w:t>
      </w:r>
      <w:proofErr w:type="gramStart"/>
      <w:r w:rsidR="007910C6" w:rsidRPr="007E1BAF">
        <w:rPr>
          <w:i/>
          <w:sz w:val="24"/>
          <w:szCs w:val="24"/>
        </w:rPr>
        <w:t>Be it</w:t>
      </w:r>
      <w:proofErr w:type="gramEnd"/>
      <w:r w:rsidR="007910C6" w:rsidRPr="007E1BAF">
        <w:rPr>
          <w:i/>
          <w:sz w:val="24"/>
          <w:szCs w:val="24"/>
        </w:rPr>
        <w:t xml:space="preserve"> resolved </w:t>
      </w:r>
      <w:r w:rsidR="007910C6">
        <w:rPr>
          <w:i/>
          <w:sz w:val="24"/>
          <w:szCs w:val="24"/>
        </w:rPr>
        <w:t>the</w:t>
      </w:r>
      <w:r w:rsidR="00A12B15">
        <w:rPr>
          <w:i/>
          <w:sz w:val="24"/>
          <w:szCs w:val="24"/>
        </w:rPr>
        <w:t xml:space="preserve"> Board of Fire</w:t>
      </w:r>
      <w:r w:rsidR="001605CA">
        <w:rPr>
          <w:i/>
          <w:sz w:val="24"/>
          <w:szCs w:val="24"/>
        </w:rPr>
        <w:t xml:space="preserve"> Commissioners app</w:t>
      </w:r>
      <w:r w:rsidR="000127DD">
        <w:rPr>
          <w:i/>
          <w:sz w:val="24"/>
          <w:szCs w:val="24"/>
        </w:rPr>
        <w:t>roved</w:t>
      </w:r>
      <w:r w:rsidR="007910C6">
        <w:rPr>
          <w:i/>
          <w:sz w:val="24"/>
          <w:szCs w:val="24"/>
        </w:rPr>
        <w:t xml:space="preserve"> bills</w:t>
      </w:r>
      <w:r w:rsidR="00DC63BC">
        <w:rPr>
          <w:i/>
          <w:sz w:val="24"/>
          <w:szCs w:val="24"/>
        </w:rPr>
        <w:t xml:space="preserve"> totaling $</w:t>
      </w:r>
      <w:r w:rsidR="00D43E92">
        <w:rPr>
          <w:i/>
          <w:sz w:val="24"/>
          <w:szCs w:val="24"/>
        </w:rPr>
        <w:t>90,737.49</w:t>
      </w:r>
      <w:r w:rsidR="007910C6">
        <w:rPr>
          <w:i/>
          <w:sz w:val="24"/>
          <w:szCs w:val="24"/>
        </w:rPr>
        <w:t xml:space="preserve"> presented</w:t>
      </w:r>
      <w:r w:rsidR="0020649A">
        <w:rPr>
          <w:i/>
          <w:sz w:val="24"/>
          <w:szCs w:val="24"/>
        </w:rPr>
        <w:t xml:space="preserve"> on the attached abstract of bills</w:t>
      </w:r>
      <w:r w:rsidR="007910C6">
        <w:rPr>
          <w:i/>
          <w:sz w:val="24"/>
          <w:szCs w:val="24"/>
        </w:rPr>
        <w:t xml:space="preserve"> be pai</w:t>
      </w:r>
      <w:r w:rsidR="004200E2">
        <w:rPr>
          <w:i/>
          <w:sz w:val="24"/>
          <w:szCs w:val="24"/>
        </w:rPr>
        <w:t>d.</w:t>
      </w:r>
      <w:r w:rsidR="00DD2493">
        <w:rPr>
          <w:i/>
          <w:sz w:val="24"/>
          <w:szCs w:val="24"/>
        </w:rPr>
        <w:t xml:space="preserve"> </w:t>
      </w:r>
    </w:p>
    <w:tbl>
      <w:tblPr>
        <w:tblStyle w:val="TableGrid"/>
        <w:tblW w:w="0" w:type="auto"/>
        <w:jc w:val="center"/>
        <w:tblLook w:val="04A0" w:firstRow="1" w:lastRow="0" w:firstColumn="1" w:lastColumn="0" w:noHBand="0" w:noVBand="1"/>
      </w:tblPr>
      <w:tblGrid>
        <w:gridCol w:w="3698"/>
        <w:gridCol w:w="530"/>
        <w:gridCol w:w="631"/>
        <w:gridCol w:w="916"/>
        <w:gridCol w:w="983"/>
        <w:gridCol w:w="1083"/>
      </w:tblGrid>
      <w:tr w:rsidR="003571B8" w:rsidRPr="003571B8" w14:paraId="33B6BA3A" w14:textId="77777777" w:rsidTr="00960CAC">
        <w:trPr>
          <w:trHeight w:val="251"/>
          <w:jc w:val="center"/>
        </w:trPr>
        <w:tc>
          <w:tcPr>
            <w:tcW w:w="3698" w:type="dxa"/>
            <w:tcBorders>
              <w:bottom w:val="single" w:sz="12" w:space="0" w:color="auto"/>
            </w:tcBorders>
          </w:tcPr>
          <w:p w14:paraId="72CEAB08" w14:textId="3E9FE4F1" w:rsidR="003571B8" w:rsidRPr="003571B8" w:rsidRDefault="003571B8" w:rsidP="003571B8">
            <w:pPr>
              <w:pStyle w:val="NoSpacing"/>
              <w:jc w:val="center"/>
              <w:rPr>
                <w:sz w:val="18"/>
                <w:szCs w:val="18"/>
              </w:rPr>
            </w:pPr>
            <w:r w:rsidRPr="003571B8">
              <w:rPr>
                <w:sz w:val="18"/>
                <w:szCs w:val="18"/>
              </w:rPr>
              <w:t>Commissioner</w:t>
            </w:r>
          </w:p>
        </w:tc>
        <w:tc>
          <w:tcPr>
            <w:tcW w:w="530" w:type="dxa"/>
            <w:tcBorders>
              <w:bottom w:val="single" w:sz="12" w:space="0" w:color="auto"/>
            </w:tcBorders>
          </w:tcPr>
          <w:p w14:paraId="7D843AA7" w14:textId="171EC027" w:rsidR="003571B8" w:rsidRPr="003571B8" w:rsidRDefault="003571B8" w:rsidP="003571B8">
            <w:pPr>
              <w:pStyle w:val="NoSpacing"/>
              <w:jc w:val="center"/>
              <w:rPr>
                <w:sz w:val="18"/>
                <w:szCs w:val="18"/>
              </w:rPr>
            </w:pPr>
            <w:r w:rsidRPr="003571B8">
              <w:rPr>
                <w:sz w:val="18"/>
                <w:szCs w:val="18"/>
              </w:rPr>
              <w:t>Yes</w:t>
            </w:r>
          </w:p>
        </w:tc>
        <w:tc>
          <w:tcPr>
            <w:tcW w:w="631" w:type="dxa"/>
            <w:tcBorders>
              <w:bottom w:val="single" w:sz="12" w:space="0" w:color="auto"/>
            </w:tcBorders>
          </w:tcPr>
          <w:p w14:paraId="54CB1679" w14:textId="11BE6067" w:rsidR="003571B8" w:rsidRPr="003571B8" w:rsidRDefault="003571B8" w:rsidP="003571B8">
            <w:pPr>
              <w:pStyle w:val="NoSpacing"/>
              <w:jc w:val="center"/>
              <w:rPr>
                <w:sz w:val="18"/>
                <w:szCs w:val="18"/>
              </w:rPr>
            </w:pPr>
            <w:r w:rsidRPr="003571B8">
              <w:rPr>
                <w:sz w:val="18"/>
                <w:szCs w:val="18"/>
              </w:rPr>
              <w:t>No</w:t>
            </w:r>
          </w:p>
        </w:tc>
        <w:tc>
          <w:tcPr>
            <w:tcW w:w="916" w:type="dxa"/>
            <w:tcBorders>
              <w:bottom w:val="single" w:sz="12" w:space="0" w:color="auto"/>
            </w:tcBorders>
          </w:tcPr>
          <w:p w14:paraId="0E29F8E6" w14:textId="4F8506CA" w:rsidR="003571B8" w:rsidRPr="003571B8" w:rsidRDefault="003571B8" w:rsidP="003571B8">
            <w:pPr>
              <w:pStyle w:val="NoSpacing"/>
              <w:jc w:val="center"/>
              <w:rPr>
                <w:sz w:val="18"/>
                <w:szCs w:val="18"/>
              </w:rPr>
            </w:pPr>
            <w:r w:rsidRPr="003571B8">
              <w:rPr>
                <w:sz w:val="18"/>
                <w:szCs w:val="18"/>
              </w:rPr>
              <w:t>Abstain</w:t>
            </w:r>
          </w:p>
        </w:tc>
        <w:tc>
          <w:tcPr>
            <w:tcW w:w="983" w:type="dxa"/>
            <w:tcBorders>
              <w:bottom w:val="single" w:sz="12" w:space="0" w:color="auto"/>
            </w:tcBorders>
          </w:tcPr>
          <w:p w14:paraId="7B3E5A54" w14:textId="3D625624" w:rsidR="003571B8" w:rsidRPr="003571B8" w:rsidRDefault="003571B8" w:rsidP="003571B8">
            <w:pPr>
              <w:pStyle w:val="NoSpacing"/>
              <w:jc w:val="center"/>
              <w:rPr>
                <w:sz w:val="18"/>
                <w:szCs w:val="18"/>
              </w:rPr>
            </w:pPr>
            <w:r w:rsidRPr="003571B8">
              <w:rPr>
                <w:sz w:val="18"/>
                <w:szCs w:val="18"/>
              </w:rPr>
              <w:t>Absent</w:t>
            </w:r>
          </w:p>
        </w:tc>
        <w:tc>
          <w:tcPr>
            <w:tcW w:w="1083" w:type="dxa"/>
            <w:tcBorders>
              <w:bottom w:val="single" w:sz="12" w:space="0" w:color="auto"/>
            </w:tcBorders>
          </w:tcPr>
          <w:p w14:paraId="221C535C" w14:textId="008F65FE" w:rsidR="003571B8" w:rsidRPr="003571B8" w:rsidRDefault="003571B8" w:rsidP="003571B8">
            <w:pPr>
              <w:pStyle w:val="NoSpacing"/>
              <w:jc w:val="center"/>
              <w:rPr>
                <w:sz w:val="18"/>
                <w:szCs w:val="18"/>
              </w:rPr>
            </w:pPr>
            <w:r w:rsidRPr="003571B8">
              <w:rPr>
                <w:sz w:val="18"/>
                <w:szCs w:val="18"/>
              </w:rPr>
              <w:t>Recuse</w:t>
            </w:r>
          </w:p>
        </w:tc>
      </w:tr>
      <w:tr w:rsidR="003571B8" w:rsidRPr="003571B8" w14:paraId="245784D7" w14:textId="77777777" w:rsidTr="00960CAC">
        <w:trPr>
          <w:trHeight w:val="270"/>
          <w:jc w:val="center"/>
        </w:trPr>
        <w:tc>
          <w:tcPr>
            <w:tcW w:w="3698" w:type="dxa"/>
            <w:tcBorders>
              <w:top w:val="single" w:sz="12" w:space="0" w:color="auto"/>
            </w:tcBorders>
          </w:tcPr>
          <w:p w14:paraId="041319B1" w14:textId="18487C9F" w:rsidR="003571B8" w:rsidRPr="003571B8" w:rsidRDefault="003571B8" w:rsidP="003571B8">
            <w:pPr>
              <w:pStyle w:val="NoSpacing"/>
              <w:rPr>
                <w:sz w:val="18"/>
                <w:szCs w:val="18"/>
              </w:rPr>
            </w:pPr>
            <w:r w:rsidRPr="003571B8">
              <w:rPr>
                <w:sz w:val="18"/>
                <w:szCs w:val="18"/>
              </w:rPr>
              <w:t>Arthur Cooley</w:t>
            </w:r>
          </w:p>
        </w:tc>
        <w:tc>
          <w:tcPr>
            <w:tcW w:w="530" w:type="dxa"/>
            <w:tcBorders>
              <w:top w:val="single" w:sz="12" w:space="0" w:color="auto"/>
            </w:tcBorders>
          </w:tcPr>
          <w:p w14:paraId="6BCD4DE0" w14:textId="553B1579" w:rsidR="003571B8" w:rsidRPr="003571B8" w:rsidRDefault="00252FC8" w:rsidP="003571B8">
            <w:pPr>
              <w:pStyle w:val="NoSpacing"/>
              <w:jc w:val="center"/>
              <w:rPr>
                <w:sz w:val="18"/>
                <w:szCs w:val="18"/>
              </w:rPr>
            </w:pPr>
            <w:r>
              <w:rPr>
                <w:sz w:val="18"/>
                <w:szCs w:val="18"/>
              </w:rPr>
              <w:t>X</w:t>
            </w:r>
            <w:r w:rsidR="003571B8" w:rsidRPr="003571B8">
              <w:rPr>
                <w:sz w:val="18"/>
                <w:szCs w:val="18"/>
              </w:rPr>
              <w:t xml:space="preserve"> </w:t>
            </w:r>
          </w:p>
        </w:tc>
        <w:tc>
          <w:tcPr>
            <w:tcW w:w="631" w:type="dxa"/>
            <w:tcBorders>
              <w:top w:val="single" w:sz="12" w:space="0" w:color="auto"/>
            </w:tcBorders>
          </w:tcPr>
          <w:p w14:paraId="3E317B84" w14:textId="77777777" w:rsidR="003571B8" w:rsidRPr="003571B8" w:rsidRDefault="003571B8" w:rsidP="003571B8">
            <w:pPr>
              <w:pStyle w:val="NoSpacing"/>
              <w:jc w:val="center"/>
              <w:rPr>
                <w:sz w:val="18"/>
                <w:szCs w:val="18"/>
              </w:rPr>
            </w:pPr>
          </w:p>
        </w:tc>
        <w:tc>
          <w:tcPr>
            <w:tcW w:w="916" w:type="dxa"/>
            <w:tcBorders>
              <w:top w:val="single" w:sz="12" w:space="0" w:color="auto"/>
            </w:tcBorders>
          </w:tcPr>
          <w:p w14:paraId="0B5C5B96" w14:textId="77777777" w:rsidR="003571B8" w:rsidRPr="003571B8" w:rsidRDefault="003571B8" w:rsidP="003571B8">
            <w:pPr>
              <w:pStyle w:val="NoSpacing"/>
              <w:jc w:val="center"/>
              <w:rPr>
                <w:sz w:val="18"/>
                <w:szCs w:val="18"/>
              </w:rPr>
            </w:pPr>
          </w:p>
        </w:tc>
        <w:tc>
          <w:tcPr>
            <w:tcW w:w="983" w:type="dxa"/>
            <w:tcBorders>
              <w:top w:val="single" w:sz="12" w:space="0" w:color="auto"/>
            </w:tcBorders>
          </w:tcPr>
          <w:p w14:paraId="71323ACB" w14:textId="7E09C664" w:rsidR="003571B8" w:rsidRPr="003571B8" w:rsidRDefault="003571B8" w:rsidP="003571B8">
            <w:pPr>
              <w:pStyle w:val="NoSpacing"/>
              <w:jc w:val="center"/>
              <w:rPr>
                <w:sz w:val="18"/>
                <w:szCs w:val="18"/>
              </w:rPr>
            </w:pPr>
          </w:p>
        </w:tc>
        <w:tc>
          <w:tcPr>
            <w:tcW w:w="1083" w:type="dxa"/>
            <w:tcBorders>
              <w:top w:val="single" w:sz="12" w:space="0" w:color="auto"/>
            </w:tcBorders>
          </w:tcPr>
          <w:p w14:paraId="2F066B84" w14:textId="77777777" w:rsidR="003571B8" w:rsidRPr="003571B8" w:rsidRDefault="003571B8" w:rsidP="003571B8">
            <w:pPr>
              <w:pStyle w:val="NoSpacing"/>
              <w:jc w:val="center"/>
              <w:rPr>
                <w:sz w:val="18"/>
                <w:szCs w:val="18"/>
              </w:rPr>
            </w:pPr>
          </w:p>
        </w:tc>
      </w:tr>
      <w:tr w:rsidR="003571B8" w:rsidRPr="003571B8" w14:paraId="6FC5AB63" w14:textId="77777777" w:rsidTr="00960CAC">
        <w:trPr>
          <w:trHeight w:val="251"/>
          <w:jc w:val="center"/>
        </w:trPr>
        <w:tc>
          <w:tcPr>
            <w:tcW w:w="3698" w:type="dxa"/>
          </w:tcPr>
          <w:p w14:paraId="1CE98554" w14:textId="0113A4CB" w:rsidR="003571B8" w:rsidRPr="003571B8" w:rsidRDefault="003571B8" w:rsidP="003571B8">
            <w:pPr>
              <w:pStyle w:val="NoSpacing"/>
              <w:rPr>
                <w:sz w:val="18"/>
                <w:szCs w:val="18"/>
              </w:rPr>
            </w:pPr>
            <w:r w:rsidRPr="003571B8">
              <w:rPr>
                <w:sz w:val="18"/>
                <w:szCs w:val="18"/>
              </w:rPr>
              <w:t>Michael Hanley</w:t>
            </w:r>
          </w:p>
        </w:tc>
        <w:tc>
          <w:tcPr>
            <w:tcW w:w="530" w:type="dxa"/>
          </w:tcPr>
          <w:p w14:paraId="45ACA136" w14:textId="5E1593CF" w:rsidR="003571B8" w:rsidRPr="003571B8" w:rsidRDefault="00621F37" w:rsidP="00621F37">
            <w:pPr>
              <w:pStyle w:val="NoSpacing"/>
              <w:rPr>
                <w:sz w:val="18"/>
                <w:szCs w:val="18"/>
              </w:rPr>
            </w:pPr>
            <w:r>
              <w:rPr>
                <w:sz w:val="18"/>
                <w:szCs w:val="18"/>
              </w:rPr>
              <w:t xml:space="preserve"> </w:t>
            </w:r>
            <w:r w:rsidR="003571B8" w:rsidRPr="003571B8">
              <w:rPr>
                <w:sz w:val="18"/>
                <w:szCs w:val="18"/>
              </w:rPr>
              <w:t xml:space="preserve"> </w:t>
            </w:r>
            <w:r w:rsidR="00B13452">
              <w:rPr>
                <w:sz w:val="18"/>
                <w:szCs w:val="18"/>
              </w:rPr>
              <w:t xml:space="preserve"> X</w:t>
            </w:r>
          </w:p>
        </w:tc>
        <w:tc>
          <w:tcPr>
            <w:tcW w:w="631" w:type="dxa"/>
          </w:tcPr>
          <w:p w14:paraId="0AB16937" w14:textId="77777777" w:rsidR="003571B8" w:rsidRPr="003571B8" w:rsidRDefault="003571B8" w:rsidP="003571B8">
            <w:pPr>
              <w:pStyle w:val="NoSpacing"/>
              <w:jc w:val="center"/>
              <w:rPr>
                <w:sz w:val="18"/>
                <w:szCs w:val="18"/>
              </w:rPr>
            </w:pPr>
          </w:p>
        </w:tc>
        <w:tc>
          <w:tcPr>
            <w:tcW w:w="916" w:type="dxa"/>
          </w:tcPr>
          <w:p w14:paraId="531E193A" w14:textId="77777777" w:rsidR="003571B8" w:rsidRPr="003571B8" w:rsidRDefault="003571B8" w:rsidP="003571B8">
            <w:pPr>
              <w:pStyle w:val="NoSpacing"/>
              <w:jc w:val="center"/>
              <w:rPr>
                <w:sz w:val="18"/>
                <w:szCs w:val="18"/>
              </w:rPr>
            </w:pPr>
          </w:p>
        </w:tc>
        <w:tc>
          <w:tcPr>
            <w:tcW w:w="983" w:type="dxa"/>
          </w:tcPr>
          <w:p w14:paraId="44BAB364" w14:textId="45BB552F" w:rsidR="003571B8" w:rsidRPr="003571B8" w:rsidRDefault="003571B8" w:rsidP="003571B8">
            <w:pPr>
              <w:pStyle w:val="NoSpacing"/>
              <w:jc w:val="center"/>
              <w:rPr>
                <w:sz w:val="18"/>
                <w:szCs w:val="18"/>
              </w:rPr>
            </w:pPr>
          </w:p>
        </w:tc>
        <w:tc>
          <w:tcPr>
            <w:tcW w:w="1083" w:type="dxa"/>
          </w:tcPr>
          <w:p w14:paraId="4980DDB1" w14:textId="77777777" w:rsidR="003571B8" w:rsidRPr="003571B8" w:rsidRDefault="003571B8" w:rsidP="003571B8">
            <w:pPr>
              <w:pStyle w:val="NoSpacing"/>
              <w:jc w:val="center"/>
              <w:rPr>
                <w:sz w:val="18"/>
                <w:szCs w:val="18"/>
              </w:rPr>
            </w:pPr>
          </w:p>
        </w:tc>
      </w:tr>
      <w:tr w:rsidR="003571B8" w:rsidRPr="003571B8" w14:paraId="1475D6F2" w14:textId="77777777" w:rsidTr="00960CAC">
        <w:trPr>
          <w:trHeight w:val="270"/>
          <w:jc w:val="center"/>
        </w:trPr>
        <w:tc>
          <w:tcPr>
            <w:tcW w:w="3698" w:type="dxa"/>
          </w:tcPr>
          <w:p w14:paraId="0D4CD7E0" w14:textId="1C6185D9" w:rsidR="003571B8" w:rsidRPr="003571B8" w:rsidRDefault="00DC63BC" w:rsidP="003571B8">
            <w:pPr>
              <w:pStyle w:val="NoSpacing"/>
              <w:rPr>
                <w:sz w:val="18"/>
                <w:szCs w:val="18"/>
              </w:rPr>
            </w:pPr>
            <w:r>
              <w:rPr>
                <w:sz w:val="18"/>
                <w:szCs w:val="18"/>
              </w:rPr>
              <w:t xml:space="preserve">Tammy </w:t>
            </w:r>
            <w:proofErr w:type="spellStart"/>
            <w:r>
              <w:rPr>
                <w:sz w:val="18"/>
                <w:szCs w:val="18"/>
              </w:rPr>
              <w:t>Guenet</w:t>
            </w:r>
            <w:proofErr w:type="spellEnd"/>
          </w:p>
        </w:tc>
        <w:tc>
          <w:tcPr>
            <w:tcW w:w="530" w:type="dxa"/>
          </w:tcPr>
          <w:p w14:paraId="580256DC" w14:textId="2BEAF44A" w:rsidR="003571B8" w:rsidRPr="003571B8" w:rsidRDefault="084F495C" w:rsidP="00806944">
            <w:pPr>
              <w:pStyle w:val="NoSpacing"/>
              <w:rPr>
                <w:sz w:val="18"/>
                <w:szCs w:val="18"/>
              </w:rPr>
            </w:pPr>
            <w:r w:rsidRPr="084F495C">
              <w:rPr>
                <w:sz w:val="18"/>
                <w:szCs w:val="18"/>
              </w:rPr>
              <w:t xml:space="preserve">  </w:t>
            </w:r>
            <w:r w:rsidR="00621F37">
              <w:rPr>
                <w:sz w:val="18"/>
                <w:szCs w:val="18"/>
              </w:rPr>
              <w:t xml:space="preserve"> </w:t>
            </w:r>
            <w:r w:rsidR="00E902F5">
              <w:rPr>
                <w:sz w:val="18"/>
                <w:szCs w:val="18"/>
              </w:rPr>
              <w:t>X</w:t>
            </w:r>
          </w:p>
        </w:tc>
        <w:tc>
          <w:tcPr>
            <w:tcW w:w="631" w:type="dxa"/>
          </w:tcPr>
          <w:p w14:paraId="6CCB0F62" w14:textId="77777777" w:rsidR="003571B8" w:rsidRPr="003571B8" w:rsidRDefault="003571B8" w:rsidP="003571B8">
            <w:pPr>
              <w:pStyle w:val="NoSpacing"/>
              <w:jc w:val="center"/>
              <w:rPr>
                <w:sz w:val="18"/>
                <w:szCs w:val="18"/>
              </w:rPr>
            </w:pPr>
          </w:p>
        </w:tc>
        <w:tc>
          <w:tcPr>
            <w:tcW w:w="916" w:type="dxa"/>
          </w:tcPr>
          <w:p w14:paraId="451A1E29" w14:textId="77777777" w:rsidR="003571B8" w:rsidRPr="003571B8" w:rsidRDefault="003571B8" w:rsidP="003571B8">
            <w:pPr>
              <w:pStyle w:val="NoSpacing"/>
              <w:jc w:val="center"/>
              <w:rPr>
                <w:sz w:val="18"/>
                <w:szCs w:val="18"/>
              </w:rPr>
            </w:pPr>
          </w:p>
        </w:tc>
        <w:tc>
          <w:tcPr>
            <w:tcW w:w="983" w:type="dxa"/>
          </w:tcPr>
          <w:p w14:paraId="1603D29B" w14:textId="7AEAEA7A" w:rsidR="003571B8" w:rsidRPr="003571B8" w:rsidRDefault="003571B8" w:rsidP="003571B8">
            <w:pPr>
              <w:pStyle w:val="NoSpacing"/>
              <w:jc w:val="center"/>
              <w:rPr>
                <w:sz w:val="18"/>
                <w:szCs w:val="18"/>
              </w:rPr>
            </w:pPr>
          </w:p>
        </w:tc>
        <w:tc>
          <w:tcPr>
            <w:tcW w:w="1083" w:type="dxa"/>
          </w:tcPr>
          <w:p w14:paraId="2BB33144" w14:textId="77777777" w:rsidR="003571B8" w:rsidRPr="003571B8" w:rsidRDefault="003571B8" w:rsidP="003571B8">
            <w:pPr>
              <w:pStyle w:val="NoSpacing"/>
              <w:jc w:val="center"/>
              <w:rPr>
                <w:sz w:val="18"/>
                <w:szCs w:val="18"/>
              </w:rPr>
            </w:pPr>
          </w:p>
        </w:tc>
      </w:tr>
      <w:tr w:rsidR="003571B8" w:rsidRPr="003571B8" w14:paraId="1521596D" w14:textId="77777777" w:rsidTr="00960CAC">
        <w:trPr>
          <w:trHeight w:val="251"/>
          <w:jc w:val="center"/>
        </w:trPr>
        <w:tc>
          <w:tcPr>
            <w:tcW w:w="3698" w:type="dxa"/>
          </w:tcPr>
          <w:p w14:paraId="07C3C235" w14:textId="69F035FA" w:rsidR="003571B8" w:rsidRPr="003571B8" w:rsidRDefault="003571B8" w:rsidP="003571B8">
            <w:pPr>
              <w:pStyle w:val="NoSpacing"/>
              <w:rPr>
                <w:sz w:val="18"/>
                <w:szCs w:val="18"/>
              </w:rPr>
            </w:pPr>
            <w:r w:rsidRPr="003571B8">
              <w:rPr>
                <w:sz w:val="18"/>
                <w:szCs w:val="18"/>
              </w:rPr>
              <w:t>Warren Day</w:t>
            </w:r>
          </w:p>
        </w:tc>
        <w:tc>
          <w:tcPr>
            <w:tcW w:w="530" w:type="dxa"/>
          </w:tcPr>
          <w:p w14:paraId="7BFE18E2" w14:textId="5484DE95" w:rsidR="003571B8" w:rsidRPr="003571B8" w:rsidRDefault="00EE3672" w:rsidP="00EE3672">
            <w:pPr>
              <w:pStyle w:val="NoSpacing"/>
              <w:rPr>
                <w:sz w:val="18"/>
                <w:szCs w:val="18"/>
              </w:rPr>
            </w:pPr>
            <w:r>
              <w:rPr>
                <w:sz w:val="18"/>
                <w:szCs w:val="18"/>
              </w:rPr>
              <w:t xml:space="preserve">  X</w:t>
            </w:r>
            <w:r w:rsidR="084F495C" w:rsidRPr="084F495C">
              <w:rPr>
                <w:sz w:val="18"/>
                <w:szCs w:val="18"/>
              </w:rPr>
              <w:t xml:space="preserve"> </w:t>
            </w:r>
          </w:p>
        </w:tc>
        <w:tc>
          <w:tcPr>
            <w:tcW w:w="631" w:type="dxa"/>
          </w:tcPr>
          <w:p w14:paraId="5E0D87B1" w14:textId="77777777" w:rsidR="003571B8" w:rsidRPr="003571B8" w:rsidRDefault="003571B8" w:rsidP="003571B8">
            <w:pPr>
              <w:pStyle w:val="NoSpacing"/>
              <w:jc w:val="center"/>
              <w:rPr>
                <w:sz w:val="18"/>
                <w:szCs w:val="18"/>
              </w:rPr>
            </w:pPr>
          </w:p>
        </w:tc>
        <w:tc>
          <w:tcPr>
            <w:tcW w:w="916" w:type="dxa"/>
          </w:tcPr>
          <w:p w14:paraId="481B793A" w14:textId="77777777" w:rsidR="003571B8" w:rsidRPr="003571B8" w:rsidRDefault="003571B8" w:rsidP="003571B8">
            <w:pPr>
              <w:pStyle w:val="NoSpacing"/>
              <w:jc w:val="center"/>
              <w:rPr>
                <w:sz w:val="18"/>
                <w:szCs w:val="18"/>
              </w:rPr>
            </w:pPr>
          </w:p>
        </w:tc>
        <w:tc>
          <w:tcPr>
            <w:tcW w:w="983" w:type="dxa"/>
          </w:tcPr>
          <w:p w14:paraId="61067D6F" w14:textId="085BE342" w:rsidR="003571B8" w:rsidRPr="003571B8" w:rsidRDefault="003571B8" w:rsidP="003571B8">
            <w:pPr>
              <w:pStyle w:val="NoSpacing"/>
              <w:jc w:val="center"/>
              <w:rPr>
                <w:sz w:val="18"/>
                <w:szCs w:val="18"/>
              </w:rPr>
            </w:pPr>
          </w:p>
        </w:tc>
        <w:tc>
          <w:tcPr>
            <w:tcW w:w="1083" w:type="dxa"/>
          </w:tcPr>
          <w:p w14:paraId="51070395" w14:textId="77777777" w:rsidR="003571B8" w:rsidRPr="003571B8" w:rsidRDefault="003571B8" w:rsidP="003571B8">
            <w:pPr>
              <w:pStyle w:val="NoSpacing"/>
              <w:jc w:val="center"/>
              <w:rPr>
                <w:sz w:val="18"/>
                <w:szCs w:val="18"/>
              </w:rPr>
            </w:pPr>
          </w:p>
        </w:tc>
      </w:tr>
      <w:tr w:rsidR="003571B8" w:rsidRPr="003571B8" w14:paraId="57278326" w14:textId="77777777" w:rsidTr="00960CAC">
        <w:trPr>
          <w:trHeight w:val="251"/>
          <w:jc w:val="center"/>
        </w:trPr>
        <w:tc>
          <w:tcPr>
            <w:tcW w:w="3698" w:type="dxa"/>
          </w:tcPr>
          <w:p w14:paraId="6803B9FF" w14:textId="22077207" w:rsidR="003571B8" w:rsidRPr="003571B8" w:rsidRDefault="003D7887" w:rsidP="003571B8">
            <w:pPr>
              <w:pStyle w:val="NoSpacing"/>
              <w:rPr>
                <w:sz w:val="18"/>
                <w:szCs w:val="18"/>
              </w:rPr>
            </w:pPr>
            <w:r>
              <w:rPr>
                <w:sz w:val="18"/>
                <w:szCs w:val="18"/>
              </w:rPr>
              <w:t>Rolly Churchill</w:t>
            </w:r>
          </w:p>
        </w:tc>
        <w:tc>
          <w:tcPr>
            <w:tcW w:w="530" w:type="dxa"/>
          </w:tcPr>
          <w:p w14:paraId="72034FE3" w14:textId="6FAA7F84" w:rsidR="003571B8" w:rsidRPr="003571B8" w:rsidRDefault="00E902F5" w:rsidP="003571B8">
            <w:pPr>
              <w:pStyle w:val="NoSpacing"/>
              <w:jc w:val="center"/>
              <w:rPr>
                <w:sz w:val="18"/>
                <w:szCs w:val="18"/>
              </w:rPr>
            </w:pPr>
            <w:r>
              <w:rPr>
                <w:sz w:val="18"/>
                <w:szCs w:val="18"/>
              </w:rPr>
              <w:t>X</w:t>
            </w:r>
          </w:p>
        </w:tc>
        <w:tc>
          <w:tcPr>
            <w:tcW w:w="631" w:type="dxa"/>
          </w:tcPr>
          <w:p w14:paraId="041CB905" w14:textId="77777777" w:rsidR="003571B8" w:rsidRPr="003571B8" w:rsidRDefault="003571B8" w:rsidP="003571B8">
            <w:pPr>
              <w:pStyle w:val="NoSpacing"/>
              <w:jc w:val="center"/>
              <w:rPr>
                <w:sz w:val="18"/>
                <w:szCs w:val="18"/>
              </w:rPr>
            </w:pPr>
          </w:p>
        </w:tc>
        <w:tc>
          <w:tcPr>
            <w:tcW w:w="916" w:type="dxa"/>
          </w:tcPr>
          <w:p w14:paraId="5CF2AA8A" w14:textId="77777777" w:rsidR="003571B8" w:rsidRPr="003571B8" w:rsidRDefault="003571B8" w:rsidP="003571B8">
            <w:pPr>
              <w:pStyle w:val="NoSpacing"/>
              <w:jc w:val="center"/>
              <w:rPr>
                <w:sz w:val="18"/>
                <w:szCs w:val="18"/>
              </w:rPr>
            </w:pPr>
          </w:p>
        </w:tc>
        <w:tc>
          <w:tcPr>
            <w:tcW w:w="983" w:type="dxa"/>
          </w:tcPr>
          <w:p w14:paraId="64855309" w14:textId="21325085" w:rsidR="003571B8" w:rsidRPr="003571B8" w:rsidRDefault="003571B8" w:rsidP="003571B8">
            <w:pPr>
              <w:pStyle w:val="NoSpacing"/>
              <w:jc w:val="center"/>
              <w:rPr>
                <w:sz w:val="18"/>
                <w:szCs w:val="18"/>
              </w:rPr>
            </w:pPr>
          </w:p>
        </w:tc>
        <w:tc>
          <w:tcPr>
            <w:tcW w:w="1083" w:type="dxa"/>
          </w:tcPr>
          <w:p w14:paraId="69CF777A" w14:textId="77777777" w:rsidR="003571B8" w:rsidRPr="003571B8" w:rsidRDefault="003571B8" w:rsidP="003571B8">
            <w:pPr>
              <w:pStyle w:val="NoSpacing"/>
              <w:jc w:val="center"/>
              <w:rPr>
                <w:sz w:val="18"/>
                <w:szCs w:val="18"/>
              </w:rPr>
            </w:pPr>
          </w:p>
        </w:tc>
      </w:tr>
    </w:tbl>
    <w:p w14:paraId="3B706C76" w14:textId="48A56031" w:rsidR="007910C6" w:rsidRDefault="007910C6" w:rsidP="007910C6">
      <w:pPr>
        <w:pStyle w:val="NoSpacing"/>
        <w:rPr>
          <w:sz w:val="24"/>
          <w:szCs w:val="24"/>
        </w:rPr>
      </w:pPr>
      <w:r>
        <w:rPr>
          <w:sz w:val="24"/>
          <w:szCs w:val="24"/>
        </w:rPr>
        <w:t>The Motion carried.</w:t>
      </w:r>
    </w:p>
    <w:p w14:paraId="5C164D91" w14:textId="77777777" w:rsidR="009B7AFE" w:rsidRDefault="009B7AFE" w:rsidP="007910C6">
      <w:pPr>
        <w:pStyle w:val="NoSpacing"/>
        <w:rPr>
          <w:sz w:val="24"/>
          <w:szCs w:val="24"/>
        </w:rPr>
      </w:pPr>
    </w:p>
    <w:p w14:paraId="2814CE6B" w14:textId="6186E267" w:rsidR="009B7AFE" w:rsidRDefault="00094839" w:rsidP="009B7AFE">
      <w:pPr>
        <w:spacing w:after="0"/>
        <w:rPr>
          <w:sz w:val="24"/>
          <w:szCs w:val="24"/>
        </w:rPr>
      </w:pPr>
      <w:r>
        <w:rPr>
          <w:sz w:val="24"/>
          <w:szCs w:val="24"/>
          <w:u w:val="single"/>
        </w:rPr>
        <w:t>Port City Oswego Conference for Volunteers and Paid Fire fighters:</w:t>
      </w:r>
      <w:r w:rsidR="009B7AFE">
        <w:rPr>
          <w:sz w:val="24"/>
          <w:szCs w:val="24"/>
          <w:u w:val="single"/>
        </w:rPr>
        <w:t xml:space="preserve"> </w:t>
      </w:r>
      <w:r w:rsidR="009B7AFE" w:rsidRPr="084F495C">
        <w:rPr>
          <w:sz w:val="24"/>
          <w:szCs w:val="24"/>
        </w:rPr>
        <w:t>Upon a motion made by</w:t>
      </w:r>
      <w:r w:rsidR="009B7AFE">
        <w:rPr>
          <w:sz w:val="24"/>
          <w:szCs w:val="24"/>
        </w:rPr>
        <w:t xml:space="preserve"> </w:t>
      </w:r>
      <w:r>
        <w:rPr>
          <w:sz w:val="24"/>
          <w:szCs w:val="24"/>
        </w:rPr>
        <w:t>Rolly Churchill</w:t>
      </w:r>
      <w:r w:rsidR="009B7AFE" w:rsidRPr="084F495C">
        <w:rPr>
          <w:sz w:val="24"/>
          <w:szCs w:val="24"/>
        </w:rPr>
        <w:t xml:space="preserve">, seconded by </w:t>
      </w:r>
      <w:r>
        <w:rPr>
          <w:sz w:val="24"/>
          <w:szCs w:val="24"/>
        </w:rPr>
        <w:t>Tammy Guenet</w:t>
      </w:r>
      <w:r w:rsidR="009B7AFE" w:rsidRPr="084F495C">
        <w:rPr>
          <w:sz w:val="24"/>
          <w:szCs w:val="24"/>
        </w:rPr>
        <w:t>, and after a discussion held, the following resolution was approved:</w:t>
      </w:r>
    </w:p>
    <w:p w14:paraId="1F8BBDF2" w14:textId="04D5C904" w:rsidR="00FE1377" w:rsidRPr="007E1BAF" w:rsidRDefault="009B7AFE" w:rsidP="00FE1377">
      <w:pPr>
        <w:pStyle w:val="NoSpacing"/>
        <w:rPr>
          <w:i/>
          <w:sz w:val="24"/>
          <w:szCs w:val="24"/>
        </w:rPr>
      </w:pPr>
      <w:r>
        <w:rPr>
          <w:i/>
          <w:sz w:val="24"/>
          <w:szCs w:val="24"/>
        </w:rPr>
        <w:t xml:space="preserve"> </w:t>
      </w:r>
      <w:r w:rsidRPr="007E1BAF">
        <w:rPr>
          <w:i/>
          <w:sz w:val="24"/>
          <w:szCs w:val="24"/>
        </w:rPr>
        <w:t xml:space="preserve">Be it resolved </w:t>
      </w:r>
      <w:r>
        <w:rPr>
          <w:i/>
          <w:sz w:val="24"/>
          <w:szCs w:val="24"/>
        </w:rPr>
        <w:t>the Board of Fire Commissioners approved</w:t>
      </w:r>
      <w:r w:rsidR="00D67422">
        <w:rPr>
          <w:i/>
          <w:sz w:val="24"/>
          <w:szCs w:val="24"/>
        </w:rPr>
        <w:t xml:space="preserve"> </w:t>
      </w:r>
      <w:r w:rsidR="00094839">
        <w:rPr>
          <w:i/>
          <w:sz w:val="24"/>
          <w:szCs w:val="24"/>
        </w:rPr>
        <w:t xml:space="preserve">10 </w:t>
      </w:r>
      <w:r w:rsidR="00D9623B">
        <w:rPr>
          <w:i/>
          <w:sz w:val="24"/>
          <w:szCs w:val="24"/>
        </w:rPr>
        <w:t>Volunteers/Fire Fighters</w:t>
      </w:r>
      <w:r w:rsidR="00094839">
        <w:rPr>
          <w:i/>
          <w:sz w:val="24"/>
          <w:szCs w:val="24"/>
        </w:rPr>
        <w:t xml:space="preserve"> to go to the </w:t>
      </w:r>
      <w:r w:rsidR="00D9623B">
        <w:rPr>
          <w:i/>
          <w:sz w:val="24"/>
          <w:szCs w:val="24"/>
        </w:rPr>
        <w:t xml:space="preserve">Port City </w:t>
      </w:r>
      <w:r w:rsidR="00094839">
        <w:rPr>
          <w:i/>
          <w:sz w:val="24"/>
          <w:szCs w:val="24"/>
        </w:rPr>
        <w:t>Oswego Conference.</w:t>
      </w:r>
      <w:r w:rsidR="00FE1377">
        <w:rPr>
          <w:i/>
          <w:sz w:val="24"/>
          <w:szCs w:val="24"/>
        </w:rPr>
        <w:t xml:space="preserve"> </w:t>
      </w:r>
    </w:p>
    <w:tbl>
      <w:tblPr>
        <w:tblStyle w:val="TableGrid"/>
        <w:tblW w:w="0" w:type="auto"/>
        <w:jc w:val="center"/>
        <w:tblLook w:val="04A0" w:firstRow="1" w:lastRow="0" w:firstColumn="1" w:lastColumn="0" w:noHBand="0" w:noVBand="1"/>
      </w:tblPr>
      <w:tblGrid>
        <w:gridCol w:w="3698"/>
        <w:gridCol w:w="530"/>
        <w:gridCol w:w="631"/>
        <w:gridCol w:w="916"/>
        <w:gridCol w:w="983"/>
        <w:gridCol w:w="1083"/>
      </w:tblGrid>
      <w:tr w:rsidR="00FE1377" w:rsidRPr="003571B8" w14:paraId="4B048743" w14:textId="77777777">
        <w:trPr>
          <w:trHeight w:val="251"/>
          <w:jc w:val="center"/>
        </w:trPr>
        <w:tc>
          <w:tcPr>
            <w:tcW w:w="3698" w:type="dxa"/>
            <w:tcBorders>
              <w:bottom w:val="single" w:sz="12" w:space="0" w:color="auto"/>
            </w:tcBorders>
          </w:tcPr>
          <w:p w14:paraId="4F02BE96" w14:textId="77777777" w:rsidR="00FE1377" w:rsidRPr="003571B8" w:rsidRDefault="00FE1377">
            <w:pPr>
              <w:pStyle w:val="NoSpacing"/>
              <w:jc w:val="center"/>
              <w:rPr>
                <w:sz w:val="18"/>
                <w:szCs w:val="18"/>
              </w:rPr>
            </w:pPr>
            <w:r w:rsidRPr="003571B8">
              <w:rPr>
                <w:sz w:val="18"/>
                <w:szCs w:val="18"/>
              </w:rPr>
              <w:t>Commissioner</w:t>
            </w:r>
          </w:p>
        </w:tc>
        <w:tc>
          <w:tcPr>
            <w:tcW w:w="530" w:type="dxa"/>
            <w:tcBorders>
              <w:bottom w:val="single" w:sz="12" w:space="0" w:color="auto"/>
            </w:tcBorders>
          </w:tcPr>
          <w:p w14:paraId="375659E2" w14:textId="77777777" w:rsidR="00FE1377" w:rsidRPr="003571B8" w:rsidRDefault="00FE1377">
            <w:pPr>
              <w:pStyle w:val="NoSpacing"/>
              <w:jc w:val="center"/>
              <w:rPr>
                <w:sz w:val="18"/>
                <w:szCs w:val="18"/>
              </w:rPr>
            </w:pPr>
            <w:r w:rsidRPr="003571B8">
              <w:rPr>
                <w:sz w:val="18"/>
                <w:szCs w:val="18"/>
              </w:rPr>
              <w:t>Yes</w:t>
            </w:r>
          </w:p>
        </w:tc>
        <w:tc>
          <w:tcPr>
            <w:tcW w:w="631" w:type="dxa"/>
            <w:tcBorders>
              <w:bottom w:val="single" w:sz="12" w:space="0" w:color="auto"/>
            </w:tcBorders>
          </w:tcPr>
          <w:p w14:paraId="06C30155" w14:textId="77777777" w:rsidR="00FE1377" w:rsidRPr="003571B8" w:rsidRDefault="00FE1377">
            <w:pPr>
              <w:pStyle w:val="NoSpacing"/>
              <w:jc w:val="center"/>
              <w:rPr>
                <w:sz w:val="18"/>
                <w:szCs w:val="18"/>
              </w:rPr>
            </w:pPr>
            <w:r w:rsidRPr="003571B8">
              <w:rPr>
                <w:sz w:val="18"/>
                <w:szCs w:val="18"/>
              </w:rPr>
              <w:t>No</w:t>
            </w:r>
          </w:p>
        </w:tc>
        <w:tc>
          <w:tcPr>
            <w:tcW w:w="916" w:type="dxa"/>
            <w:tcBorders>
              <w:bottom w:val="single" w:sz="12" w:space="0" w:color="auto"/>
            </w:tcBorders>
          </w:tcPr>
          <w:p w14:paraId="0216BF46" w14:textId="77777777" w:rsidR="00FE1377" w:rsidRPr="003571B8" w:rsidRDefault="00FE1377">
            <w:pPr>
              <w:pStyle w:val="NoSpacing"/>
              <w:jc w:val="center"/>
              <w:rPr>
                <w:sz w:val="18"/>
                <w:szCs w:val="18"/>
              </w:rPr>
            </w:pPr>
            <w:r w:rsidRPr="003571B8">
              <w:rPr>
                <w:sz w:val="18"/>
                <w:szCs w:val="18"/>
              </w:rPr>
              <w:t>Abstain</w:t>
            </w:r>
          </w:p>
        </w:tc>
        <w:tc>
          <w:tcPr>
            <w:tcW w:w="983" w:type="dxa"/>
            <w:tcBorders>
              <w:bottom w:val="single" w:sz="12" w:space="0" w:color="auto"/>
            </w:tcBorders>
          </w:tcPr>
          <w:p w14:paraId="3DB4860B" w14:textId="77777777" w:rsidR="00FE1377" w:rsidRPr="003571B8" w:rsidRDefault="00FE1377">
            <w:pPr>
              <w:pStyle w:val="NoSpacing"/>
              <w:jc w:val="center"/>
              <w:rPr>
                <w:sz w:val="18"/>
                <w:szCs w:val="18"/>
              </w:rPr>
            </w:pPr>
            <w:r w:rsidRPr="003571B8">
              <w:rPr>
                <w:sz w:val="18"/>
                <w:szCs w:val="18"/>
              </w:rPr>
              <w:t>Absent</w:t>
            </w:r>
          </w:p>
        </w:tc>
        <w:tc>
          <w:tcPr>
            <w:tcW w:w="1083" w:type="dxa"/>
            <w:tcBorders>
              <w:bottom w:val="single" w:sz="12" w:space="0" w:color="auto"/>
            </w:tcBorders>
          </w:tcPr>
          <w:p w14:paraId="518734E1" w14:textId="77777777" w:rsidR="00FE1377" w:rsidRPr="003571B8" w:rsidRDefault="00FE1377">
            <w:pPr>
              <w:pStyle w:val="NoSpacing"/>
              <w:jc w:val="center"/>
              <w:rPr>
                <w:sz w:val="18"/>
                <w:szCs w:val="18"/>
              </w:rPr>
            </w:pPr>
            <w:r w:rsidRPr="003571B8">
              <w:rPr>
                <w:sz w:val="18"/>
                <w:szCs w:val="18"/>
              </w:rPr>
              <w:t>Recuse</w:t>
            </w:r>
          </w:p>
        </w:tc>
      </w:tr>
      <w:tr w:rsidR="00FE1377" w:rsidRPr="003571B8" w14:paraId="1209E867" w14:textId="77777777">
        <w:trPr>
          <w:trHeight w:val="270"/>
          <w:jc w:val="center"/>
        </w:trPr>
        <w:tc>
          <w:tcPr>
            <w:tcW w:w="3698" w:type="dxa"/>
            <w:tcBorders>
              <w:top w:val="single" w:sz="12" w:space="0" w:color="auto"/>
            </w:tcBorders>
          </w:tcPr>
          <w:p w14:paraId="07C5E1EC" w14:textId="77777777" w:rsidR="00FE1377" w:rsidRPr="003571B8" w:rsidRDefault="00FE1377">
            <w:pPr>
              <w:pStyle w:val="NoSpacing"/>
              <w:rPr>
                <w:sz w:val="18"/>
                <w:szCs w:val="18"/>
              </w:rPr>
            </w:pPr>
            <w:r w:rsidRPr="003571B8">
              <w:rPr>
                <w:sz w:val="18"/>
                <w:szCs w:val="18"/>
              </w:rPr>
              <w:t>Arthur Cooley</w:t>
            </w:r>
          </w:p>
        </w:tc>
        <w:tc>
          <w:tcPr>
            <w:tcW w:w="530" w:type="dxa"/>
            <w:tcBorders>
              <w:top w:val="single" w:sz="12" w:space="0" w:color="auto"/>
            </w:tcBorders>
          </w:tcPr>
          <w:p w14:paraId="4D78C046" w14:textId="77777777" w:rsidR="00FE1377" w:rsidRPr="003571B8" w:rsidRDefault="00FE1377">
            <w:pPr>
              <w:pStyle w:val="NoSpacing"/>
              <w:jc w:val="center"/>
              <w:rPr>
                <w:sz w:val="18"/>
                <w:szCs w:val="18"/>
              </w:rPr>
            </w:pPr>
            <w:r>
              <w:rPr>
                <w:sz w:val="18"/>
                <w:szCs w:val="18"/>
              </w:rPr>
              <w:t>X</w:t>
            </w:r>
            <w:r w:rsidRPr="003571B8">
              <w:rPr>
                <w:sz w:val="18"/>
                <w:szCs w:val="18"/>
              </w:rPr>
              <w:t xml:space="preserve"> </w:t>
            </w:r>
          </w:p>
        </w:tc>
        <w:tc>
          <w:tcPr>
            <w:tcW w:w="631" w:type="dxa"/>
            <w:tcBorders>
              <w:top w:val="single" w:sz="12" w:space="0" w:color="auto"/>
            </w:tcBorders>
          </w:tcPr>
          <w:p w14:paraId="2C751758" w14:textId="77777777" w:rsidR="00FE1377" w:rsidRPr="003571B8" w:rsidRDefault="00FE1377">
            <w:pPr>
              <w:pStyle w:val="NoSpacing"/>
              <w:jc w:val="center"/>
              <w:rPr>
                <w:sz w:val="18"/>
                <w:szCs w:val="18"/>
              </w:rPr>
            </w:pPr>
          </w:p>
        </w:tc>
        <w:tc>
          <w:tcPr>
            <w:tcW w:w="916" w:type="dxa"/>
            <w:tcBorders>
              <w:top w:val="single" w:sz="12" w:space="0" w:color="auto"/>
            </w:tcBorders>
          </w:tcPr>
          <w:p w14:paraId="230D639C" w14:textId="77777777" w:rsidR="00FE1377" w:rsidRPr="003571B8" w:rsidRDefault="00FE1377">
            <w:pPr>
              <w:pStyle w:val="NoSpacing"/>
              <w:jc w:val="center"/>
              <w:rPr>
                <w:sz w:val="18"/>
                <w:szCs w:val="18"/>
              </w:rPr>
            </w:pPr>
          </w:p>
        </w:tc>
        <w:tc>
          <w:tcPr>
            <w:tcW w:w="983" w:type="dxa"/>
            <w:tcBorders>
              <w:top w:val="single" w:sz="12" w:space="0" w:color="auto"/>
            </w:tcBorders>
          </w:tcPr>
          <w:p w14:paraId="53B32CF0" w14:textId="77777777" w:rsidR="00FE1377" w:rsidRPr="003571B8" w:rsidRDefault="00FE1377">
            <w:pPr>
              <w:pStyle w:val="NoSpacing"/>
              <w:jc w:val="center"/>
              <w:rPr>
                <w:sz w:val="18"/>
                <w:szCs w:val="18"/>
              </w:rPr>
            </w:pPr>
          </w:p>
        </w:tc>
        <w:tc>
          <w:tcPr>
            <w:tcW w:w="1083" w:type="dxa"/>
            <w:tcBorders>
              <w:top w:val="single" w:sz="12" w:space="0" w:color="auto"/>
            </w:tcBorders>
          </w:tcPr>
          <w:p w14:paraId="1BCFE827" w14:textId="77777777" w:rsidR="00FE1377" w:rsidRPr="003571B8" w:rsidRDefault="00FE1377">
            <w:pPr>
              <w:pStyle w:val="NoSpacing"/>
              <w:jc w:val="center"/>
              <w:rPr>
                <w:sz w:val="18"/>
                <w:szCs w:val="18"/>
              </w:rPr>
            </w:pPr>
          </w:p>
        </w:tc>
      </w:tr>
      <w:tr w:rsidR="00FE1377" w:rsidRPr="003571B8" w14:paraId="548490A4" w14:textId="77777777">
        <w:trPr>
          <w:trHeight w:val="251"/>
          <w:jc w:val="center"/>
        </w:trPr>
        <w:tc>
          <w:tcPr>
            <w:tcW w:w="3698" w:type="dxa"/>
          </w:tcPr>
          <w:p w14:paraId="21256ECB" w14:textId="77777777" w:rsidR="00FE1377" w:rsidRPr="003571B8" w:rsidRDefault="00FE1377">
            <w:pPr>
              <w:pStyle w:val="NoSpacing"/>
              <w:rPr>
                <w:sz w:val="18"/>
                <w:szCs w:val="18"/>
              </w:rPr>
            </w:pPr>
            <w:r w:rsidRPr="003571B8">
              <w:rPr>
                <w:sz w:val="18"/>
                <w:szCs w:val="18"/>
              </w:rPr>
              <w:t>Michael Hanley</w:t>
            </w:r>
          </w:p>
        </w:tc>
        <w:tc>
          <w:tcPr>
            <w:tcW w:w="530" w:type="dxa"/>
          </w:tcPr>
          <w:p w14:paraId="34181E24" w14:textId="77777777" w:rsidR="00FE1377" w:rsidRPr="003571B8" w:rsidRDefault="00FE1377">
            <w:pPr>
              <w:pStyle w:val="NoSpacing"/>
              <w:rPr>
                <w:sz w:val="18"/>
                <w:szCs w:val="18"/>
              </w:rPr>
            </w:pPr>
            <w:r>
              <w:rPr>
                <w:sz w:val="18"/>
                <w:szCs w:val="18"/>
              </w:rPr>
              <w:t xml:space="preserve"> </w:t>
            </w:r>
            <w:r w:rsidRPr="003571B8">
              <w:rPr>
                <w:sz w:val="18"/>
                <w:szCs w:val="18"/>
              </w:rPr>
              <w:t xml:space="preserve"> </w:t>
            </w:r>
            <w:r>
              <w:rPr>
                <w:sz w:val="18"/>
                <w:szCs w:val="18"/>
              </w:rPr>
              <w:t xml:space="preserve"> X</w:t>
            </w:r>
          </w:p>
        </w:tc>
        <w:tc>
          <w:tcPr>
            <w:tcW w:w="631" w:type="dxa"/>
          </w:tcPr>
          <w:p w14:paraId="1C490DFE" w14:textId="77777777" w:rsidR="00FE1377" w:rsidRPr="003571B8" w:rsidRDefault="00FE1377">
            <w:pPr>
              <w:pStyle w:val="NoSpacing"/>
              <w:jc w:val="center"/>
              <w:rPr>
                <w:sz w:val="18"/>
                <w:szCs w:val="18"/>
              </w:rPr>
            </w:pPr>
          </w:p>
        </w:tc>
        <w:tc>
          <w:tcPr>
            <w:tcW w:w="916" w:type="dxa"/>
          </w:tcPr>
          <w:p w14:paraId="39AA849E" w14:textId="77777777" w:rsidR="00FE1377" w:rsidRPr="003571B8" w:rsidRDefault="00FE1377">
            <w:pPr>
              <w:pStyle w:val="NoSpacing"/>
              <w:jc w:val="center"/>
              <w:rPr>
                <w:sz w:val="18"/>
                <w:szCs w:val="18"/>
              </w:rPr>
            </w:pPr>
          </w:p>
        </w:tc>
        <w:tc>
          <w:tcPr>
            <w:tcW w:w="983" w:type="dxa"/>
          </w:tcPr>
          <w:p w14:paraId="5DAE75D7" w14:textId="77777777" w:rsidR="00FE1377" w:rsidRPr="003571B8" w:rsidRDefault="00FE1377">
            <w:pPr>
              <w:pStyle w:val="NoSpacing"/>
              <w:jc w:val="center"/>
              <w:rPr>
                <w:sz w:val="18"/>
                <w:szCs w:val="18"/>
              </w:rPr>
            </w:pPr>
          </w:p>
        </w:tc>
        <w:tc>
          <w:tcPr>
            <w:tcW w:w="1083" w:type="dxa"/>
          </w:tcPr>
          <w:p w14:paraId="08EBAE26" w14:textId="77777777" w:rsidR="00FE1377" w:rsidRPr="003571B8" w:rsidRDefault="00FE1377">
            <w:pPr>
              <w:pStyle w:val="NoSpacing"/>
              <w:jc w:val="center"/>
              <w:rPr>
                <w:sz w:val="18"/>
                <w:szCs w:val="18"/>
              </w:rPr>
            </w:pPr>
          </w:p>
        </w:tc>
      </w:tr>
      <w:tr w:rsidR="00FE1377" w:rsidRPr="003571B8" w14:paraId="44AB0E9A" w14:textId="77777777">
        <w:trPr>
          <w:trHeight w:val="270"/>
          <w:jc w:val="center"/>
        </w:trPr>
        <w:tc>
          <w:tcPr>
            <w:tcW w:w="3698" w:type="dxa"/>
          </w:tcPr>
          <w:p w14:paraId="7CADBD30" w14:textId="77777777" w:rsidR="00FE1377" w:rsidRPr="003571B8" w:rsidRDefault="00FE1377">
            <w:pPr>
              <w:pStyle w:val="NoSpacing"/>
              <w:rPr>
                <w:sz w:val="18"/>
                <w:szCs w:val="18"/>
              </w:rPr>
            </w:pPr>
            <w:r>
              <w:rPr>
                <w:sz w:val="18"/>
                <w:szCs w:val="18"/>
              </w:rPr>
              <w:t xml:space="preserve">Tammy </w:t>
            </w:r>
            <w:proofErr w:type="spellStart"/>
            <w:r>
              <w:rPr>
                <w:sz w:val="18"/>
                <w:szCs w:val="18"/>
              </w:rPr>
              <w:t>Guenet</w:t>
            </w:r>
            <w:proofErr w:type="spellEnd"/>
          </w:p>
        </w:tc>
        <w:tc>
          <w:tcPr>
            <w:tcW w:w="530" w:type="dxa"/>
          </w:tcPr>
          <w:p w14:paraId="303FE3EF" w14:textId="070F038A" w:rsidR="00FE1377" w:rsidRPr="003571B8" w:rsidRDefault="00FE1377">
            <w:pPr>
              <w:pStyle w:val="NoSpacing"/>
              <w:rPr>
                <w:sz w:val="18"/>
                <w:szCs w:val="18"/>
              </w:rPr>
            </w:pPr>
            <w:r w:rsidRPr="084F495C">
              <w:rPr>
                <w:sz w:val="18"/>
                <w:szCs w:val="18"/>
              </w:rPr>
              <w:t xml:space="preserve">  </w:t>
            </w:r>
            <w:r>
              <w:rPr>
                <w:sz w:val="18"/>
                <w:szCs w:val="18"/>
              </w:rPr>
              <w:t xml:space="preserve"> </w:t>
            </w:r>
            <w:r w:rsidR="00094839">
              <w:rPr>
                <w:sz w:val="18"/>
                <w:szCs w:val="18"/>
              </w:rPr>
              <w:t>X</w:t>
            </w:r>
          </w:p>
        </w:tc>
        <w:tc>
          <w:tcPr>
            <w:tcW w:w="631" w:type="dxa"/>
          </w:tcPr>
          <w:p w14:paraId="1E18074A" w14:textId="77777777" w:rsidR="00FE1377" w:rsidRPr="003571B8" w:rsidRDefault="00FE1377">
            <w:pPr>
              <w:pStyle w:val="NoSpacing"/>
              <w:jc w:val="center"/>
              <w:rPr>
                <w:sz w:val="18"/>
                <w:szCs w:val="18"/>
              </w:rPr>
            </w:pPr>
          </w:p>
        </w:tc>
        <w:tc>
          <w:tcPr>
            <w:tcW w:w="916" w:type="dxa"/>
          </w:tcPr>
          <w:p w14:paraId="1ADC75F4" w14:textId="77777777" w:rsidR="00FE1377" w:rsidRPr="003571B8" w:rsidRDefault="00FE1377">
            <w:pPr>
              <w:pStyle w:val="NoSpacing"/>
              <w:jc w:val="center"/>
              <w:rPr>
                <w:sz w:val="18"/>
                <w:szCs w:val="18"/>
              </w:rPr>
            </w:pPr>
          </w:p>
        </w:tc>
        <w:tc>
          <w:tcPr>
            <w:tcW w:w="983" w:type="dxa"/>
          </w:tcPr>
          <w:p w14:paraId="16A5E3D7" w14:textId="49E110DE" w:rsidR="00FE1377" w:rsidRPr="003571B8" w:rsidRDefault="00FE1377">
            <w:pPr>
              <w:pStyle w:val="NoSpacing"/>
              <w:jc w:val="center"/>
              <w:rPr>
                <w:sz w:val="18"/>
                <w:szCs w:val="18"/>
              </w:rPr>
            </w:pPr>
          </w:p>
        </w:tc>
        <w:tc>
          <w:tcPr>
            <w:tcW w:w="1083" w:type="dxa"/>
          </w:tcPr>
          <w:p w14:paraId="75226C8B" w14:textId="77777777" w:rsidR="00FE1377" w:rsidRPr="003571B8" w:rsidRDefault="00FE1377">
            <w:pPr>
              <w:pStyle w:val="NoSpacing"/>
              <w:jc w:val="center"/>
              <w:rPr>
                <w:sz w:val="18"/>
                <w:szCs w:val="18"/>
              </w:rPr>
            </w:pPr>
          </w:p>
        </w:tc>
      </w:tr>
      <w:tr w:rsidR="00FE1377" w:rsidRPr="003571B8" w14:paraId="208B9E57" w14:textId="77777777">
        <w:trPr>
          <w:trHeight w:val="251"/>
          <w:jc w:val="center"/>
        </w:trPr>
        <w:tc>
          <w:tcPr>
            <w:tcW w:w="3698" w:type="dxa"/>
          </w:tcPr>
          <w:p w14:paraId="715BF864" w14:textId="77777777" w:rsidR="00FE1377" w:rsidRPr="003571B8" w:rsidRDefault="00FE1377">
            <w:pPr>
              <w:pStyle w:val="NoSpacing"/>
              <w:rPr>
                <w:sz w:val="18"/>
                <w:szCs w:val="18"/>
              </w:rPr>
            </w:pPr>
            <w:r w:rsidRPr="003571B8">
              <w:rPr>
                <w:sz w:val="18"/>
                <w:szCs w:val="18"/>
              </w:rPr>
              <w:t>Warren Day</w:t>
            </w:r>
          </w:p>
        </w:tc>
        <w:tc>
          <w:tcPr>
            <w:tcW w:w="530" w:type="dxa"/>
          </w:tcPr>
          <w:p w14:paraId="70551B59" w14:textId="77777777" w:rsidR="00FE1377" w:rsidRPr="003571B8" w:rsidRDefault="00FE1377">
            <w:pPr>
              <w:pStyle w:val="NoSpacing"/>
              <w:rPr>
                <w:sz w:val="18"/>
                <w:szCs w:val="18"/>
              </w:rPr>
            </w:pPr>
            <w:r>
              <w:rPr>
                <w:sz w:val="18"/>
                <w:szCs w:val="18"/>
              </w:rPr>
              <w:t xml:space="preserve">  X</w:t>
            </w:r>
            <w:r w:rsidRPr="084F495C">
              <w:rPr>
                <w:sz w:val="18"/>
                <w:szCs w:val="18"/>
              </w:rPr>
              <w:t xml:space="preserve"> </w:t>
            </w:r>
          </w:p>
        </w:tc>
        <w:tc>
          <w:tcPr>
            <w:tcW w:w="631" w:type="dxa"/>
          </w:tcPr>
          <w:p w14:paraId="0C070B76" w14:textId="77777777" w:rsidR="00FE1377" w:rsidRPr="003571B8" w:rsidRDefault="00FE1377">
            <w:pPr>
              <w:pStyle w:val="NoSpacing"/>
              <w:jc w:val="center"/>
              <w:rPr>
                <w:sz w:val="18"/>
                <w:szCs w:val="18"/>
              </w:rPr>
            </w:pPr>
          </w:p>
        </w:tc>
        <w:tc>
          <w:tcPr>
            <w:tcW w:w="916" w:type="dxa"/>
          </w:tcPr>
          <w:p w14:paraId="054F7787" w14:textId="77777777" w:rsidR="00FE1377" w:rsidRPr="003571B8" w:rsidRDefault="00FE1377">
            <w:pPr>
              <w:pStyle w:val="NoSpacing"/>
              <w:jc w:val="center"/>
              <w:rPr>
                <w:sz w:val="18"/>
                <w:szCs w:val="18"/>
              </w:rPr>
            </w:pPr>
          </w:p>
        </w:tc>
        <w:tc>
          <w:tcPr>
            <w:tcW w:w="983" w:type="dxa"/>
          </w:tcPr>
          <w:p w14:paraId="54A9185C" w14:textId="77777777" w:rsidR="00FE1377" w:rsidRPr="003571B8" w:rsidRDefault="00FE1377">
            <w:pPr>
              <w:pStyle w:val="NoSpacing"/>
              <w:jc w:val="center"/>
              <w:rPr>
                <w:sz w:val="18"/>
                <w:szCs w:val="18"/>
              </w:rPr>
            </w:pPr>
          </w:p>
        </w:tc>
        <w:tc>
          <w:tcPr>
            <w:tcW w:w="1083" w:type="dxa"/>
          </w:tcPr>
          <w:p w14:paraId="7618629A" w14:textId="77777777" w:rsidR="00FE1377" w:rsidRPr="003571B8" w:rsidRDefault="00FE1377">
            <w:pPr>
              <w:pStyle w:val="NoSpacing"/>
              <w:jc w:val="center"/>
              <w:rPr>
                <w:sz w:val="18"/>
                <w:szCs w:val="18"/>
              </w:rPr>
            </w:pPr>
          </w:p>
        </w:tc>
      </w:tr>
      <w:tr w:rsidR="00FE1377" w:rsidRPr="003571B8" w14:paraId="6B37A9BF" w14:textId="77777777">
        <w:trPr>
          <w:trHeight w:val="251"/>
          <w:jc w:val="center"/>
        </w:trPr>
        <w:tc>
          <w:tcPr>
            <w:tcW w:w="3698" w:type="dxa"/>
          </w:tcPr>
          <w:p w14:paraId="274634C4" w14:textId="77777777" w:rsidR="00FE1377" w:rsidRPr="003571B8" w:rsidRDefault="00FE1377">
            <w:pPr>
              <w:pStyle w:val="NoSpacing"/>
              <w:rPr>
                <w:sz w:val="18"/>
                <w:szCs w:val="18"/>
              </w:rPr>
            </w:pPr>
            <w:r>
              <w:rPr>
                <w:sz w:val="18"/>
                <w:szCs w:val="18"/>
              </w:rPr>
              <w:t>Rolly Churchill</w:t>
            </w:r>
          </w:p>
        </w:tc>
        <w:tc>
          <w:tcPr>
            <w:tcW w:w="530" w:type="dxa"/>
          </w:tcPr>
          <w:p w14:paraId="4B630FC8" w14:textId="6607875E" w:rsidR="00FE1377" w:rsidRPr="003571B8" w:rsidRDefault="00094839">
            <w:pPr>
              <w:pStyle w:val="NoSpacing"/>
              <w:jc w:val="center"/>
              <w:rPr>
                <w:sz w:val="18"/>
                <w:szCs w:val="18"/>
              </w:rPr>
            </w:pPr>
            <w:r>
              <w:rPr>
                <w:sz w:val="18"/>
                <w:szCs w:val="18"/>
              </w:rPr>
              <w:t>X</w:t>
            </w:r>
          </w:p>
        </w:tc>
        <w:tc>
          <w:tcPr>
            <w:tcW w:w="631" w:type="dxa"/>
          </w:tcPr>
          <w:p w14:paraId="3261378F" w14:textId="77777777" w:rsidR="00FE1377" w:rsidRPr="003571B8" w:rsidRDefault="00FE1377">
            <w:pPr>
              <w:pStyle w:val="NoSpacing"/>
              <w:jc w:val="center"/>
              <w:rPr>
                <w:sz w:val="18"/>
                <w:szCs w:val="18"/>
              </w:rPr>
            </w:pPr>
          </w:p>
        </w:tc>
        <w:tc>
          <w:tcPr>
            <w:tcW w:w="916" w:type="dxa"/>
          </w:tcPr>
          <w:p w14:paraId="569D42DD" w14:textId="77777777" w:rsidR="00FE1377" w:rsidRPr="003571B8" w:rsidRDefault="00FE1377">
            <w:pPr>
              <w:pStyle w:val="NoSpacing"/>
              <w:jc w:val="center"/>
              <w:rPr>
                <w:sz w:val="18"/>
                <w:szCs w:val="18"/>
              </w:rPr>
            </w:pPr>
          </w:p>
        </w:tc>
        <w:tc>
          <w:tcPr>
            <w:tcW w:w="983" w:type="dxa"/>
          </w:tcPr>
          <w:p w14:paraId="6A1AF0EC" w14:textId="5A50E7D1" w:rsidR="00FE1377" w:rsidRPr="003571B8" w:rsidRDefault="00FE1377">
            <w:pPr>
              <w:pStyle w:val="NoSpacing"/>
              <w:jc w:val="center"/>
              <w:rPr>
                <w:sz w:val="18"/>
                <w:szCs w:val="18"/>
              </w:rPr>
            </w:pPr>
          </w:p>
        </w:tc>
        <w:tc>
          <w:tcPr>
            <w:tcW w:w="1083" w:type="dxa"/>
          </w:tcPr>
          <w:p w14:paraId="2699895E" w14:textId="77777777" w:rsidR="00FE1377" w:rsidRPr="003571B8" w:rsidRDefault="00FE1377">
            <w:pPr>
              <w:pStyle w:val="NoSpacing"/>
              <w:jc w:val="center"/>
              <w:rPr>
                <w:sz w:val="18"/>
                <w:szCs w:val="18"/>
              </w:rPr>
            </w:pPr>
          </w:p>
        </w:tc>
      </w:tr>
    </w:tbl>
    <w:p w14:paraId="5177F2FB" w14:textId="77777777" w:rsidR="00FE1377" w:rsidRDefault="00FE1377" w:rsidP="00FE1377">
      <w:pPr>
        <w:pStyle w:val="NoSpacing"/>
        <w:rPr>
          <w:sz w:val="24"/>
          <w:szCs w:val="24"/>
        </w:rPr>
      </w:pPr>
      <w:r>
        <w:rPr>
          <w:sz w:val="24"/>
          <w:szCs w:val="24"/>
        </w:rPr>
        <w:t>The Motion carried.</w:t>
      </w:r>
    </w:p>
    <w:p w14:paraId="01B164EC" w14:textId="77777777" w:rsidR="00FE1377" w:rsidRDefault="00FE1377" w:rsidP="00FE1377">
      <w:pPr>
        <w:pStyle w:val="NoSpacing"/>
        <w:rPr>
          <w:sz w:val="24"/>
          <w:szCs w:val="24"/>
        </w:rPr>
      </w:pPr>
    </w:p>
    <w:p w14:paraId="6F40C624" w14:textId="1855C8FB" w:rsidR="00185365" w:rsidRDefault="00F448E0" w:rsidP="00185365">
      <w:pPr>
        <w:spacing w:after="0"/>
        <w:rPr>
          <w:sz w:val="24"/>
          <w:szCs w:val="24"/>
        </w:rPr>
      </w:pPr>
      <w:r w:rsidRPr="00185365">
        <w:rPr>
          <w:sz w:val="24"/>
          <w:szCs w:val="24"/>
          <w:u w:val="single"/>
        </w:rPr>
        <w:lastRenderedPageBreak/>
        <w:t xml:space="preserve"> </w:t>
      </w:r>
      <w:r w:rsidR="00381853">
        <w:rPr>
          <w:sz w:val="24"/>
          <w:szCs w:val="24"/>
          <w:u w:val="single"/>
        </w:rPr>
        <w:t xml:space="preserve">Hire two </w:t>
      </w:r>
      <w:r w:rsidR="00CA2BF3">
        <w:rPr>
          <w:sz w:val="24"/>
          <w:szCs w:val="24"/>
          <w:u w:val="single"/>
        </w:rPr>
        <w:t>full-time</w:t>
      </w:r>
      <w:r w:rsidR="00381853">
        <w:rPr>
          <w:sz w:val="24"/>
          <w:szCs w:val="24"/>
          <w:u w:val="single"/>
        </w:rPr>
        <w:t xml:space="preserve"> fire fighters</w:t>
      </w:r>
      <w:r w:rsidR="00185365" w:rsidRPr="00185365">
        <w:rPr>
          <w:sz w:val="24"/>
          <w:szCs w:val="24"/>
          <w:u w:val="single"/>
        </w:rPr>
        <w:t xml:space="preserve">: </w:t>
      </w:r>
      <w:r w:rsidR="00185365" w:rsidRPr="084F495C">
        <w:rPr>
          <w:sz w:val="24"/>
          <w:szCs w:val="24"/>
        </w:rPr>
        <w:t>Upon a motion made by</w:t>
      </w:r>
      <w:r w:rsidR="00185365">
        <w:rPr>
          <w:sz w:val="24"/>
          <w:szCs w:val="24"/>
        </w:rPr>
        <w:t xml:space="preserve"> </w:t>
      </w:r>
      <w:r w:rsidR="00381853">
        <w:rPr>
          <w:sz w:val="24"/>
          <w:szCs w:val="24"/>
        </w:rPr>
        <w:t>Art Cooley</w:t>
      </w:r>
      <w:r w:rsidR="00185365" w:rsidRPr="084F495C">
        <w:rPr>
          <w:sz w:val="24"/>
          <w:szCs w:val="24"/>
        </w:rPr>
        <w:t xml:space="preserve">, seconded by </w:t>
      </w:r>
      <w:r w:rsidR="00381853">
        <w:rPr>
          <w:sz w:val="24"/>
          <w:szCs w:val="24"/>
        </w:rPr>
        <w:t>Tammy Guenet</w:t>
      </w:r>
      <w:r w:rsidR="00185365" w:rsidRPr="084F495C">
        <w:rPr>
          <w:sz w:val="24"/>
          <w:szCs w:val="24"/>
        </w:rPr>
        <w:t xml:space="preserve">, and after a discussion </w:t>
      </w:r>
      <w:proofErr w:type="gramStart"/>
      <w:r w:rsidR="00185365" w:rsidRPr="084F495C">
        <w:rPr>
          <w:sz w:val="24"/>
          <w:szCs w:val="24"/>
        </w:rPr>
        <w:t>held</w:t>
      </w:r>
      <w:proofErr w:type="gramEnd"/>
      <w:r w:rsidR="00185365" w:rsidRPr="084F495C">
        <w:rPr>
          <w:sz w:val="24"/>
          <w:szCs w:val="24"/>
        </w:rPr>
        <w:t>, the following resolution was approved:</w:t>
      </w:r>
    </w:p>
    <w:p w14:paraId="49D2CC11" w14:textId="749A23C4" w:rsidR="00185365" w:rsidRPr="00B92709" w:rsidRDefault="00185365" w:rsidP="00185365">
      <w:pPr>
        <w:pStyle w:val="NoSpacing"/>
        <w:rPr>
          <w:i/>
          <w:sz w:val="24"/>
          <w:szCs w:val="24"/>
        </w:rPr>
      </w:pPr>
      <w:r>
        <w:rPr>
          <w:i/>
          <w:sz w:val="24"/>
          <w:szCs w:val="24"/>
        </w:rPr>
        <w:t xml:space="preserve"> </w:t>
      </w:r>
      <w:proofErr w:type="gramStart"/>
      <w:r w:rsidRPr="007E1BAF">
        <w:rPr>
          <w:i/>
          <w:sz w:val="24"/>
          <w:szCs w:val="24"/>
        </w:rPr>
        <w:t>Be it</w:t>
      </w:r>
      <w:proofErr w:type="gramEnd"/>
      <w:r w:rsidRPr="007E1BAF">
        <w:rPr>
          <w:i/>
          <w:sz w:val="24"/>
          <w:szCs w:val="24"/>
        </w:rPr>
        <w:t xml:space="preserve"> resolved </w:t>
      </w:r>
      <w:r>
        <w:rPr>
          <w:i/>
          <w:sz w:val="24"/>
          <w:szCs w:val="24"/>
        </w:rPr>
        <w:t xml:space="preserve">the Board of Fire Commissioners </w:t>
      </w:r>
      <w:r w:rsidR="00D7795D">
        <w:rPr>
          <w:i/>
          <w:sz w:val="24"/>
          <w:szCs w:val="24"/>
        </w:rPr>
        <w:t xml:space="preserve">approved </w:t>
      </w:r>
      <w:r w:rsidR="00CA2BF3">
        <w:rPr>
          <w:i/>
          <w:sz w:val="24"/>
          <w:szCs w:val="24"/>
        </w:rPr>
        <w:t>hiring</w:t>
      </w:r>
      <w:r w:rsidR="00FE68A9">
        <w:rPr>
          <w:i/>
          <w:sz w:val="24"/>
          <w:szCs w:val="24"/>
        </w:rPr>
        <w:t xml:space="preserve"> two </w:t>
      </w:r>
      <w:r w:rsidR="00D7795D">
        <w:rPr>
          <w:i/>
          <w:sz w:val="24"/>
          <w:szCs w:val="24"/>
        </w:rPr>
        <w:t>full-time</w:t>
      </w:r>
      <w:r w:rsidR="00FE68A9">
        <w:rPr>
          <w:i/>
          <w:sz w:val="24"/>
          <w:szCs w:val="24"/>
        </w:rPr>
        <w:t xml:space="preserve"> firefighters</w:t>
      </w:r>
      <w:r w:rsidR="00CA2BF3">
        <w:rPr>
          <w:i/>
          <w:sz w:val="24"/>
          <w:szCs w:val="24"/>
        </w:rPr>
        <w:t xml:space="preserve"> Rob Krone &amp; Jared House at the rate of $23.00 per hour with a contract </w:t>
      </w:r>
      <w:proofErr w:type="gramStart"/>
      <w:r w:rsidR="007B780B">
        <w:rPr>
          <w:i/>
          <w:sz w:val="24"/>
          <w:szCs w:val="24"/>
        </w:rPr>
        <w:t>of</w:t>
      </w:r>
      <w:proofErr w:type="gramEnd"/>
      <w:r w:rsidR="00CA2BF3">
        <w:rPr>
          <w:i/>
          <w:sz w:val="24"/>
          <w:szCs w:val="24"/>
        </w:rPr>
        <w:t xml:space="preserve"> 4 years.</w:t>
      </w:r>
    </w:p>
    <w:tbl>
      <w:tblPr>
        <w:tblStyle w:val="TableGrid"/>
        <w:tblW w:w="0" w:type="auto"/>
        <w:jc w:val="center"/>
        <w:tblLook w:val="04A0" w:firstRow="1" w:lastRow="0" w:firstColumn="1" w:lastColumn="0" w:noHBand="0" w:noVBand="1"/>
      </w:tblPr>
      <w:tblGrid>
        <w:gridCol w:w="3685"/>
        <w:gridCol w:w="529"/>
        <w:gridCol w:w="630"/>
        <w:gridCol w:w="913"/>
        <w:gridCol w:w="980"/>
        <w:gridCol w:w="734"/>
      </w:tblGrid>
      <w:tr w:rsidR="00185365" w:rsidRPr="003571B8" w14:paraId="3A39AC1B" w14:textId="77777777">
        <w:trPr>
          <w:jc w:val="center"/>
        </w:trPr>
        <w:tc>
          <w:tcPr>
            <w:tcW w:w="3685" w:type="dxa"/>
            <w:tcBorders>
              <w:bottom w:val="single" w:sz="12" w:space="0" w:color="auto"/>
            </w:tcBorders>
          </w:tcPr>
          <w:p w14:paraId="36EB7CB2" w14:textId="77777777" w:rsidR="00185365" w:rsidRPr="003571B8" w:rsidRDefault="00185365">
            <w:pPr>
              <w:pStyle w:val="NoSpacing"/>
              <w:jc w:val="center"/>
              <w:rPr>
                <w:sz w:val="18"/>
                <w:szCs w:val="18"/>
              </w:rPr>
            </w:pPr>
            <w:r w:rsidRPr="003571B8">
              <w:rPr>
                <w:sz w:val="18"/>
                <w:szCs w:val="18"/>
              </w:rPr>
              <w:t>Commissioner</w:t>
            </w:r>
          </w:p>
        </w:tc>
        <w:tc>
          <w:tcPr>
            <w:tcW w:w="529" w:type="dxa"/>
            <w:tcBorders>
              <w:bottom w:val="single" w:sz="12" w:space="0" w:color="auto"/>
            </w:tcBorders>
          </w:tcPr>
          <w:p w14:paraId="031B8E50" w14:textId="77777777" w:rsidR="00185365" w:rsidRPr="003571B8" w:rsidRDefault="00185365">
            <w:pPr>
              <w:pStyle w:val="NoSpacing"/>
              <w:jc w:val="center"/>
              <w:rPr>
                <w:sz w:val="18"/>
                <w:szCs w:val="18"/>
              </w:rPr>
            </w:pPr>
            <w:r w:rsidRPr="003571B8">
              <w:rPr>
                <w:sz w:val="18"/>
                <w:szCs w:val="18"/>
              </w:rPr>
              <w:t>Yes</w:t>
            </w:r>
          </w:p>
        </w:tc>
        <w:tc>
          <w:tcPr>
            <w:tcW w:w="630" w:type="dxa"/>
            <w:tcBorders>
              <w:bottom w:val="single" w:sz="12" w:space="0" w:color="auto"/>
            </w:tcBorders>
          </w:tcPr>
          <w:p w14:paraId="532F37C7" w14:textId="77777777" w:rsidR="00185365" w:rsidRPr="003571B8" w:rsidRDefault="00185365">
            <w:pPr>
              <w:pStyle w:val="NoSpacing"/>
              <w:jc w:val="center"/>
              <w:rPr>
                <w:sz w:val="18"/>
                <w:szCs w:val="18"/>
              </w:rPr>
            </w:pPr>
            <w:r w:rsidRPr="003571B8">
              <w:rPr>
                <w:sz w:val="18"/>
                <w:szCs w:val="18"/>
              </w:rPr>
              <w:t>No</w:t>
            </w:r>
          </w:p>
        </w:tc>
        <w:tc>
          <w:tcPr>
            <w:tcW w:w="913" w:type="dxa"/>
            <w:tcBorders>
              <w:bottom w:val="single" w:sz="12" w:space="0" w:color="auto"/>
            </w:tcBorders>
          </w:tcPr>
          <w:p w14:paraId="557BA749" w14:textId="77777777" w:rsidR="00185365" w:rsidRPr="003571B8" w:rsidRDefault="00185365">
            <w:pPr>
              <w:pStyle w:val="NoSpacing"/>
              <w:jc w:val="center"/>
              <w:rPr>
                <w:sz w:val="18"/>
                <w:szCs w:val="18"/>
              </w:rPr>
            </w:pPr>
            <w:r w:rsidRPr="003571B8">
              <w:rPr>
                <w:sz w:val="18"/>
                <w:szCs w:val="18"/>
              </w:rPr>
              <w:t>Abstain</w:t>
            </w:r>
          </w:p>
        </w:tc>
        <w:tc>
          <w:tcPr>
            <w:tcW w:w="980" w:type="dxa"/>
            <w:tcBorders>
              <w:bottom w:val="single" w:sz="12" w:space="0" w:color="auto"/>
            </w:tcBorders>
          </w:tcPr>
          <w:p w14:paraId="03CD6BC6" w14:textId="77777777" w:rsidR="00185365" w:rsidRPr="003571B8" w:rsidRDefault="00185365">
            <w:pPr>
              <w:pStyle w:val="NoSpacing"/>
              <w:jc w:val="center"/>
              <w:rPr>
                <w:sz w:val="18"/>
                <w:szCs w:val="18"/>
              </w:rPr>
            </w:pPr>
            <w:r w:rsidRPr="003571B8">
              <w:rPr>
                <w:sz w:val="18"/>
                <w:szCs w:val="18"/>
              </w:rPr>
              <w:t>Absent</w:t>
            </w:r>
          </w:p>
        </w:tc>
        <w:tc>
          <w:tcPr>
            <w:tcW w:w="368" w:type="dxa"/>
            <w:tcBorders>
              <w:bottom w:val="single" w:sz="12" w:space="0" w:color="auto"/>
            </w:tcBorders>
          </w:tcPr>
          <w:p w14:paraId="7AAC2CA5" w14:textId="77777777" w:rsidR="00185365" w:rsidRPr="003571B8" w:rsidRDefault="00185365">
            <w:pPr>
              <w:pStyle w:val="NoSpacing"/>
              <w:jc w:val="center"/>
              <w:rPr>
                <w:sz w:val="18"/>
                <w:szCs w:val="18"/>
              </w:rPr>
            </w:pPr>
            <w:r w:rsidRPr="003571B8">
              <w:rPr>
                <w:sz w:val="18"/>
                <w:szCs w:val="18"/>
              </w:rPr>
              <w:t>Recuse</w:t>
            </w:r>
          </w:p>
        </w:tc>
      </w:tr>
      <w:tr w:rsidR="00185365" w:rsidRPr="003571B8" w14:paraId="2041C5E7" w14:textId="77777777">
        <w:trPr>
          <w:jc w:val="center"/>
        </w:trPr>
        <w:tc>
          <w:tcPr>
            <w:tcW w:w="3685" w:type="dxa"/>
            <w:tcBorders>
              <w:top w:val="single" w:sz="12" w:space="0" w:color="auto"/>
            </w:tcBorders>
          </w:tcPr>
          <w:p w14:paraId="518C4C84" w14:textId="77777777" w:rsidR="00185365" w:rsidRPr="003571B8" w:rsidRDefault="00185365">
            <w:pPr>
              <w:pStyle w:val="NoSpacing"/>
              <w:rPr>
                <w:sz w:val="18"/>
                <w:szCs w:val="18"/>
              </w:rPr>
            </w:pPr>
            <w:r w:rsidRPr="003571B8">
              <w:rPr>
                <w:sz w:val="18"/>
                <w:szCs w:val="18"/>
              </w:rPr>
              <w:t>Arthur Cooley</w:t>
            </w:r>
          </w:p>
        </w:tc>
        <w:tc>
          <w:tcPr>
            <w:tcW w:w="529" w:type="dxa"/>
            <w:tcBorders>
              <w:top w:val="single" w:sz="12" w:space="0" w:color="auto"/>
            </w:tcBorders>
          </w:tcPr>
          <w:p w14:paraId="0E605373" w14:textId="77777777" w:rsidR="00185365" w:rsidRPr="003571B8" w:rsidRDefault="00185365">
            <w:pPr>
              <w:pStyle w:val="NoSpacing"/>
              <w:jc w:val="center"/>
              <w:rPr>
                <w:sz w:val="18"/>
                <w:szCs w:val="18"/>
              </w:rPr>
            </w:pPr>
            <w:r>
              <w:rPr>
                <w:sz w:val="18"/>
                <w:szCs w:val="18"/>
              </w:rPr>
              <w:t>X</w:t>
            </w:r>
          </w:p>
        </w:tc>
        <w:tc>
          <w:tcPr>
            <w:tcW w:w="630" w:type="dxa"/>
            <w:tcBorders>
              <w:top w:val="single" w:sz="12" w:space="0" w:color="auto"/>
            </w:tcBorders>
          </w:tcPr>
          <w:p w14:paraId="206E210C" w14:textId="77777777" w:rsidR="00185365" w:rsidRPr="003571B8" w:rsidRDefault="00185365">
            <w:pPr>
              <w:pStyle w:val="NoSpacing"/>
              <w:jc w:val="center"/>
              <w:rPr>
                <w:sz w:val="18"/>
                <w:szCs w:val="18"/>
              </w:rPr>
            </w:pPr>
          </w:p>
        </w:tc>
        <w:tc>
          <w:tcPr>
            <w:tcW w:w="913" w:type="dxa"/>
            <w:tcBorders>
              <w:top w:val="single" w:sz="12" w:space="0" w:color="auto"/>
            </w:tcBorders>
          </w:tcPr>
          <w:p w14:paraId="3BF67AAA" w14:textId="77777777" w:rsidR="00185365" w:rsidRPr="003571B8" w:rsidRDefault="00185365">
            <w:pPr>
              <w:pStyle w:val="NoSpacing"/>
              <w:jc w:val="center"/>
              <w:rPr>
                <w:sz w:val="18"/>
                <w:szCs w:val="18"/>
              </w:rPr>
            </w:pPr>
          </w:p>
        </w:tc>
        <w:tc>
          <w:tcPr>
            <w:tcW w:w="980" w:type="dxa"/>
            <w:tcBorders>
              <w:top w:val="single" w:sz="12" w:space="0" w:color="auto"/>
            </w:tcBorders>
          </w:tcPr>
          <w:p w14:paraId="79CC9329" w14:textId="77777777" w:rsidR="00185365" w:rsidRPr="003571B8" w:rsidRDefault="00185365">
            <w:pPr>
              <w:pStyle w:val="NoSpacing"/>
              <w:jc w:val="center"/>
              <w:rPr>
                <w:sz w:val="18"/>
                <w:szCs w:val="18"/>
              </w:rPr>
            </w:pPr>
          </w:p>
        </w:tc>
        <w:tc>
          <w:tcPr>
            <w:tcW w:w="368" w:type="dxa"/>
            <w:tcBorders>
              <w:top w:val="single" w:sz="12" w:space="0" w:color="auto"/>
            </w:tcBorders>
          </w:tcPr>
          <w:p w14:paraId="38369012" w14:textId="77777777" w:rsidR="00185365" w:rsidRPr="003571B8" w:rsidRDefault="00185365">
            <w:pPr>
              <w:pStyle w:val="NoSpacing"/>
              <w:jc w:val="center"/>
              <w:rPr>
                <w:sz w:val="18"/>
                <w:szCs w:val="18"/>
              </w:rPr>
            </w:pPr>
          </w:p>
        </w:tc>
      </w:tr>
      <w:tr w:rsidR="00185365" w:rsidRPr="003571B8" w14:paraId="157A8B6F" w14:textId="77777777">
        <w:trPr>
          <w:jc w:val="center"/>
        </w:trPr>
        <w:tc>
          <w:tcPr>
            <w:tcW w:w="3685" w:type="dxa"/>
          </w:tcPr>
          <w:p w14:paraId="1651EDB6" w14:textId="77777777" w:rsidR="00185365" w:rsidRPr="003571B8" w:rsidRDefault="00185365">
            <w:pPr>
              <w:pStyle w:val="NoSpacing"/>
              <w:rPr>
                <w:sz w:val="18"/>
                <w:szCs w:val="18"/>
              </w:rPr>
            </w:pPr>
            <w:r w:rsidRPr="003571B8">
              <w:rPr>
                <w:sz w:val="18"/>
                <w:szCs w:val="18"/>
              </w:rPr>
              <w:t>Michael Hanley</w:t>
            </w:r>
          </w:p>
        </w:tc>
        <w:tc>
          <w:tcPr>
            <w:tcW w:w="529" w:type="dxa"/>
          </w:tcPr>
          <w:p w14:paraId="60191AD5" w14:textId="24168A74" w:rsidR="00185365" w:rsidRPr="003571B8" w:rsidRDefault="00185365">
            <w:pPr>
              <w:pStyle w:val="NoSpacing"/>
              <w:jc w:val="center"/>
              <w:rPr>
                <w:sz w:val="18"/>
                <w:szCs w:val="18"/>
              </w:rPr>
            </w:pPr>
            <w:r>
              <w:rPr>
                <w:sz w:val="18"/>
                <w:szCs w:val="18"/>
              </w:rPr>
              <w:t>X</w:t>
            </w:r>
            <w:r w:rsidRPr="003571B8">
              <w:rPr>
                <w:sz w:val="18"/>
                <w:szCs w:val="18"/>
              </w:rPr>
              <w:t xml:space="preserve"> </w:t>
            </w:r>
          </w:p>
        </w:tc>
        <w:tc>
          <w:tcPr>
            <w:tcW w:w="630" w:type="dxa"/>
          </w:tcPr>
          <w:p w14:paraId="3E2754AA" w14:textId="77777777" w:rsidR="00185365" w:rsidRPr="003571B8" w:rsidRDefault="00185365">
            <w:pPr>
              <w:pStyle w:val="NoSpacing"/>
              <w:jc w:val="center"/>
              <w:rPr>
                <w:sz w:val="18"/>
                <w:szCs w:val="18"/>
              </w:rPr>
            </w:pPr>
          </w:p>
        </w:tc>
        <w:tc>
          <w:tcPr>
            <w:tcW w:w="913" w:type="dxa"/>
          </w:tcPr>
          <w:p w14:paraId="05E7DE32" w14:textId="77777777" w:rsidR="00185365" w:rsidRPr="003571B8" w:rsidRDefault="00185365">
            <w:pPr>
              <w:pStyle w:val="NoSpacing"/>
              <w:jc w:val="center"/>
              <w:rPr>
                <w:sz w:val="18"/>
                <w:szCs w:val="18"/>
              </w:rPr>
            </w:pPr>
          </w:p>
        </w:tc>
        <w:tc>
          <w:tcPr>
            <w:tcW w:w="980" w:type="dxa"/>
          </w:tcPr>
          <w:p w14:paraId="2B43CEE0" w14:textId="60CC4021" w:rsidR="00185365" w:rsidRPr="003571B8" w:rsidRDefault="00185365">
            <w:pPr>
              <w:pStyle w:val="NoSpacing"/>
              <w:jc w:val="center"/>
              <w:rPr>
                <w:sz w:val="18"/>
                <w:szCs w:val="18"/>
              </w:rPr>
            </w:pPr>
          </w:p>
        </w:tc>
        <w:tc>
          <w:tcPr>
            <w:tcW w:w="368" w:type="dxa"/>
          </w:tcPr>
          <w:p w14:paraId="63642F61" w14:textId="77777777" w:rsidR="00185365" w:rsidRPr="003571B8" w:rsidRDefault="00185365">
            <w:pPr>
              <w:pStyle w:val="NoSpacing"/>
              <w:jc w:val="center"/>
              <w:rPr>
                <w:sz w:val="18"/>
                <w:szCs w:val="18"/>
              </w:rPr>
            </w:pPr>
          </w:p>
        </w:tc>
      </w:tr>
      <w:tr w:rsidR="00185365" w:rsidRPr="003571B8" w14:paraId="35E26C01" w14:textId="77777777">
        <w:trPr>
          <w:jc w:val="center"/>
        </w:trPr>
        <w:tc>
          <w:tcPr>
            <w:tcW w:w="3685" w:type="dxa"/>
          </w:tcPr>
          <w:p w14:paraId="1943EA15" w14:textId="77777777" w:rsidR="00185365" w:rsidRPr="003571B8" w:rsidRDefault="00185365">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5D77E96A" w14:textId="2E0C1116" w:rsidR="00185365" w:rsidRPr="003571B8" w:rsidRDefault="00CA2BF3">
            <w:pPr>
              <w:pStyle w:val="NoSpacing"/>
              <w:jc w:val="center"/>
              <w:rPr>
                <w:sz w:val="18"/>
                <w:szCs w:val="18"/>
              </w:rPr>
            </w:pPr>
            <w:r>
              <w:rPr>
                <w:sz w:val="18"/>
                <w:szCs w:val="18"/>
              </w:rPr>
              <w:t>X</w:t>
            </w:r>
          </w:p>
        </w:tc>
        <w:tc>
          <w:tcPr>
            <w:tcW w:w="630" w:type="dxa"/>
          </w:tcPr>
          <w:p w14:paraId="5C4273C7" w14:textId="77777777" w:rsidR="00185365" w:rsidRPr="003571B8" w:rsidRDefault="00185365">
            <w:pPr>
              <w:pStyle w:val="NoSpacing"/>
              <w:jc w:val="center"/>
              <w:rPr>
                <w:sz w:val="18"/>
                <w:szCs w:val="18"/>
              </w:rPr>
            </w:pPr>
          </w:p>
        </w:tc>
        <w:tc>
          <w:tcPr>
            <w:tcW w:w="913" w:type="dxa"/>
          </w:tcPr>
          <w:p w14:paraId="7C608530" w14:textId="77777777" w:rsidR="00185365" w:rsidRPr="003571B8" w:rsidRDefault="00185365">
            <w:pPr>
              <w:pStyle w:val="NoSpacing"/>
              <w:jc w:val="center"/>
              <w:rPr>
                <w:sz w:val="18"/>
                <w:szCs w:val="18"/>
              </w:rPr>
            </w:pPr>
          </w:p>
        </w:tc>
        <w:tc>
          <w:tcPr>
            <w:tcW w:w="980" w:type="dxa"/>
          </w:tcPr>
          <w:p w14:paraId="1DE271DC" w14:textId="29264101" w:rsidR="00185365" w:rsidRPr="003571B8" w:rsidRDefault="00185365">
            <w:pPr>
              <w:pStyle w:val="NoSpacing"/>
              <w:rPr>
                <w:sz w:val="18"/>
                <w:szCs w:val="18"/>
              </w:rPr>
            </w:pPr>
            <w:r>
              <w:rPr>
                <w:sz w:val="18"/>
                <w:szCs w:val="18"/>
              </w:rPr>
              <w:t xml:space="preserve">         </w:t>
            </w:r>
          </w:p>
        </w:tc>
        <w:tc>
          <w:tcPr>
            <w:tcW w:w="368" w:type="dxa"/>
          </w:tcPr>
          <w:p w14:paraId="1336BC4C" w14:textId="77777777" w:rsidR="00185365" w:rsidRPr="003571B8" w:rsidRDefault="00185365">
            <w:pPr>
              <w:pStyle w:val="NoSpacing"/>
              <w:jc w:val="center"/>
              <w:rPr>
                <w:sz w:val="18"/>
                <w:szCs w:val="18"/>
              </w:rPr>
            </w:pPr>
          </w:p>
        </w:tc>
      </w:tr>
      <w:tr w:rsidR="00185365" w:rsidRPr="003571B8" w14:paraId="73EC4DD7" w14:textId="77777777">
        <w:trPr>
          <w:jc w:val="center"/>
        </w:trPr>
        <w:tc>
          <w:tcPr>
            <w:tcW w:w="3685" w:type="dxa"/>
          </w:tcPr>
          <w:p w14:paraId="4A562546" w14:textId="77777777" w:rsidR="00185365" w:rsidRPr="003571B8" w:rsidRDefault="00185365">
            <w:pPr>
              <w:pStyle w:val="NoSpacing"/>
              <w:rPr>
                <w:sz w:val="18"/>
                <w:szCs w:val="18"/>
              </w:rPr>
            </w:pPr>
            <w:r w:rsidRPr="003571B8">
              <w:rPr>
                <w:sz w:val="18"/>
                <w:szCs w:val="18"/>
              </w:rPr>
              <w:t>Warren Day</w:t>
            </w:r>
          </w:p>
        </w:tc>
        <w:tc>
          <w:tcPr>
            <w:tcW w:w="529" w:type="dxa"/>
          </w:tcPr>
          <w:p w14:paraId="65E0D022" w14:textId="77777777" w:rsidR="00185365" w:rsidRPr="003571B8" w:rsidRDefault="00185365">
            <w:pPr>
              <w:pStyle w:val="NoSpacing"/>
              <w:jc w:val="center"/>
              <w:rPr>
                <w:sz w:val="18"/>
                <w:szCs w:val="18"/>
              </w:rPr>
            </w:pPr>
            <w:r>
              <w:rPr>
                <w:sz w:val="18"/>
                <w:szCs w:val="18"/>
              </w:rPr>
              <w:t>X</w:t>
            </w:r>
          </w:p>
        </w:tc>
        <w:tc>
          <w:tcPr>
            <w:tcW w:w="630" w:type="dxa"/>
          </w:tcPr>
          <w:p w14:paraId="7C9DA328" w14:textId="77777777" w:rsidR="00185365" w:rsidRPr="003571B8" w:rsidRDefault="00185365">
            <w:pPr>
              <w:pStyle w:val="NoSpacing"/>
              <w:jc w:val="center"/>
              <w:rPr>
                <w:sz w:val="18"/>
                <w:szCs w:val="18"/>
              </w:rPr>
            </w:pPr>
          </w:p>
        </w:tc>
        <w:tc>
          <w:tcPr>
            <w:tcW w:w="913" w:type="dxa"/>
          </w:tcPr>
          <w:p w14:paraId="46892A92" w14:textId="77777777" w:rsidR="00185365" w:rsidRPr="003571B8" w:rsidRDefault="00185365">
            <w:pPr>
              <w:pStyle w:val="NoSpacing"/>
              <w:jc w:val="center"/>
              <w:rPr>
                <w:sz w:val="18"/>
                <w:szCs w:val="18"/>
              </w:rPr>
            </w:pPr>
          </w:p>
        </w:tc>
        <w:tc>
          <w:tcPr>
            <w:tcW w:w="980" w:type="dxa"/>
          </w:tcPr>
          <w:p w14:paraId="1732F264" w14:textId="77777777" w:rsidR="00185365" w:rsidRPr="003571B8" w:rsidRDefault="00185365">
            <w:pPr>
              <w:pStyle w:val="NoSpacing"/>
              <w:jc w:val="center"/>
              <w:rPr>
                <w:sz w:val="18"/>
                <w:szCs w:val="18"/>
              </w:rPr>
            </w:pPr>
          </w:p>
        </w:tc>
        <w:tc>
          <w:tcPr>
            <w:tcW w:w="368" w:type="dxa"/>
          </w:tcPr>
          <w:p w14:paraId="1889A785" w14:textId="77777777" w:rsidR="00185365" w:rsidRPr="003571B8" w:rsidRDefault="00185365">
            <w:pPr>
              <w:pStyle w:val="NoSpacing"/>
              <w:jc w:val="center"/>
              <w:rPr>
                <w:sz w:val="18"/>
                <w:szCs w:val="18"/>
              </w:rPr>
            </w:pPr>
          </w:p>
        </w:tc>
      </w:tr>
      <w:tr w:rsidR="00185365" w:rsidRPr="003571B8" w14:paraId="4B6093FB" w14:textId="77777777">
        <w:trPr>
          <w:jc w:val="center"/>
        </w:trPr>
        <w:tc>
          <w:tcPr>
            <w:tcW w:w="3685" w:type="dxa"/>
          </w:tcPr>
          <w:p w14:paraId="4B73179B" w14:textId="77777777" w:rsidR="00185365" w:rsidRPr="003571B8" w:rsidRDefault="00185365">
            <w:pPr>
              <w:pStyle w:val="NoSpacing"/>
              <w:rPr>
                <w:sz w:val="18"/>
                <w:szCs w:val="18"/>
              </w:rPr>
            </w:pPr>
            <w:r>
              <w:rPr>
                <w:sz w:val="18"/>
                <w:szCs w:val="18"/>
              </w:rPr>
              <w:t>Rolly Churchill</w:t>
            </w:r>
          </w:p>
        </w:tc>
        <w:tc>
          <w:tcPr>
            <w:tcW w:w="529" w:type="dxa"/>
          </w:tcPr>
          <w:p w14:paraId="195D81BC" w14:textId="1FF852E9" w:rsidR="00185365" w:rsidRPr="003571B8" w:rsidRDefault="00CA2BF3">
            <w:pPr>
              <w:pStyle w:val="NoSpacing"/>
              <w:jc w:val="center"/>
              <w:rPr>
                <w:sz w:val="18"/>
                <w:szCs w:val="18"/>
              </w:rPr>
            </w:pPr>
            <w:r>
              <w:rPr>
                <w:sz w:val="18"/>
                <w:szCs w:val="18"/>
              </w:rPr>
              <w:t>X</w:t>
            </w:r>
          </w:p>
        </w:tc>
        <w:tc>
          <w:tcPr>
            <w:tcW w:w="630" w:type="dxa"/>
          </w:tcPr>
          <w:p w14:paraId="3346B668" w14:textId="77777777" w:rsidR="00185365" w:rsidRPr="003571B8" w:rsidRDefault="00185365">
            <w:pPr>
              <w:pStyle w:val="NoSpacing"/>
              <w:jc w:val="center"/>
              <w:rPr>
                <w:sz w:val="18"/>
                <w:szCs w:val="18"/>
              </w:rPr>
            </w:pPr>
          </w:p>
        </w:tc>
        <w:tc>
          <w:tcPr>
            <w:tcW w:w="913" w:type="dxa"/>
          </w:tcPr>
          <w:p w14:paraId="3AD07498" w14:textId="35291BDF" w:rsidR="00185365" w:rsidRPr="003571B8" w:rsidRDefault="00185365">
            <w:pPr>
              <w:pStyle w:val="NoSpacing"/>
              <w:jc w:val="center"/>
              <w:rPr>
                <w:sz w:val="18"/>
                <w:szCs w:val="18"/>
              </w:rPr>
            </w:pPr>
          </w:p>
        </w:tc>
        <w:tc>
          <w:tcPr>
            <w:tcW w:w="980" w:type="dxa"/>
          </w:tcPr>
          <w:p w14:paraId="6A15C9A0" w14:textId="149166ED" w:rsidR="00185365" w:rsidRPr="003571B8" w:rsidRDefault="00185365">
            <w:pPr>
              <w:pStyle w:val="NoSpacing"/>
              <w:jc w:val="center"/>
              <w:rPr>
                <w:sz w:val="18"/>
                <w:szCs w:val="18"/>
              </w:rPr>
            </w:pPr>
          </w:p>
        </w:tc>
        <w:tc>
          <w:tcPr>
            <w:tcW w:w="368" w:type="dxa"/>
          </w:tcPr>
          <w:p w14:paraId="60E4FA3B" w14:textId="77777777" w:rsidR="00185365" w:rsidRPr="003571B8" w:rsidRDefault="00185365">
            <w:pPr>
              <w:pStyle w:val="NoSpacing"/>
              <w:jc w:val="center"/>
              <w:rPr>
                <w:sz w:val="18"/>
                <w:szCs w:val="18"/>
              </w:rPr>
            </w:pPr>
          </w:p>
        </w:tc>
      </w:tr>
    </w:tbl>
    <w:p w14:paraId="5319E943" w14:textId="77777777" w:rsidR="00185365" w:rsidRDefault="00185365" w:rsidP="00185365">
      <w:pPr>
        <w:pStyle w:val="NoSpacing"/>
        <w:rPr>
          <w:sz w:val="24"/>
          <w:szCs w:val="24"/>
        </w:rPr>
      </w:pPr>
      <w:r>
        <w:rPr>
          <w:sz w:val="24"/>
          <w:szCs w:val="24"/>
        </w:rPr>
        <w:t>Motion carried.</w:t>
      </w:r>
    </w:p>
    <w:p w14:paraId="4EBF3E3C" w14:textId="77777777" w:rsidR="00577EFE" w:rsidRDefault="00577EFE" w:rsidP="00185365">
      <w:pPr>
        <w:pStyle w:val="NoSpacing"/>
        <w:rPr>
          <w:sz w:val="24"/>
          <w:szCs w:val="24"/>
        </w:rPr>
      </w:pPr>
    </w:p>
    <w:p w14:paraId="772E24E9" w14:textId="57E957E6" w:rsidR="00577EFE" w:rsidRPr="006B0122" w:rsidRDefault="00577EFE" w:rsidP="00185365">
      <w:pPr>
        <w:pStyle w:val="NoSpacing"/>
        <w:rPr>
          <w:sz w:val="24"/>
          <w:szCs w:val="24"/>
        </w:rPr>
      </w:pPr>
      <w:r>
        <w:rPr>
          <w:sz w:val="24"/>
          <w:szCs w:val="24"/>
        </w:rPr>
        <w:t xml:space="preserve">Information: Interim PT Chief </w:t>
      </w:r>
      <w:r w:rsidR="00B92709">
        <w:rPr>
          <w:sz w:val="24"/>
          <w:szCs w:val="24"/>
        </w:rPr>
        <w:t>Interviews begin December 17 &amp; 18</w:t>
      </w:r>
      <w:r w:rsidR="00B92709">
        <w:rPr>
          <w:sz w:val="24"/>
          <w:szCs w:val="24"/>
          <w:vertAlign w:val="superscript"/>
        </w:rPr>
        <w:t xml:space="preserve"> </w:t>
      </w:r>
      <w:r w:rsidR="00B92709">
        <w:rPr>
          <w:sz w:val="24"/>
          <w:szCs w:val="24"/>
        </w:rPr>
        <w:t xml:space="preserve">starting at 6:00PM at Station 1. All Commissioners will be present. needs to be advertised. </w:t>
      </w:r>
    </w:p>
    <w:p w14:paraId="10C0A6FC" w14:textId="77777777" w:rsidR="00185365" w:rsidRPr="00185365" w:rsidRDefault="00185365" w:rsidP="00185365">
      <w:pPr>
        <w:pStyle w:val="NoSpacing"/>
        <w:rPr>
          <w:sz w:val="24"/>
          <w:szCs w:val="24"/>
          <w:u w:val="single"/>
        </w:rPr>
      </w:pPr>
    </w:p>
    <w:p w14:paraId="289F3C06" w14:textId="1BB25AF5" w:rsidR="00067501" w:rsidRDefault="006B1307" w:rsidP="00067501">
      <w:pPr>
        <w:spacing w:after="0"/>
        <w:rPr>
          <w:sz w:val="24"/>
          <w:szCs w:val="24"/>
        </w:rPr>
      </w:pPr>
      <w:r>
        <w:rPr>
          <w:sz w:val="24"/>
          <w:szCs w:val="24"/>
          <w:u w:val="single"/>
        </w:rPr>
        <w:t>Hulbert Reimbursement for uniform</w:t>
      </w:r>
      <w:r w:rsidR="00067501" w:rsidRPr="00067501">
        <w:rPr>
          <w:sz w:val="24"/>
          <w:szCs w:val="24"/>
          <w:u w:val="single"/>
        </w:rPr>
        <w:t>:</w:t>
      </w:r>
      <w:r w:rsidR="00067501">
        <w:rPr>
          <w:sz w:val="24"/>
          <w:szCs w:val="24"/>
          <w:u w:val="single"/>
        </w:rPr>
        <w:t xml:space="preserve"> </w:t>
      </w:r>
      <w:r w:rsidR="00067501" w:rsidRPr="084F495C">
        <w:rPr>
          <w:sz w:val="24"/>
          <w:szCs w:val="24"/>
        </w:rPr>
        <w:t>Upon a motion made by</w:t>
      </w:r>
      <w:r w:rsidR="00067501">
        <w:rPr>
          <w:sz w:val="24"/>
          <w:szCs w:val="24"/>
        </w:rPr>
        <w:t xml:space="preserve"> </w:t>
      </w:r>
      <w:r>
        <w:rPr>
          <w:sz w:val="24"/>
          <w:szCs w:val="24"/>
        </w:rPr>
        <w:t>Tammy Guenet</w:t>
      </w:r>
      <w:r w:rsidR="00067501" w:rsidRPr="084F495C">
        <w:rPr>
          <w:sz w:val="24"/>
          <w:szCs w:val="24"/>
        </w:rPr>
        <w:t xml:space="preserve">, seconded by </w:t>
      </w:r>
      <w:r>
        <w:rPr>
          <w:sz w:val="24"/>
          <w:szCs w:val="24"/>
        </w:rPr>
        <w:t>Warren Day</w:t>
      </w:r>
      <w:r w:rsidR="00067501" w:rsidRPr="084F495C">
        <w:rPr>
          <w:sz w:val="24"/>
          <w:szCs w:val="24"/>
        </w:rPr>
        <w:t>, and after a discussion held, the following resolution was approved:</w:t>
      </w:r>
    </w:p>
    <w:p w14:paraId="0139D215" w14:textId="0DFBD928" w:rsidR="00067501" w:rsidRDefault="00067501" w:rsidP="00067501">
      <w:pPr>
        <w:spacing w:after="0"/>
        <w:rPr>
          <w:sz w:val="24"/>
          <w:szCs w:val="24"/>
        </w:rPr>
      </w:pPr>
      <w:r>
        <w:rPr>
          <w:i/>
          <w:sz w:val="24"/>
          <w:szCs w:val="24"/>
        </w:rPr>
        <w:t xml:space="preserve"> </w:t>
      </w:r>
      <w:r w:rsidRPr="007E1BAF">
        <w:rPr>
          <w:i/>
          <w:sz w:val="24"/>
          <w:szCs w:val="24"/>
        </w:rPr>
        <w:t xml:space="preserve">Be it resolved </w:t>
      </w:r>
      <w:r>
        <w:rPr>
          <w:i/>
          <w:sz w:val="24"/>
          <w:szCs w:val="24"/>
        </w:rPr>
        <w:t xml:space="preserve">the Board of Fire Commissioners approved </w:t>
      </w:r>
      <w:r w:rsidR="006B1307">
        <w:rPr>
          <w:i/>
          <w:sz w:val="24"/>
          <w:szCs w:val="24"/>
        </w:rPr>
        <w:t>to reimburse Brandon Hulbert for uniform clothing</w:t>
      </w:r>
      <w:r w:rsidR="00AD3B5C">
        <w:rPr>
          <w:i/>
          <w:sz w:val="24"/>
          <w:szCs w:val="24"/>
        </w:rPr>
        <w:t xml:space="preserve"> in the amount of $352.96.</w:t>
      </w:r>
    </w:p>
    <w:tbl>
      <w:tblPr>
        <w:tblStyle w:val="TableGrid"/>
        <w:tblW w:w="0" w:type="auto"/>
        <w:jc w:val="center"/>
        <w:tblLook w:val="04A0" w:firstRow="1" w:lastRow="0" w:firstColumn="1" w:lastColumn="0" w:noHBand="0" w:noVBand="1"/>
      </w:tblPr>
      <w:tblGrid>
        <w:gridCol w:w="3685"/>
        <w:gridCol w:w="529"/>
        <w:gridCol w:w="630"/>
        <w:gridCol w:w="913"/>
        <w:gridCol w:w="980"/>
        <w:gridCol w:w="734"/>
      </w:tblGrid>
      <w:tr w:rsidR="00067501" w:rsidRPr="003571B8" w14:paraId="52F075F8" w14:textId="77777777">
        <w:trPr>
          <w:jc w:val="center"/>
        </w:trPr>
        <w:tc>
          <w:tcPr>
            <w:tcW w:w="3685" w:type="dxa"/>
            <w:tcBorders>
              <w:bottom w:val="single" w:sz="12" w:space="0" w:color="auto"/>
            </w:tcBorders>
          </w:tcPr>
          <w:p w14:paraId="223D311E" w14:textId="77777777" w:rsidR="00067501" w:rsidRPr="003571B8" w:rsidRDefault="00067501">
            <w:pPr>
              <w:pStyle w:val="NoSpacing"/>
              <w:jc w:val="center"/>
              <w:rPr>
                <w:sz w:val="18"/>
                <w:szCs w:val="18"/>
              </w:rPr>
            </w:pPr>
            <w:r w:rsidRPr="003571B8">
              <w:rPr>
                <w:sz w:val="18"/>
                <w:szCs w:val="18"/>
              </w:rPr>
              <w:t>Commissioner</w:t>
            </w:r>
          </w:p>
        </w:tc>
        <w:tc>
          <w:tcPr>
            <w:tcW w:w="529" w:type="dxa"/>
            <w:tcBorders>
              <w:bottom w:val="single" w:sz="12" w:space="0" w:color="auto"/>
            </w:tcBorders>
          </w:tcPr>
          <w:p w14:paraId="20921C4D" w14:textId="77777777" w:rsidR="00067501" w:rsidRPr="003571B8" w:rsidRDefault="00067501">
            <w:pPr>
              <w:pStyle w:val="NoSpacing"/>
              <w:jc w:val="center"/>
              <w:rPr>
                <w:sz w:val="18"/>
                <w:szCs w:val="18"/>
              </w:rPr>
            </w:pPr>
            <w:r w:rsidRPr="003571B8">
              <w:rPr>
                <w:sz w:val="18"/>
                <w:szCs w:val="18"/>
              </w:rPr>
              <w:t>Yes</w:t>
            </w:r>
          </w:p>
        </w:tc>
        <w:tc>
          <w:tcPr>
            <w:tcW w:w="630" w:type="dxa"/>
            <w:tcBorders>
              <w:bottom w:val="single" w:sz="12" w:space="0" w:color="auto"/>
            </w:tcBorders>
          </w:tcPr>
          <w:p w14:paraId="20547121" w14:textId="77777777" w:rsidR="00067501" w:rsidRPr="003571B8" w:rsidRDefault="00067501">
            <w:pPr>
              <w:pStyle w:val="NoSpacing"/>
              <w:jc w:val="center"/>
              <w:rPr>
                <w:sz w:val="18"/>
                <w:szCs w:val="18"/>
              </w:rPr>
            </w:pPr>
            <w:r w:rsidRPr="003571B8">
              <w:rPr>
                <w:sz w:val="18"/>
                <w:szCs w:val="18"/>
              </w:rPr>
              <w:t>No</w:t>
            </w:r>
          </w:p>
        </w:tc>
        <w:tc>
          <w:tcPr>
            <w:tcW w:w="913" w:type="dxa"/>
            <w:tcBorders>
              <w:bottom w:val="single" w:sz="12" w:space="0" w:color="auto"/>
            </w:tcBorders>
          </w:tcPr>
          <w:p w14:paraId="6284D531" w14:textId="77777777" w:rsidR="00067501" w:rsidRPr="003571B8" w:rsidRDefault="00067501">
            <w:pPr>
              <w:pStyle w:val="NoSpacing"/>
              <w:jc w:val="center"/>
              <w:rPr>
                <w:sz w:val="18"/>
                <w:szCs w:val="18"/>
              </w:rPr>
            </w:pPr>
            <w:r w:rsidRPr="003571B8">
              <w:rPr>
                <w:sz w:val="18"/>
                <w:szCs w:val="18"/>
              </w:rPr>
              <w:t>Abstain</w:t>
            </w:r>
          </w:p>
        </w:tc>
        <w:tc>
          <w:tcPr>
            <w:tcW w:w="980" w:type="dxa"/>
            <w:tcBorders>
              <w:bottom w:val="single" w:sz="12" w:space="0" w:color="auto"/>
            </w:tcBorders>
          </w:tcPr>
          <w:p w14:paraId="1CF3A4F6" w14:textId="77777777" w:rsidR="00067501" w:rsidRPr="003571B8" w:rsidRDefault="00067501">
            <w:pPr>
              <w:pStyle w:val="NoSpacing"/>
              <w:jc w:val="center"/>
              <w:rPr>
                <w:sz w:val="18"/>
                <w:szCs w:val="18"/>
              </w:rPr>
            </w:pPr>
            <w:r w:rsidRPr="003571B8">
              <w:rPr>
                <w:sz w:val="18"/>
                <w:szCs w:val="18"/>
              </w:rPr>
              <w:t>Absent</w:t>
            </w:r>
          </w:p>
        </w:tc>
        <w:tc>
          <w:tcPr>
            <w:tcW w:w="368" w:type="dxa"/>
            <w:tcBorders>
              <w:bottom w:val="single" w:sz="12" w:space="0" w:color="auto"/>
            </w:tcBorders>
          </w:tcPr>
          <w:p w14:paraId="4A0C3F98" w14:textId="77777777" w:rsidR="00067501" w:rsidRPr="003571B8" w:rsidRDefault="00067501">
            <w:pPr>
              <w:pStyle w:val="NoSpacing"/>
              <w:jc w:val="center"/>
              <w:rPr>
                <w:sz w:val="18"/>
                <w:szCs w:val="18"/>
              </w:rPr>
            </w:pPr>
            <w:r w:rsidRPr="003571B8">
              <w:rPr>
                <w:sz w:val="18"/>
                <w:szCs w:val="18"/>
              </w:rPr>
              <w:t>Recuse</w:t>
            </w:r>
          </w:p>
        </w:tc>
      </w:tr>
      <w:tr w:rsidR="00067501" w:rsidRPr="003571B8" w14:paraId="36097D76" w14:textId="77777777">
        <w:trPr>
          <w:jc w:val="center"/>
        </w:trPr>
        <w:tc>
          <w:tcPr>
            <w:tcW w:w="3685" w:type="dxa"/>
            <w:tcBorders>
              <w:top w:val="single" w:sz="12" w:space="0" w:color="auto"/>
            </w:tcBorders>
          </w:tcPr>
          <w:p w14:paraId="6DEA9D6F" w14:textId="77777777" w:rsidR="00067501" w:rsidRPr="003571B8" w:rsidRDefault="00067501">
            <w:pPr>
              <w:pStyle w:val="NoSpacing"/>
              <w:rPr>
                <w:sz w:val="18"/>
                <w:szCs w:val="18"/>
              </w:rPr>
            </w:pPr>
            <w:r w:rsidRPr="003571B8">
              <w:rPr>
                <w:sz w:val="18"/>
                <w:szCs w:val="18"/>
              </w:rPr>
              <w:t>Arthur Cooley</w:t>
            </w:r>
          </w:p>
        </w:tc>
        <w:tc>
          <w:tcPr>
            <w:tcW w:w="529" w:type="dxa"/>
            <w:tcBorders>
              <w:top w:val="single" w:sz="12" w:space="0" w:color="auto"/>
            </w:tcBorders>
          </w:tcPr>
          <w:p w14:paraId="5CA68C35" w14:textId="77777777" w:rsidR="00067501" w:rsidRPr="003571B8" w:rsidRDefault="00067501">
            <w:pPr>
              <w:pStyle w:val="NoSpacing"/>
              <w:jc w:val="center"/>
              <w:rPr>
                <w:sz w:val="18"/>
                <w:szCs w:val="18"/>
              </w:rPr>
            </w:pPr>
            <w:r>
              <w:rPr>
                <w:sz w:val="18"/>
                <w:szCs w:val="18"/>
              </w:rPr>
              <w:t>X</w:t>
            </w:r>
          </w:p>
        </w:tc>
        <w:tc>
          <w:tcPr>
            <w:tcW w:w="630" w:type="dxa"/>
            <w:tcBorders>
              <w:top w:val="single" w:sz="12" w:space="0" w:color="auto"/>
            </w:tcBorders>
          </w:tcPr>
          <w:p w14:paraId="7C5DA1D8" w14:textId="77777777" w:rsidR="00067501" w:rsidRPr="003571B8" w:rsidRDefault="00067501">
            <w:pPr>
              <w:pStyle w:val="NoSpacing"/>
              <w:jc w:val="center"/>
              <w:rPr>
                <w:sz w:val="18"/>
                <w:szCs w:val="18"/>
              </w:rPr>
            </w:pPr>
          </w:p>
        </w:tc>
        <w:tc>
          <w:tcPr>
            <w:tcW w:w="913" w:type="dxa"/>
            <w:tcBorders>
              <w:top w:val="single" w:sz="12" w:space="0" w:color="auto"/>
            </w:tcBorders>
          </w:tcPr>
          <w:p w14:paraId="2F16DE72" w14:textId="77777777" w:rsidR="00067501" w:rsidRPr="003571B8" w:rsidRDefault="00067501">
            <w:pPr>
              <w:pStyle w:val="NoSpacing"/>
              <w:jc w:val="center"/>
              <w:rPr>
                <w:sz w:val="18"/>
                <w:szCs w:val="18"/>
              </w:rPr>
            </w:pPr>
          </w:p>
        </w:tc>
        <w:tc>
          <w:tcPr>
            <w:tcW w:w="980" w:type="dxa"/>
            <w:tcBorders>
              <w:top w:val="single" w:sz="12" w:space="0" w:color="auto"/>
            </w:tcBorders>
          </w:tcPr>
          <w:p w14:paraId="1B608260" w14:textId="77777777" w:rsidR="00067501" w:rsidRPr="003571B8" w:rsidRDefault="00067501">
            <w:pPr>
              <w:pStyle w:val="NoSpacing"/>
              <w:jc w:val="center"/>
              <w:rPr>
                <w:sz w:val="18"/>
                <w:szCs w:val="18"/>
              </w:rPr>
            </w:pPr>
          </w:p>
        </w:tc>
        <w:tc>
          <w:tcPr>
            <w:tcW w:w="368" w:type="dxa"/>
            <w:tcBorders>
              <w:top w:val="single" w:sz="12" w:space="0" w:color="auto"/>
            </w:tcBorders>
          </w:tcPr>
          <w:p w14:paraId="607650E0" w14:textId="77777777" w:rsidR="00067501" w:rsidRPr="003571B8" w:rsidRDefault="00067501">
            <w:pPr>
              <w:pStyle w:val="NoSpacing"/>
              <w:jc w:val="center"/>
              <w:rPr>
                <w:sz w:val="18"/>
                <w:szCs w:val="18"/>
              </w:rPr>
            </w:pPr>
          </w:p>
        </w:tc>
      </w:tr>
      <w:tr w:rsidR="00067501" w:rsidRPr="003571B8" w14:paraId="6C13859C" w14:textId="77777777">
        <w:trPr>
          <w:jc w:val="center"/>
        </w:trPr>
        <w:tc>
          <w:tcPr>
            <w:tcW w:w="3685" w:type="dxa"/>
          </w:tcPr>
          <w:p w14:paraId="251EFAC6" w14:textId="77777777" w:rsidR="00067501" w:rsidRPr="003571B8" w:rsidRDefault="00067501">
            <w:pPr>
              <w:pStyle w:val="NoSpacing"/>
              <w:rPr>
                <w:sz w:val="18"/>
                <w:szCs w:val="18"/>
              </w:rPr>
            </w:pPr>
            <w:r w:rsidRPr="003571B8">
              <w:rPr>
                <w:sz w:val="18"/>
                <w:szCs w:val="18"/>
              </w:rPr>
              <w:t>Michael Hanley</w:t>
            </w:r>
          </w:p>
        </w:tc>
        <w:tc>
          <w:tcPr>
            <w:tcW w:w="529" w:type="dxa"/>
          </w:tcPr>
          <w:p w14:paraId="30874EC7" w14:textId="77777777" w:rsidR="00067501" w:rsidRPr="003571B8" w:rsidRDefault="00067501">
            <w:pPr>
              <w:pStyle w:val="NoSpacing"/>
              <w:jc w:val="center"/>
              <w:rPr>
                <w:sz w:val="18"/>
                <w:szCs w:val="18"/>
              </w:rPr>
            </w:pPr>
            <w:r>
              <w:rPr>
                <w:sz w:val="18"/>
                <w:szCs w:val="18"/>
              </w:rPr>
              <w:t>X</w:t>
            </w:r>
            <w:r w:rsidRPr="003571B8">
              <w:rPr>
                <w:sz w:val="18"/>
                <w:szCs w:val="18"/>
              </w:rPr>
              <w:t xml:space="preserve"> </w:t>
            </w:r>
          </w:p>
        </w:tc>
        <w:tc>
          <w:tcPr>
            <w:tcW w:w="630" w:type="dxa"/>
          </w:tcPr>
          <w:p w14:paraId="51E601C2" w14:textId="77777777" w:rsidR="00067501" w:rsidRPr="003571B8" w:rsidRDefault="00067501">
            <w:pPr>
              <w:pStyle w:val="NoSpacing"/>
              <w:jc w:val="center"/>
              <w:rPr>
                <w:sz w:val="18"/>
                <w:szCs w:val="18"/>
              </w:rPr>
            </w:pPr>
          </w:p>
        </w:tc>
        <w:tc>
          <w:tcPr>
            <w:tcW w:w="913" w:type="dxa"/>
          </w:tcPr>
          <w:p w14:paraId="7FDE44AB" w14:textId="77777777" w:rsidR="00067501" w:rsidRPr="003571B8" w:rsidRDefault="00067501">
            <w:pPr>
              <w:pStyle w:val="NoSpacing"/>
              <w:jc w:val="center"/>
              <w:rPr>
                <w:sz w:val="18"/>
                <w:szCs w:val="18"/>
              </w:rPr>
            </w:pPr>
          </w:p>
        </w:tc>
        <w:tc>
          <w:tcPr>
            <w:tcW w:w="980" w:type="dxa"/>
          </w:tcPr>
          <w:p w14:paraId="0CFD421F" w14:textId="77777777" w:rsidR="00067501" w:rsidRPr="003571B8" w:rsidRDefault="00067501">
            <w:pPr>
              <w:pStyle w:val="NoSpacing"/>
              <w:jc w:val="center"/>
              <w:rPr>
                <w:sz w:val="18"/>
                <w:szCs w:val="18"/>
              </w:rPr>
            </w:pPr>
          </w:p>
        </w:tc>
        <w:tc>
          <w:tcPr>
            <w:tcW w:w="368" w:type="dxa"/>
          </w:tcPr>
          <w:p w14:paraId="6ADE4540" w14:textId="77777777" w:rsidR="00067501" w:rsidRPr="003571B8" w:rsidRDefault="00067501">
            <w:pPr>
              <w:pStyle w:val="NoSpacing"/>
              <w:jc w:val="center"/>
              <w:rPr>
                <w:sz w:val="18"/>
                <w:szCs w:val="18"/>
              </w:rPr>
            </w:pPr>
          </w:p>
        </w:tc>
      </w:tr>
      <w:tr w:rsidR="00067501" w:rsidRPr="003571B8" w14:paraId="6BE5DEC8" w14:textId="77777777">
        <w:trPr>
          <w:jc w:val="center"/>
        </w:trPr>
        <w:tc>
          <w:tcPr>
            <w:tcW w:w="3685" w:type="dxa"/>
          </w:tcPr>
          <w:p w14:paraId="43F99819" w14:textId="77777777" w:rsidR="00067501" w:rsidRPr="003571B8" w:rsidRDefault="00067501">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594CDC9C" w14:textId="54B6E201" w:rsidR="00067501" w:rsidRPr="003571B8" w:rsidRDefault="009E3AFF">
            <w:pPr>
              <w:pStyle w:val="NoSpacing"/>
              <w:jc w:val="center"/>
              <w:rPr>
                <w:sz w:val="18"/>
                <w:szCs w:val="18"/>
              </w:rPr>
            </w:pPr>
            <w:r>
              <w:rPr>
                <w:sz w:val="18"/>
                <w:szCs w:val="18"/>
              </w:rPr>
              <w:t>X</w:t>
            </w:r>
          </w:p>
        </w:tc>
        <w:tc>
          <w:tcPr>
            <w:tcW w:w="630" w:type="dxa"/>
          </w:tcPr>
          <w:p w14:paraId="74B82B3A" w14:textId="77777777" w:rsidR="00067501" w:rsidRPr="003571B8" w:rsidRDefault="00067501">
            <w:pPr>
              <w:pStyle w:val="NoSpacing"/>
              <w:jc w:val="center"/>
              <w:rPr>
                <w:sz w:val="18"/>
                <w:szCs w:val="18"/>
              </w:rPr>
            </w:pPr>
          </w:p>
        </w:tc>
        <w:tc>
          <w:tcPr>
            <w:tcW w:w="913" w:type="dxa"/>
          </w:tcPr>
          <w:p w14:paraId="585F591D" w14:textId="77777777" w:rsidR="00067501" w:rsidRPr="003571B8" w:rsidRDefault="00067501">
            <w:pPr>
              <w:pStyle w:val="NoSpacing"/>
              <w:jc w:val="center"/>
              <w:rPr>
                <w:sz w:val="18"/>
                <w:szCs w:val="18"/>
              </w:rPr>
            </w:pPr>
          </w:p>
        </w:tc>
        <w:tc>
          <w:tcPr>
            <w:tcW w:w="980" w:type="dxa"/>
          </w:tcPr>
          <w:p w14:paraId="5CEA8FEA" w14:textId="31ADCF43" w:rsidR="00067501" w:rsidRPr="003571B8" w:rsidRDefault="00067501">
            <w:pPr>
              <w:pStyle w:val="NoSpacing"/>
              <w:rPr>
                <w:sz w:val="18"/>
                <w:szCs w:val="18"/>
              </w:rPr>
            </w:pPr>
            <w:r>
              <w:rPr>
                <w:sz w:val="18"/>
                <w:szCs w:val="18"/>
              </w:rPr>
              <w:t xml:space="preserve">       </w:t>
            </w:r>
          </w:p>
        </w:tc>
        <w:tc>
          <w:tcPr>
            <w:tcW w:w="368" w:type="dxa"/>
          </w:tcPr>
          <w:p w14:paraId="2D9FF0CE" w14:textId="77777777" w:rsidR="00067501" w:rsidRPr="003571B8" w:rsidRDefault="00067501">
            <w:pPr>
              <w:pStyle w:val="NoSpacing"/>
              <w:jc w:val="center"/>
              <w:rPr>
                <w:sz w:val="18"/>
                <w:szCs w:val="18"/>
              </w:rPr>
            </w:pPr>
          </w:p>
        </w:tc>
      </w:tr>
      <w:tr w:rsidR="00067501" w:rsidRPr="003571B8" w14:paraId="1571D9EF" w14:textId="77777777">
        <w:trPr>
          <w:jc w:val="center"/>
        </w:trPr>
        <w:tc>
          <w:tcPr>
            <w:tcW w:w="3685" w:type="dxa"/>
          </w:tcPr>
          <w:p w14:paraId="6CA09797" w14:textId="77777777" w:rsidR="00067501" w:rsidRPr="003571B8" w:rsidRDefault="00067501">
            <w:pPr>
              <w:pStyle w:val="NoSpacing"/>
              <w:rPr>
                <w:sz w:val="18"/>
                <w:szCs w:val="18"/>
              </w:rPr>
            </w:pPr>
            <w:r w:rsidRPr="003571B8">
              <w:rPr>
                <w:sz w:val="18"/>
                <w:szCs w:val="18"/>
              </w:rPr>
              <w:t>Warren Day</w:t>
            </w:r>
          </w:p>
        </w:tc>
        <w:tc>
          <w:tcPr>
            <w:tcW w:w="529" w:type="dxa"/>
          </w:tcPr>
          <w:p w14:paraId="67E45C49" w14:textId="77777777" w:rsidR="00067501" w:rsidRPr="003571B8" w:rsidRDefault="00067501">
            <w:pPr>
              <w:pStyle w:val="NoSpacing"/>
              <w:jc w:val="center"/>
              <w:rPr>
                <w:sz w:val="18"/>
                <w:szCs w:val="18"/>
              </w:rPr>
            </w:pPr>
            <w:r>
              <w:rPr>
                <w:sz w:val="18"/>
                <w:szCs w:val="18"/>
              </w:rPr>
              <w:t>X</w:t>
            </w:r>
          </w:p>
        </w:tc>
        <w:tc>
          <w:tcPr>
            <w:tcW w:w="630" w:type="dxa"/>
          </w:tcPr>
          <w:p w14:paraId="3EB55408" w14:textId="77777777" w:rsidR="00067501" w:rsidRPr="003571B8" w:rsidRDefault="00067501">
            <w:pPr>
              <w:pStyle w:val="NoSpacing"/>
              <w:jc w:val="center"/>
              <w:rPr>
                <w:sz w:val="18"/>
                <w:szCs w:val="18"/>
              </w:rPr>
            </w:pPr>
          </w:p>
        </w:tc>
        <w:tc>
          <w:tcPr>
            <w:tcW w:w="913" w:type="dxa"/>
          </w:tcPr>
          <w:p w14:paraId="4D6585E1" w14:textId="77777777" w:rsidR="00067501" w:rsidRPr="003571B8" w:rsidRDefault="00067501">
            <w:pPr>
              <w:pStyle w:val="NoSpacing"/>
              <w:jc w:val="center"/>
              <w:rPr>
                <w:sz w:val="18"/>
                <w:szCs w:val="18"/>
              </w:rPr>
            </w:pPr>
          </w:p>
        </w:tc>
        <w:tc>
          <w:tcPr>
            <w:tcW w:w="980" w:type="dxa"/>
          </w:tcPr>
          <w:p w14:paraId="4ACDF3CF" w14:textId="77777777" w:rsidR="00067501" w:rsidRPr="003571B8" w:rsidRDefault="00067501">
            <w:pPr>
              <w:pStyle w:val="NoSpacing"/>
              <w:jc w:val="center"/>
              <w:rPr>
                <w:sz w:val="18"/>
                <w:szCs w:val="18"/>
              </w:rPr>
            </w:pPr>
          </w:p>
        </w:tc>
        <w:tc>
          <w:tcPr>
            <w:tcW w:w="368" w:type="dxa"/>
          </w:tcPr>
          <w:p w14:paraId="5A0F3BB1" w14:textId="77777777" w:rsidR="00067501" w:rsidRPr="003571B8" w:rsidRDefault="00067501">
            <w:pPr>
              <w:pStyle w:val="NoSpacing"/>
              <w:jc w:val="center"/>
              <w:rPr>
                <w:sz w:val="18"/>
                <w:szCs w:val="18"/>
              </w:rPr>
            </w:pPr>
          </w:p>
        </w:tc>
      </w:tr>
      <w:tr w:rsidR="00067501" w:rsidRPr="003571B8" w14:paraId="384CD61F" w14:textId="77777777">
        <w:trPr>
          <w:jc w:val="center"/>
        </w:trPr>
        <w:tc>
          <w:tcPr>
            <w:tcW w:w="3685" w:type="dxa"/>
          </w:tcPr>
          <w:p w14:paraId="4BC25720" w14:textId="77777777" w:rsidR="00067501" w:rsidRPr="003571B8" w:rsidRDefault="00067501">
            <w:pPr>
              <w:pStyle w:val="NoSpacing"/>
              <w:rPr>
                <w:sz w:val="18"/>
                <w:szCs w:val="18"/>
              </w:rPr>
            </w:pPr>
            <w:r>
              <w:rPr>
                <w:sz w:val="18"/>
                <w:szCs w:val="18"/>
              </w:rPr>
              <w:t>Rolly Churchill</w:t>
            </w:r>
          </w:p>
        </w:tc>
        <w:tc>
          <w:tcPr>
            <w:tcW w:w="529" w:type="dxa"/>
          </w:tcPr>
          <w:p w14:paraId="79955464" w14:textId="07092645" w:rsidR="00067501" w:rsidRPr="003571B8" w:rsidRDefault="009E3AFF">
            <w:pPr>
              <w:pStyle w:val="NoSpacing"/>
              <w:jc w:val="center"/>
              <w:rPr>
                <w:sz w:val="18"/>
                <w:szCs w:val="18"/>
              </w:rPr>
            </w:pPr>
            <w:r>
              <w:rPr>
                <w:sz w:val="18"/>
                <w:szCs w:val="18"/>
              </w:rPr>
              <w:t>X</w:t>
            </w:r>
          </w:p>
        </w:tc>
        <w:tc>
          <w:tcPr>
            <w:tcW w:w="630" w:type="dxa"/>
          </w:tcPr>
          <w:p w14:paraId="70D38480" w14:textId="77777777" w:rsidR="00067501" w:rsidRPr="003571B8" w:rsidRDefault="00067501">
            <w:pPr>
              <w:pStyle w:val="NoSpacing"/>
              <w:jc w:val="center"/>
              <w:rPr>
                <w:sz w:val="18"/>
                <w:szCs w:val="18"/>
              </w:rPr>
            </w:pPr>
          </w:p>
        </w:tc>
        <w:tc>
          <w:tcPr>
            <w:tcW w:w="913" w:type="dxa"/>
          </w:tcPr>
          <w:p w14:paraId="7D8F0C38" w14:textId="77777777" w:rsidR="00067501" w:rsidRPr="003571B8" w:rsidRDefault="00067501">
            <w:pPr>
              <w:pStyle w:val="NoSpacing"/>
              <w:jc w:val="center"/>
              <w:rPr>
                <w:sz w:val="18"/>
                <w:szCs w:val="18"/>
              </w:rPr>
            </w:pPr>
          </w:p>
        </w:tc>
        <w:tc>
          <w:tcPr>
            <w:tcW w:w="980" w:type="dxa"/>
          </w:tcPr>
          <w:p w14:paraId="73D4CBEF" w14:textId="73F511A2" w:rsidR="00067501" w:rsidRPr="003571B8" w:rsidRDefault="00067501">
            <w:pPr>
              <w:pStyle w:val="NoSpacing"/>
              <w:jc w:val="center"/>
              <w:rPr>
                <w:sz w:val="18"/>
                <w:szCs w:val="18"/>
              </w:rPr>
            </w:pPr>
          </w:p>
        </w:tc>
        <w:tc>
          <w:tcPr>
            <w:tcW w:w="368" w:type="dxa"/>
          </w:tcPr>
          <w:p w14:paraId="45A078F3" w14:textId="77777777" w:rsidR="00067501" w:rsidRPr="003571B8" w:rsidRDefault="00067501">
            <w:pPr>
              <w:pStyle w:val="NoSpacing"/>
              <w:jc w:val="center"/>
              <w:rPr>
                <w:sz w:val="18"/>
                <w:szCs w:val="18"/>
              </w:rPr>
            </w:pPr>
          </w:p>
        </w:tc>
      </w:tr>
    </w:tbl>
    <w:p w14:paraId="76BF46EA" w14:textId="77777777" w:rsidR="00067501" w:rsidRDefault="00067501" w:rsidP="00067501">
      <w:pPr>
        <w:pStyle w:val="NoSpacing"/>
        <w:rPr>
          <w:sz w:val="24"/>
          <w:szCs w:val="24"/>
        </w:rPr>
      </w:pPr>
      <w:r>
        <w:rPr>
          <w:sz w:val="24"/>
          <w:szCs w:val="24"/>
        </w:rPr>
        <w:t>Motion carried.</w:t>
      </w:r>
    </w:p>
    <w:p w14:paraId="4443E034" w14:textId="77777777" w:rsidR="007B780B" w:rsidRPr="006B0122" w:rsidRDefault="007B780B" w:rsidP="00067501">
      <w:pPr>
        <w:pStyle w:val="NoSpacing"/>
        <w:rPr>
          <w:sz w:val="24"/>
          <w:szCs w:val="24"/>
        </w:rPr>
      </w:pPr>
    </w:p>
    <w:p w14:paraId="3459C68B" w14:textId="16E2D0F7" w:rsidR="00067501" w:rsidRDefault="007B780B" w:rsidP="00067501">
      <w:pPr>
        <w:spacing w:after="0"/>
        <w:rPr>
          <w:sz w:val="24"/>
          <w:szCs w:val="24"/>
        </w:rPr>
      </w:pPr>
      <w:r w:rsidRPr="007B780B">
        <w:rPr>
          <w:sz w:val="24"/>
          <w:szCs w:val="24"/>
          <w:u w:val="single"/>
        </w:rPr>
        <w:t>Secretary Access to Personnel Files</w:t>
      </w:r>
      <w:r w:rsidR="001E345D" w:rsidRPr="007B780B">
        <w:rPr>
          <w:sz w:val="24"/>
          <w:szCs w:val="24"/>
          <w:u w:val="single"/>
        </w:rPr>
        <w:t>:</w:t>
      </w:r>
      <w:r w:rsidR="001E345D">
        <w:rPr>
          <w:sz w:val="24"/>
          <w:szCs w:val="24"/>
          <w:u w:val="single"/>
        </w:rPr>
        <w:t xml:space="preserve"> Upon</w:t>
      </w:r>
      <w:r w:rsidR="00067501" w:rsidRPr="084F495C">
        <w:rPr>
          <w:sz w:val="24"/>
          <w:szCs w:val="24"/>
        </w:rPr>
        <w:t xml:space="preserve"> a motion made by</w:t>
      </w:r>
      <w:r w:rsidR="00067501">
        <w:rPr>
          <w:sz w:val="24"/>
          <w:szCs w:val="24"/>
        </w:rPr>
        <w:t xml:space="preserve"> Mike Hanley</w:t>
      </w:r>
      <w:r w:rsidR="00067501" w:rsidRPr="084F495C">
        <w:rPr>
          <w:sz w:val="24"/>
          <w:szCs w:val="24"/>
        </w:rPr>
        <w:t xml:space="preserve">, seconded </w:t>
      </w:r>
      <w:r>
        <w:rPr>
          <w:sz w:val="24"/>
          <w:szCs w:val="24"/>
        </w:rPr>
        <w:t>Tammy Guenet</w:t>
      </w:r>
      <w:r w:rsidR="00067501" w:rsidRPr="084F495C">
        <w:rPr>
          <w:sz w:val="24"/>
          <w:szCs w:val="24"/>
        </w:rPr>
        <w:t>, and after a discussion held, the following resolution was approved:</w:t>
      </w:r>
    </w:p>
    <w:p w14:paraId="732283D5" w14:textId="2F9099A2" w:rsidR="00067501" w:rsidRDefault="00067501" w:rsidP="00067501">
      <w:pPr>
        <w:spacing w:after="0"/>
        <w:rPr>
          <w:sz w:val="24"/>
          <w:szCs w:val="24"/>
        </w:rPr>
      </w:pPr>
      <w:r>
        <w:rPr>
          <w:i/>
          <w:sz w:val="24"/>
          <w:szCs w:val="24"/>
        </w:rPr>
        <w:t xml:space="preserve"> </w:t>
      </w:r>
      <w:r w:rsidRPr="007E1BAF">
        <w:rPr>
          <w:i/>
          <w:sz w:val="24"/>
          <w:szCs w:val="24"/>
        </w:rPr>
        <w:t xml:space="preserve">Be it resolved </w:t>
      </w:r>
      <w:r>
        <w:rPr>
          <w:i/>
          <w:sz w:val="24"/>
          <w:szCs w:val="24"/>
        </w:rPr>
        <w:t xml:space="preserve">the Board of Fire Commissioners approved </w:t>
      </w:r>
      <w:r w:rsidR="007B780B">
        <w:rPr>
          <w:i/>
          <w:sz w:val="24"/>
          <w:szCs w:val="24"/>
        </w:rPr>
        <w:t xml:space="preserve">the Secretary to have access to personnel files. </w:t>
      </w:r>
    </w:p>
    <w:tbl>
      <w:tblPr>
        <w:tblStyle w:val="TableGrid"/>
        <w:tblW w:w="0" w:type="auto"/>
        <w:jc w:val="center"/>
        <w:tblLook w:val="04A0" w:firstRow="1" w:lastRow="0" w:firstColumn="1" w:lastColumn="0" w:noHBand="0" w:noVBand="1"/>
      </w:tblPr>
      <w:tblGrid>
        <w:gridCol w:w="3685"/>
        <w:gridCol w:w="529"/>
        <w:gridCol w:w="630"/>
        <w:gridCol w:w="913"/>
        <w:gridCol w:w="980"/>
        <w:gridCol w:w="734"/>
      </w:tblGrid>
      <w:tr w:rsidR="00067501" w:rsidRPr="003571B8" w14:paraId="5265EB83" w14:textId="77777777">
        <w:trPr>
          <w:jc w:val="center"/>
        </w:trPr>
        <w:tc>
          <w:tcPr>
            <w:tcW w:w="3685" w:type="dxa"/>
            <w:tcBorders>
              <w:bottom w:val="single" w:sz="12" w:space="0" w:color="auto"/>
            </w:tcBorders>
          </w:tcPr>
          <w:p w14:paraId="0E286B35" w14:textId="77777777" w:rsidR="00067501" w:rsidRPr="003571B8" w:rsidRDefault="00067501">
            <w:pPr>
              <w:pStyle w:val="NoSpacing"/>
              <w:jc w:val="center"/>
              <w:rPr>
                <w:sz w:val="18"/>
                <w:szCs w:val="18"/>
              </w:rPr>
            </w:pPr>
            <w:r w:rsidRPr="003571B8">
              <w:rPr>
                <w:sz w:val="18"/>
                <w:szCs w:val="18"/>
              </w:rPr>
              <w:t>Commissioner</w:t>
            </w:r>
          </w:p>
        </w:tc>
        <w:tc>
          <w:tcPr>
            <w:tcW w:w="529" w:type="dxa"/>
            <w:tcBorders>
              <w:bottom w:val="single" w:sz="12" w:space="0" w:color="auto"/>
            </w:tcBorders>
          </w:tcPr>
          <w:p w14:paraId="3FA5883A" w14:textId="77777777" w:rsidR="00067501" w:rsidRPr="003571B8" w:rsidRDefault="00067501">
            <w:pPr>
              <w:pStyle w:val="NoSpacing"/>
              <w:jc w:val="center"/>
              <w:rPr>
                <w:sz w:val="18"/>
                <w:szCs w:val="18"/>
              </w:rPr>
            </w:pPr>
            <w:r w:rsidRPr="003571B8">
              <w:rPr>
                <w:sz w:val="18"/>
                <w:szCs w:val="18"/>
              </w:rPr>
              <w:t>Yes</w:t>
            </w:r>
          </w:p>
        </w:tc>
        <w:tc>
          <w:tcPr>
            <w:tcW w:w="630" w:type="dxa"/>
            <w:tcBorders>
              <w:bottom w:val="single" w:sz="12" w:space="0" w:color="auto"/>
            </w:tcBorders>
          </w:tcPr>
          <w:p w14:paraId="4C67E6D8" w14:textId="77777777" w:rsidR="00067501" w:rsidRPr="003571B8" w:rsidRDefault="00067501">
            <w:pPr>
              <w:pStyle w:val="NoSpacing"/>
              <w:jc w:val="center"/>
              <w:rPr>
                <w:sz w:val="18"/>
                <w:szCs w:val="18"/>
              </w:rPr>
            </w:pPr>
            <w:r w:rsidRPr="003571B8">
              <w:rPr>
                <w:sz w:val="18"/>
                <w:szCs w:val="18"/>
              </w:rPr>
              <w:t>No</w:t>
            </w:r>
          </w:p>
        </w:tc>
        <w:tc>
          <w:tcPr>
            <w:tcW w:w="913" w:type="dxa"/>
            <w:tcBorders>
              <w:bottom w:val="single" w:sz="12" w:space="0" w:color="auto"/>
            </w:tcBorders>
          </w:tcPr>
          <w:p w14:paraId="490FDB23" w14:textId="77777777" w:rsidR="00067501" w:rsidRPr="003571B8" w:rsidRDefault="00067501">
            <w:pPr>
              <w:pStyle w:val="NoSpacing"/>
              <w:jc w:val="center"/>
              <w:rPr>
                <w:sz w:val="18"/>
                <w:szCs w:val="18"/>
              </w:rPr>
            </w:pPr>
            <w:r w:rsidRPr="003571B8">
              <w:rPr>
                <w:sz w:val="18"/>
                <w:szCs w:val="18"/>
              </w:rPr>
              <w:t>Abstain</w:t>
            </w:r>
          </w:p>
        </w:tc>
        <w:tc>
          <w:tcPr>
            <w:tcW w:w="980" w:type="dxa"/>
            <w:tcBorders>
              <w:bottom w:val="single" w:sz="12" w:space="0" w:color="auto"/>
            </w:tcBorders>
          </w:tcPr>
          <w:p w14:paraId="0056B26C" w14:textId="77777777" w:rsidR="00067501" w:rsidRPr="003571B8" w:rsidRDefault="00067501">
            <w:pPr>
              <w:pStyle w:val="NoSpacing"/>
              <w:jc w:val="center"/>
              <w:rPr>
                <w:sz w:val="18"/>
                <w:szCs w:val="18"/>
              </w:rPr>
            </w:pPr>
            <w:r w:rsidRPr="003571B8">
              <w:rPr>
                <w:sz w:val="18"/>
                <w:szCs w:val="18"/>
              </w:rPr>
              <w:t>Absent</w:t>
            </w:r>
          </w:p>
        </w:tc>
        <w:tc>
          <w:tcPr>
            <w:tcW w:w="368" w:type="dxa"/>
            <w:tcBorders>
              <w:bottom w:val="single" w:sz="12" w:space="0" w:color="auto"/>
            </w:tcBorders>
          </w:tcPr>
          <w:p w14:paraId="19079182" w14:textId="77777777" w:rsidR="00067501" w:rsidRPr="003571B8" w:rsidRDefault="00067501">
            <w:pPr>
              <w:pStyle w:val="NoSpacing"/>
              <w:jc w:val="center"/>
              <w:rPr>
                <w:sz w:val="18"/>
                <w:szCs w:val="18"/>
              </w:rPr>
            </w:pPr>
            <w:r w:rsidRPr="003571B8">
              <w:rPr>
                <w:sz w:val="18"/>
                <w:szCs w:val="18"/>
              </w:rPr>
              <w:t>Recuse</w:t>
            </w:r>
          </w:p>
        </w:tc>
      </w:tr>
      <w:tr w:rsidR="00067501" w:rsidRPr="003571B8" w14:paraId="19ED841C" w14:textId="77777777">
        <w:trPr>
          <w:jc w:val="center"/>
        </w:trPr>
        <w:tc>
          <w:tcPr>
            <w:tcW w:w="3685" w:type="dxa"/>
            <w:tcBorders>
              <w:top w:val="single" w:sz="12" w:space="0" w:color="auto"/>
            </w:tcBorders>
          </w:tcPr>
          <w:p w14:paraId="2B08ED25" w14:textId="77777777" w:rsidR="00067501" w:rsidRPr="003571B8" w:rsidRDefault="00067501">
            <w:pPr>
              <w:pStyle w:val="NoSpacing"/>
              <w:rPr>
                <w:sz w:val="18"/>
                <w:szCs w:val="18"/>
              </w:rPr>
            </w:pPr>
            <w:r w:rsidRPr="003571B8">
              <w:rPr>
                <w:sz w:val="18"/>
                <w:szCs w:val="18"/>
              </w:rPr>
              <w:t>Arthur Cooley</w:t>
            </w:r>
          </w:p>
        </w:tc>
        <w:tc>
          <w:tcPr>
            <w:tcW w:w="529" w:type="dxa"/>
            <w:tcBorders>
              <w:top w:val="single" w:sz="12" w:space="0" w:color="auto"/>
            </w:tcBorders>
          </w:tcPr>
          <w:p w14:paraId="107E675B" w14:textId="77777777" w:rsidR="00067501" w:rsidRPr="003571B8" w:rsidRDefault="00067501">
            <w:pPr>
              <w:pStyle w:val="NoSpacing"/>
              <w:jc w:val="center"/>
              <w:rPr>
                <w:sz w:val="18"/>
                <w:szCs w:val="18"/>
              </w:rPr>
            </w:pPr>
            <w:r>
              <w:rPr>
                <w:sz w:val="18"/>
                <w:szCs w:val="18"/>
              </w:rPr>
              <w:t>X</w:t>
            </w:r>
          </w:p>
        </w:tc>
        <w:tc>
          <w:tcPr>
            <w:tcW w:w="630" w:type="dxa"/>
            <w:tcBorders>
              <w:top w:val="single" w:sz="12" w:space="0" w:color="auto"/>
            </w:tcBorders>
          </w:tcPr>
          <w:p w14:paraId="5C4FC967" w14:textId="77777777" w:rsidR="00067501" w:rsidRPr="003571B8" w:rsidRDefault="00067501">
            <w:pPr>
              <w:pStyle w:val="NoSpacing"/>
              <w:jc w:val="center"/>
              <w:rPr>
                <w:sz w:val="18"/>
                <w:szCs w:val="18"/>
              </w:rPr>
            </w:pPr>
          </w:p>
        </w:tc>
        <w:tc>
          <w:tcPr>
            <w:tcW w:w="913" w:type="dxa"/>
            <w:tcBorders>
              <w:top w:val="single" w:sz="12" w:space="0" w:color="auto"/>
            </w:tcBorders>
          </w:tcPr>
          <w:p w14:paraId="7BEE48DC" w14:textId="77777777" w:rsidR="00067501" w:rsidRPr="003571B8" w:rsidRDefault="00067501">
            <w:pPr>
              <w:pStyle w:val="NoSpacing"/>
              <w:jc w:val="center"/>
              <w:rPr>
                <w:sz w:val="18"/>
                <w:szCs w:val="18"/>
              </w:rPr>
            </w:pPr>
          </w:p>
        </w:tc>
        <w:tc>
          <w:tcPr>
            <w:tcW w:w="980" w:type="dxa"/>
            <w:tcBorders>
              <w:top w:val="single" w:sz="12" w:space="0" w:color="auto"/>
            </w:tcBorders>
          </w:tcPr>
          <w:p w14:paraId="7F6E14F5" w14:textId="77777777" w:rsidR="00067501" w:rsidRPr="003571B8" w:rsidRDefault="00067501">
            <w:pPr>
              <w:pStyle w:val="NoSpacing"/>
              <w:jc w:val="center"/>
              <w:rPr>
                <w:sz w:val="18"/>
                <w:szCs w:val="18"/>
              </w:rPr>
            </w:pPr>
          </w:p>
        </w:tc>
        <w:tc>
          <w:tcPr>
            <w:tcW w:w="368" w:type="dxa"/>
            <w:tcBorders>
              <w:top w:val="single" w:sz="12" w:space="0" w:color="auto"/>
            </w:tcBorders>
          </w:tcPr>
          <w:p w14:paraId="3D26F0B7" w14:textId="77777777" w:rsidR="00067501" w:rsidRPr="003571B8" w:rsidRDefault="00067501">
            <w:pPr>
              <w:pStyle w:val="NoSpacing"/>
              <w:jc w:val="center"/>
              <w:rPr>
                <w:sz w:val="18"/>
                <w:szCs w:val="18"/>
              </w:rPr>
            </w:pPr>
          </w:p>
        </w:tc>
      </w:tr>
      <w:tr w:rsidR="00067501" w:rsidRPr="003571B8" w14:paraId="003279FD" w14:textId="77777777">
        <w:trPr>
          <w:jc w:val="center"/>
        </w:trPr>
        <w:tc>
          <w:tcPr>
            <w:tcW w:w="3685" w:type="dxa"/>
          </w:tcPr>
          <w:p w14:paraId="47F1E1AA" w14:textId="77777777" w:rsidR="00067501" w:rsidRPr="003571B8" w:rsidRDefault="00067501">
            <w:pPr>
              <w:pStyle w:val="NoSpacing"/>
              <w:rPr>
                <w:sz w:val="18"/>
                <w:szCs w:val="18"/>
              </w:rPr>
            </w:pPr>
            <w:r w:rsidRPr="003571B8">
              <w:rPr>
                <w:sz w:val="18"/>
                <w:szCs w:val="18"/>
              </w:rPr>
              <w:t>Michael Hanley</w:t>
            </w:r>
          </w:p>
        </w:tc>
        <w:tc>
          <w:tcPr>
            <w:tcW w:w="529" w:type="dxa"/>
          </w:tcPr>
          <w:p w14:paraId="256B1924" w14:textId="77777777" w:rsidR="00067501" w:rsidRPr="003571B8" w:rsidRDefault="00067501">
            <w:pPr>
              <w:pStyle w:val="NoSpacing"/>
              <w:jc w:val="center"/>
              <w:rPr>
                <w:sz w:val="18"/>
                <w:szCs w:val="18"/>
              </w:rPr>
            </w:pPr>
            <w:r>
              <w:rPr>
                <w:sz w:val="18"/>
                <w:szCs w:val="18"/>
              </w:rPr>
              <w:t>X</w:t>
            </w:r>
            <w:r w:rsidRPr="003571B8">
              <w:rPr>
                <w:sz w:val="18"/>
                <w:szCs w:val="18"/>
              </w:rPr>
              <w:t xml:space="preserve"> </w:t>
            </w:r>
          </w:p>
        </w:tc>
        <w:tc>
          <w:tcPr>
            <w:tcW w:w="630" w:type="dxa"/>
          </w:tcPr>
          <w:p w14:paraId="18B04083" w14:textId="77777777" w:rsidR="00067501" w:rsidRPr="003571B8" w:rsidRDefault="00067501">
            <w:pPr>
              <w:pStyle w:val="NoSpacing"/>
              <w:jc w:val="center"/>
              <w:rPr>
                <w:sz w:val="18"/>
                <w:szCs w:val="18"/>
              </w:rPr>
            </w:pPr>
          </w:p>
        </w:tc>
        <w:tc>
          <w:tcPr>
            <w:tcW w:w="913" w:type="dxa"/>
          </w:tcPr>
          <w:p w14:paraId="3CA7B18A" w14:textId="77777777" w:rsidR="00067501" w:rsidRPr="003571B8" w:rsidRDefault="00067501">
            <w:pPr>
              <w:pStyle w:val="NoSpacing"/>
              <w:jc w:val="center"/>
              <w:rPr>
                <w:sz w:val="18"/>
                <w:szCs w:val="18"/>
              </w:rPr>
            </w:pPr>
          </w:p>
        </w:tc>
        <w:tc>
          <w:tcPr>
            <w:tcW w:w="980" w:type="dxa"/>
          </w:tcPr>
          <w:p w14:paraId="0852CDB5" w14:textId="77777777" w:rsidR="00067501" w:rsidRPr="003571B8" w:rsidRDefault="00067501">
            <w:pPr>
              <w:pStyle w:val="NoSpacing"/>
              <w:jc w:val="center"/>
              <w:rPr>
                <w:sz w:val="18"/>
                <w:szCs w:val="18"/>
              </w:rPr>
            </w:pPr>
          </w:p>
        </w:tc>
        <w:tc>
          <w:tcPr>
            <w:tcW w:w="368" w:type="dxa"/>
          </w:tcPr>
          <w:p w14:paraId="6BAA52AC" w14:textId="77777777" w:rsidR="00067501" w:rsidRPr="003571B8" w:rsidRDefault="00067501">
            <w:pPr>
              <w:pStyle w:val="NoSpacing"/>
              <w:jc w:val="center"/>
              <w:rPr>
                <w:sz w:val="18"/>
                <w:szCs w:val="18"/>
              </w:rPr>
            </w:pPr>
          </w:p>
        </w:tc>
      </w:tr>
      <w:tr w:rsidR="00067501" w:rsidRPr="003571B8" w14:paraId="21D036FE" w14:textId="77777777">
        <w:trPr>
          <w:jc w:val="center"/>
        </w:trPr>
        <w:tc>
          <w:tcPr>
            <w:tcW w:w="3685" w:type="dxa"/>
          </w:tcPr>
          <w:p w14:paraId="2B7E88CC" w14:textId="77777777" w:rsidR="00067501" w:rsidRPr="003571B8" w:rsidRDefault="00067501">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3052C231" w14:textId="585B0F36" w:rsidR="00067501" w:rsidRPr="003571B8" w:rsidRDefault="007B780B">
            <w:pPr>
              <w:pStyle w:val="NoSpacing"/>
              <w:jc w:val="center"/>
              <w:rPr>
                <w:sz w:val="18"/>
                <w:szCs w:val="18"/>
              </w:rPr>
            </w:pPr>
            <w:r>
              <w:rPr>
                <w:sz w:val="18"/>
                <w:szCs w:val="18"/>
              </w:rPr>
              <w:t>X</w:t>
            </w:r>
          </w:p>
        </w:tc>
        <w:tc>
          <w:tcPr>
            <w:tcW w:w="630" w:type="dxa"/>
          </w:tcPr>
          <w:p w14:paraId="71F0AFFC" w14:textId="77777777" w:rsidR="00067501" w:rsidRPr="003571B8" w:rsidRDefault="00067501">
            <w:pPr>
              <w:pStyle w:val="NoSpacing"/>
              <w:jc w:val="center"/>
              <w:rPr>
                <w:sz w:val="18"/>
                <w:szCs w:val="18"/>
              </w:rPr>
            </w:pPr>
          </w:p>
        </w:tc>
        <w:tc>
          <w:tcPr>
            <w:tcW w:w="913" w:type="dxa"/>
          </w:tcPr>
          <w:p w14:paraId="399C3CC0" w14:textId="77777777" w:rsidR="00067501" w:rsidRPr="003571B8" w:rsidRDefault="00067501">
            <w:pPr>
              <w:pStyle w:val="NoSpacing"/>
              <w:jc w:val="center"/>
              <w:rPr>
                <w:sz w:val="18"/>
                <w:szCs w:val="18"/>
              </w:rPr>
            </w:pPr>
          </w:p>
        </w:tc>
        <w:tc>
          <w:tcPr>
            <w:tcW w:w="980" w:type="dxa"/>
          </w:tcPr>
          <w:p w14:paraId="39D3624C" w14:textId="30B0FE62" w:rsidR="00067501" w:rsidRPr="003571B8" w:rsidRDefault="00067501">
            <w:pPr>
              <w:pStyle w:val="NoSpacing"/>
              <w:rPr>
                <w:sz w:val="18"/>
                <w:szCs w:val="18"/>
              </w:rPr>
            </w:pPr>
            <w:r>
              <w:rPr>
                <w:sz w:val="18"/>
                <w:szCs w:val="18"/>
              </w:rPr>
              <w:t xml:space="preserve">        </w:t>
            </w:r>
          </w:p>
        </w:tc>
        <w:tc>
          <w:tcPr>
            <w:tcW w:w="368" w:type="dxa"/>
          </w:tcPr>
          <w:p w14:paraId="7D6EE18F" w14:textId="77777777" w:rsidR="00067501" w:rsidRPr="003571B8" w:rsidRDefault="00067501">
            <w:pPr>
              <w:pStyle w:val="NoSpacing"/>
              <w:jc w:val="center"/>
              <w:rPr>
                <w:sz w:val="18"/>
                <w:szCs w:val="18"/>
              </w:rPr>
            </w:pPr>
          </w:p>
        </w:tc>
      </w:tr>
      <w:tr w:rsidR="00067501" w:rsidRPr="003571B8" w14:paraId="5B230E8A" w14:textId="77777777">
        <w:trPr>
          <w:jc w:val="center"/>
        </w:trPr>
        <w:tc>
          <w:tcPr>
            <w:tcW w:w="3685" w:type="dxa"/>
          </w:tcPr>
          <w:p w14:paraId="4BDA747B" w14:textId="77777777" w:rsidR="00067501" w:rsidRPr="003571B8" w:rsidRDefault="00067501">
            <w:pPr>
              <w:pStyle w:val="NoSpacing"/>
              <w:rPr>
                <w:sz w:val="18"/>
                <w:szCs w:val="18"/>
              </w:rPr>
            </w:pPr>
            <w:r w:rsidRPr="003571B8">
              <w:rPr>
                <w:sz w:val="18"/>
                <w:szCs w:val="18"/>
              </w:rPr>
              <w:t>Warren Day</w:t>
            </w:r>
          </w:p>
        </w:tc>
        <w:tc>
          <w:tcPr>
            <w:tcW w:w="529" w:type="dxa"/>
          </w:tcPr>
          <w:p w14:paraId="16B37418" w14:textId="77777777" w:rsidR="00067501" w:rsidRPr="003571B8" w:rsidRDefault="00067501">
            <w:pPr>
              <w:pStyle w:val="NoSpacing"/>
              <w:jc w:val="center"/>
              <w:rPr>
                <w:sz w:val="18"/>
                <w:szCs w:val="18"/>
              </w:rPr>
            </w:pPr>
            <w:r>
              <w:rPr>
                <w:sz w:val="18"/>
                <w:szCs w:val="18"/>
              </w:rPr>
              <w:t>X</w:t>
            </w:r>
          </w:p>
        </w:tc>
        <w:tc>
          <w:tcPr>
            <w:tcW w:w="630" w:type="dxa"/>
          </w:tcPr>
          <w:p w14:paraId="7D797549" w14:textId="77777777" w:rsidR="00067501" w:rsidRPr="003571B8" w:rsidRDefault="00067501">
            <w:pPr>
              <w:pStyle w:val="NoSpacing"/>
              <w:jc w:val="center"/>
              <w:rPr>
                <w:sz w:val="18"/>
                <w:szCs w:val="18"/>
              </w:rPr>
            </w:pPr>
          </w:p>
        </w:tc>
        <w:tc>
          <w:tcPr>
            <w:tcW w:w="913" w:type="dxa"/>
          </w:tcPr>
          <w:p w14:paraId="3795770B" w14:textId="77777777" w:rsidR="00067501" w:rsidRPr="003571B8" w:rsidRDefault="00067501">
            <w:pPr>
              <w:pStyle w:val="NoSpacing"/>
              <w:jc w:val="center"/>
              <w:rPr>
                <w:sz w:val="18"/>
                <w:szCs w:val="18"/>
              </w:rPr>
            </w:pPr>
          </w:p>
        </w:tc>
        <w:tc>
          <w:tcPr>
            <w:tcW w:w="980" w:type="dxa"/>
          </w:tcPr>
          <w:p w14:paraId="7C04AED8" w14:textId="77777777" w:rsidR="00067501" w:rsidRPr="003571B8" w:rsidRDefault="00067501">
            <w:pPr>
              <w:pStyle w:val="NoSpacing"/>
              <w:jc w:val="center"/>
              <w:rPr>
                <w:sz w:val="18"/>
                <w:szCs w:val="18"/>
              </w:rPr>
            </w:pPr>
          </w:p>
        </w:tc>
        <w:tc>
          <w:tcPr>
            <w:tcW w:w="368" w:type="dxa"/>
          </w:tcPr>
          <w:p w14:paraId="5AB48A1B" w14:textId="77777777" w:rsidR="00067501" w:rsidRPr="003571B8" w:rsidRDefault="00067501">
            <w:pPr>
              <w:pStyle w:val="NoSpacing"/>
              <w:jc w:val="center"/>
              <w:rPr>
                <w:sz w:val="18"/>
                <w:szCs w:val="18"/>
              </w:rPr>
            </w:pPr>
          </w:p>
        </w:tc>
      </w:tr>
      <w:tr w:rsidR="00067501" w:rsidRPr="003571B8" w14:paraId="0C6F0452" w14:textId="77777777">
        <w:trPr>
          <w:jc w:val="center"/>
        </w:trPr>
        <w:tc>
          <w:tcPr>
            <w:tcW w:w="3685" w:type="dxa"/>
          </w:tcPr>
          <w:p w14:paraId="6AF1B114" w14:textId="77777777" w:rsidR="00067501" w:rsidRPr="003571B8" w:rsidRDefault="00067501">
            <w:pPr>
              <w:pStyle w:val="NoSpacing"/>
              <w:rPr>
                <w:sz w:val="18"/>
                <w:szCs w:val="18"/>
              </w:rPr>
            </w:pPr>
            <w:r>
              <w:rPr>
                <w:sz w:val="18"/>
                <w:szCs w:val="18"/>
              </w:rPr>
              <w:t>Rolly Churchill</w:t>
            </w:r>
          </w:p>
        </w:tc>
        <w:tc>
          <w:tcPr>
            <w:tcW w:w="529" w:type="dxa"/>
          </w:tcPr>
          <w:p w14:paraId="55232A26" w14:textId="386371F2" w:rsidR="00067501" w:rsidRPr="003571B8" w:rsidRDefault="007B780B">
            <w:pPr>
              <w:pStyle w:val="NoSpacing"/>
              <w:jc w:val="center"/>
              <w:rPr>
                <w:sz w:val="18"/>
                <w:szCs w:val="18"/>
              </w:rPr>
            </w:pPr>
            <w:r>
              <w:rPr>
                <w:sz w:val="18"/>
                <w:szCs w:val="18"/>
              </w:rPr>
              <w:t>X</w:t>
            </w:r>
          </w:p>
        </w:tc>
        <w:tc>
          <w:tcPr>
            <w:tcW w:w="630" w:type="dxa"/>
          </w:tcPr>
          <w:p w14:paraId="4114E492" w14:textId="77777777" w:rsidR="00067501" w:rsidRPr="003571B8" w:rsidRDefault="00067501">
            <w:pPr>
              <w:pStyle w:val="NoSpacing"/>
              <w:jc w:val="center"/>
              <w:rPr>
                <w:sz w:val="18"/>
                <w:szCs w:val="18"/>
              </w:rPr>
            </w:pPr>
          </w:p>
        </w:tc>
        <w:tc>
          <w:tcPr>
            <w:tcW w:w="913" w:type="dxa"/>
          </w:tcPr>
          <w:p w14:paraId="59919D0A" w14:textId="77777777" w:rsidR="00067501" w:rsidRPr="003571B8" w:rsidRDefault="00067501">
            <w:pPr>
              <w:pStyle w:val="NoSpacing"/>
              <w:jc w:val="center"/>
              <w:rPr>
                <w:sz w:val="18"/>
                <w:szCs w:val="18"/>
              </w:rPr>
            </w:pPr>
          </w:p>
        </w:tc>
        <w:tc>
          <w:tcPr>
            <w:tcW w:w="980" w:type="dxa"/>
          </w:tcPr>
          <w:p w14:paraId="424266F8" w14:textId="5A1716E5" w:rsidR="00067501" w:rsidRPr="003571B8" w:rsidRDefault="00067501">
            <w:pPr>
              <w:pStyle w:val="NoSpacing"/>
              <w:jc w:val="center"/>
              <w:rPr>
                <w:sz w:val="18"/>
                <w:szCs w:val="18"/>
              </w:rPr>
            </w:pPr>
          </w:p>
        </w:tc>
        <w:tc>
          <w:tcPr>
            <w:tcW w:w="368" w:type="dxa"/>
          </w:tcPr>
          <w:p w14:paraId="087505DF" w14:textId="77777777" w:rsidR="00067501" w:rsidRPr="003571B8" w:rsidRDefault="00067501">
            <w:pPr>
              <w:pStyle w:val="NoSpacing"/>
              <w:jc w:val="center"/>
              <w:rPr>
                <w:sz w:val="18"/>
                <w:szCs w:val="18"/>
              </w:rPr>
            </w:pPr>
          </w:p>
        </w:tc>
      </w:tr>
    </w:tbl>
    <w:p w14:paraId="1A057C22" w14:textId="77777777" w:rsidR="00067501" w:rsidRPr="006B0122" w:rsidRDefault="00067501" w:rsidP="00067501">
      <w:pPr>
        <w:pStyle w:val="NoSpacing"/>
        <w:rPr>
          <w:sz w:val="24"/>
          <w:szCs w:val="24"/>
        </w:rPr>
      </w:pPr>
      <w:r>
        <w:rPr>
          <w:sz w:val="24"/>
          <w:szCs w:val="24"/>
        </w:rPr>
        <w:t>Motion carried.</w:t>
      </w:r>
    </w:p>
    <w:p w14:paraId="41E2DDFD" w14:textId="77777777" w:rsidR="006B0122" w:rsidRDefault="006B0122" w:rsidP="007910C6">
      <w:pPr>
        <w:pStyle w:val="NoSpacing"/>
        <w:rPr>
          <w:sz w:val="24"/>
          <w:szCs w:val="24"/>
        </w:rPr>
      </w:pPr>
    </w:p>
    <w:p w14:paraId="2BDFBA29" w14:textId="487A2481" w:rsidR="00170DCB" w:rsidRDefault="007B780B" w:rsidP="00170DCB">
      <w:pPr>
        <w:spacing w:after="0"/>
        <w:rPr>
          <w:sz w:val="24"/>
          <w:szCs w:val="24"/>
        </w:rPr>
      </w:pPr>
      <w:r>
        <w:rPr>
          <w:u w:val="single"/>
        </w:rPr>
        <w:t>LED Lights approved for Station 1 in the truck bay</w:t>
      </w:r>
      <w:proofErr w:type="gramStart"/>
      <w:r w:rsidR="00170DCB" w:rsidRPr="00067501">
        <w:rPr>
          <w:sz w:val="24"/>
          <w:szCs w:val="24"/>
          <w:u w:val="single"/>
        </w:rPr>
        <w:t>:</w:t>
      </w:r>
      <w:r w:rsidR="00170DCB">
        <w:rPr>
          <w:sz w:val="24"/>
          <w:szCs w:val="24"/>
          <w:u w:val="single"/>
        </w:rPr>
        <w:t xml:space="preserve">  </w:t>
      </w:r>
      <w:r w:rsidR="00170DCB" w:rsidRPr="084F495C">
        <w:rPr>
          <w:sz w:val="24"/>
          <w:szCs w:val="24"/>
        </w:rPr>
        <w:t>Upon</w:t>
      </w:r>
      <w:proofErr w:type="gramEnd"/>
      <w:r w:rsidR="00170DCB" w:rsidRPr="084F495C">
        <w:rPr>
          <w:sz w:val="24"/>
          <w:szCs w:val="24"/>
        </w:rPr>
        <w:t xml:space="preserve"> a motion made by</w:t>
      </w:r>
      <w:r w:rsidR="00170DCB">
        <w:rPr>
          <w:sz w:val="24"/>
          <w:szCs w:val="24"/>
        </w:rPr>
        <w:t xml:space="preserve"> Mike Hanley</w:t>
      </w:r>
      <w:r w:rsidR="00170DCB" w:rsidRPr="084F495C">
        <w:rPr>
          <w:sz w:val="24"/>
          <w:szCs w:val="24"/>
        </w:rPr>
        <w:t xml:space="preserve">, seconded by </w:t>
      </w:r>
      <w:r>
        <w:rPr>
          <w:sz w:val="24"/>
          <w:szCs w:val="24"/>
        </w:rPr>
        <w:t>Tammy Guenet</w:t>
      </w:r>
      <w:r w:rsidR="00170DCB" w:rsidRPr="084F495C">
        <w:rPr>
          <w:sz w:val="24"/>
          <w:szCs w:val="24"/>
        </w:rPr>
        <w:t xml:space="preserve">, and after a discussion held, </w:t>
      </w:r>
      <w:proofErr w:type="spellStart"/>
      <w:r w:rsidR="00170DCB" w:rsidRPr="084F495C">
        <w:rPr>
          <w:sz w:val="24"/>
          <w:szCs w:val="24"/>
        </w:rPr>
        <w:t>th</w:t>
      </w:r>
      <w:proofErr w:type="spellEnd"/>
      <w:r w:rsidR="00170DCB" w:rsidRPr="084F495C">
        <w:rPr>
          <w:sz w:val="24"/>
          <w:szCs w:val="24"/>
        </w:rPr>
        <w:t xml:space="preserve"> following resolution was approved:</w:t>
      </w:r>
    </w:p>
    <w:p w14:paraId="730EB00F" w14:textId="290AADBB" w:rsidR="00170DCB" w:rsidRPr="00F45B07" w:rsidRDefault="00170DCB" w:rsidP="00170DCB">
      <w:pPr>
        <w:pStyle w:val="NoSpacing"/>
        <w:rPr>
          <w:i/>
          <w:sz w:val="24"/>
          <w:szCs w:val="24"/>
        </w:rPr>
      </w:pPr>
      <w:r>
        <w:rPr>
          <w:i/>
          <w:sz w:val="24"/>
          <w:szCs w:val="24"/>
        </w:rPr>
        <w:t xml:space="preserve"> </w:t>
      </w:r>
      <w:r w:rsidRPr="007E1BAF">
        <w:rPr>
          <w:i/>
          <w:sz w:val="24"/>
          <w:szCs w:val="24"/>
        </w:rPr>
        <w:t xml:space="preserve">Be it resolved </w:t>
      </w:r>
      <w:r>
        <w:rPr>
          <w:i/>
          <w:sz w:val="24"/>
          <w:szCs w:val="24"/>
        </w:rPr>
        <w:t xml:space="preserve">the Board of Fire Commissioners approved to </w:t>
      </w:r>
      <w:r w:rsidR="007B780B">
        <w:rPr>
          <w:i/>
          <w:sz w:val="24"/>
          <w:szCs w:val="24"/>
        </w:rPr>
        <w:t>install LED Lights at Station 1 in the truck bay.</w:t>
      </w:r>
    </w:p>
    <w:tbl>
      <w:tblPr>
        <w:tblStyle w:val="TableGrid"/>
        <w:tblW w:w="0" w:type="auto"/>
        <w:jc w:val="center"/>
        <w:tblLook w:val="04A0" w:firstRow="1" w:lastRow="0" w:firstColumn="1" w:lastColumn="0" w:noHBand="0" w:noVBand="1"/>
      </w:tblPr>
      <w:tblGrid>
        <w:gridCol w:w="3685"/>
        <w:gridCol w:w="529"/>
        <w:gridCol w:w="630"/>
        <w:gridCol w:w="913"/>
        <w:gridCol w:w="980"/>
        <w:gridCol w:w="734"/>
      </w:tblGrid>
      <w:tr w:rsidR="00170DCB" w:rsidRPr="003571B8" w14:paraId="045BF81D" w14:textId="77777777">
        <w:trPr>
          <w:jc w:val="center"/>
        </w:trPr>
        <w:tc>
          <w:tcPr>
            <w:tcW w:w="3685" w:type="dxa"/>
            <w:tcBorders>
              <w:bottom w:val="single" w:sz="12" w:space="0" w:color="auto"/>
            </w:tcBorders>
          </w:tcPr>
          <w:p w14:paraId="158519B3" w14:textId="77777777" w:rsidR="00170DCB" w:rsidRPr="003571B8" w:rsidRDefault="00170DCB" w:rsidP="00F45B07">
            <w:pPr>
              <w:pStyle w:val="NoSpacing"/>
              <w:rPr>
                <w:sz w:val="18"/>
                <w:szCs w:val="18"/>
              </w:rPr>
            </w:pPr>
            <w:r w:rsidRPr="003571B8">
              <w:rPr>
                <w:sz w:val="18"/>
                <w:szCs w:val="18"/>
              </w:rPr>
              <w:t>Commissioner</w:t>
            </w:r>
          </w:p>
        </w:tc>
        <w:tc>
          <w:tcPr>
            <w:tcW w:w="529" w:type="dxa"/>
            <w:tcBorders>
              <w:bottom w:val="single" w:sz="12" w:space="0" w:color="auto"/>
            </w:tcBorders>
          </w:tcPr>
          <w:p w14:paraId="2E37B162" w14:textId="77777777" w:rsidR="00170DCB" w:rsidRPr="003571B8" w:rsidRDefault="00170DCB">
            <w:pPr>
              <w:pStyle w:val="NoSpacing"/>
              <w:jc w:val="center"/>
              <w:rPr>
                <w:sz w:val="18"/>
                <w:szCs w:val="18"/>
              </w:rPr>
            </w:pPr>
            <w:r w:rsidRPr="003571B8">
              <w:rPr>
                <w:sz w:val="18"/>
                <w:szCs w:val="18"/>
              </w:rPr>
              <w:t>Yes</w:t>
            </w:r>
          </w:p>
        </w:tc>
        <w:tc>
          <w:tcPr>
            <w:tcW w:w="630" w:type="dxa"/>
            <w:tcBorders>
              <w:bottom w:val="single" w:sz="12" w:space="0" w:color="auto"/>
            </w:tcBorders>
          </w:tcPr>
          <w:p w14:paraId="299CCFC6" w14:textId="77777777" w:rsidR="00170DCB" w:rsidRPr="003571B8" w:rsidRDefault="00170DCB">
            <w:pPr>
              <w:pStyle w:val="NoSpacing"/>
              <w:jc w:val="center"/>
              <w:rPr>
                <w:sz w:val="18"/>
                <w:szCs w:val="18"/>
              </w:rPr>
            </w:pPr>
            <w:r w:rsidRPr="003571B8">
              <w:rPr>
                <w:sz w:val="18"/>
                <w:szCs w:val="18"/>
              </w:rPr>
              <w:t>No</w:t>
            </w:r>
          </w:p>
        </w:tc>
        <w:tc>
          <w:tcPr>
            <w:tcW w:w="913" w:type="dxa"/>
            <w:tcBorders>
              <w:bottom w:val="single" w:sz="12" w:space="0" w:color="auto"/>
            </w:tcBorders>
          </w:tcPr>
          <w:p w14:paraId="7FDBAA3B" w14:textId="77777777" w:rsidR="00170DCB" w:rsidRPr="003571B8" w:rsidRDefault="00170DCB">
            <w:pPr>
              <w:pStyle w:val="NoSpacing"/>
              <w:jc w:val="center"/>
              <w:rPr>
                <w:sz w:val="18"/>
                <w:szCs w:val="18"/>
              </w:rPr>
            </w:pPr>
            <w:r w:rsidRPr="003571B8">
              <w:rPr>
                <w:sz w:val="18"/>
                <w:szCs w:val="18"/>
              </w:rPr>
              <w:t>Abstain</w:t>
            </w:r>
          </w:p>
        </w:tc>
        <w:tc>
          <w:tcPr>
            <w:tcW w:w="980" w:type="dxa"/>
            <w:tcBorders>
              <w:bottom w:val="single" w:sz="12" w:space="0" w:color="auto"/>
            </w:tcBorders>
          </w:tcPr>
          <w:p w14:paraId="291E8854" w14:textId="77777777" w:rsidR="00170DCB" w:rsidRPr="003571B8" w:rsidRDefault="00170DCB">
            <w:pPr>
              <w:pStyle w:val="NoSpacing"/>
              <w:jc w:val="center"/>
              <w:rPr>
                <w:sz w:val="18"/>
                <w:szCs w:val="18"/>
              </w:rPr>
            </w:pPr>
            <w:r w:rsidRPr="003571B8">
              <w:rPr>
                <w:sz w:val="18"/>
                <w:szCs w:val="18"/>
              </w:rPr>
              <w:t>Absent</w:t>
            </w:r>
          </w:p>
        </w:tc>
        <w:tc>
          <w:tcPr>
            <w:tcW w:w="368" w:type="dxa"/>
            <w:tcBorders>
              <w:bottom w:val="single" w:sz="12" w:space="0" w:color="auto"/>
            </w:tcBorders>
          </w:tcPr>
          <w:p w14:paraId="1360D1C4" w14:textId="77777777" w:rsidR="00170DCB" w:rsidRPr="003571B8" w:rsidRDefault="00170DCB">
            <w:pPr>
              <w:pStyle w:val="NoSpacing"/>
              <w:jc w:val="center"/>
              <w:rPr>
                <w:sz w:val="18"/>
                <w:szCs w:val="18"/>
              </w:rPr>
            </w:pPr>
            <w:r w:rsidRPr="003571B8">
              <w:rPr>
                <w:sz w:val="18"/>
                <w:szCs w:val="18"/>
              </w:rPr>
              <w:t>Recuse</w:t>
            </w:r>
          </w:p>
        </w:tc>
      </w:tr>
      <w:tr w:rsidR="00170DCB" w:rsidRPr="003571B8" w14:paraId="31339F72" w14:textId="77777777">
        <w:trPr>
          <w:jc w:val="center"/>
        </w:trPr>
        <w:tc>
          <w:tcPr>
            <w:tcW w:w="3685" w:type="dxa"/>
            <w:tcBorders>
              <w:top w:val="single" w:sz="12" w:space="0" w:color="auto"/>
            </w:tcBorders>
          </w:tcPr>
          <w:p w14:paraId="574A34F2" w14:textId="77777777" w:rsidR="00170DCB" w:rsidRPr="003571B8" w:rsidRDefault="00170DCB">
            <w:pPr>
              <w:pStyle w:val="NoSpacing"/>
              <w:rPr>
                <w:sz w:val="18"/>
                <w:szCs w:val="18"/>
              </w:rPr>
            </w:pPr>
            <w:r w:rsidRPr="003571B8">
              <w:rPr>
                <w:sz w:val="18"/>
                <w:szCs w:val="18"/>
              </w:rPr>
              <w:t>Arthur Cooley</w:t>
            </w:r>
          </w:p>
        </w:tc>
        <w:tc>
          <w:tcPr>
            <w:tcW w:w="529" w:type="dxa"/>
            <w:tcBorders>
              <w:top w:val="single" w:sz="12" w:space="0" w:color="auto"/>
            </w:tcBorders>
          </w:tcPr>
          <w:p w14:paraId="54DDFB88" w14:textId="77777777" w:rsidR="00170DCB" w:rsidRPr="003571B8" w:rsidRDefault="00170DCB">
            <w:pPr>
              <w:pStyle w:val="NoSpacing"/>
              <w:jc w:val="center"/>
              <w:rPr>
                <w:sz w:val="18"/>
                <w:szCs w:val="18"/>
              </w:rPr>
            </w:pPr>
            <w:r>
              <w:rPr>
                <w:sz w:val="18"/>
                <w:szCs w:val="18"/>
              </w:rPr>
              <w:t>X</w:t>
            </w:r>
          </w:p>
        </w:tc>
        <w:tc>
          <w:tcPr>
            <w:tcW w:w="630" w:type="dxa"/>
            <w:tcBorders>
              <w:top w:val="single" w:sz="12" w:space="0" w:color="auto"/>
            </w:tcBorders>
          </w:tcPr>
          <w:p w14:paraId="63078584" w14:textId="77777777" w:rsidR="00170DCB" w:rsidRPr="003571B8" w:rsidRDefault="00170DCB">
            <w:pPr>
              <w:pStyle w:val="NoSpacing"/>
              <w:jc w:val="center"/>
              <w:rPr>
                <w:sz w:val="18"/>
                <w:szCs w:val="18"/>
              </w:rPr>
            </w:pPr>
          </w:p>
        </w:tc>
        <w:tc>
          <w:tcPr>
            <w:tcW w:w="913" w:type="dxa"/>
            <w:tcBorders>
              <w:top w:val="single" w:sz="12" w:space="0" w:color="auto"/>
            </w:tcBorders>
          </w:tcPr>
          <w:p w14:paraId="329A157C" w14:textId="77777777" w:rsidR="00170DCB" w:rsidRPr="003571B8" w:rsidRDefault="00170DCB">
            <w:pPr>
              <w:pStyle w:val="NoSpacing"/>
              <w:jc w:val="center"/>
              <w:rPr>
                <w:sz w:val="18"/>
                <w:szCs w:val="18"/>
              </w:rPr>
            </w:pPr>
          </w:p>
        </w:tc>
        <w:tc>
          <w:tcPr>
            <w:tcW w:w="980" w:type="dxa"/>
            <w:tcBorders>
              <w:top w:val="single" w:sz="12" w:space="0" w:color="auto"/>
            </w:tcBorders>
          </w:tcPr>
          <w:p w14:paraId="5C370B8A" w14:textId="77777777" w:rsidR="00170DCB" w:rsidRPr="003571B8" w:rsidRDefault="00170DCB">
            <w:pPr>
              <w:pStyle w:val="NoSpacing"/>
              <w:jc w:val="center"/>
              <w:rPr>
                <w:sz w:val="18"/>
                <w:szCs w:val="18"/>
              </w:rPr>
            </w:pPr>
          </w:p>
        </w:tc>
        <w:tc>
          <w:tcPr>
            <w:tcW w:w="368" w:type="dxa"/>
            <w:tcBorders>
              <w:top w:val="single" w:sz="12" w:space="0" w:color="auto"/>
            </w:tcBorders>
          </w:tcPr>
          <w:p w14:paraId="46C290A3" w14:textId="77777777" w:rsidR="00170DCB" w:rsidRPr="003571B8" w:rsidRDefault="00170DCB">
            <w:pPr>
              <w:pStyle w:val="NoSpacing"/>
              <w:jc w:val="center"/>
              <w:rPr>
                <w:sz w:val="18"/>
                <w:szCs w:val="18"/>
              </w:rPr>
            </w:pPr>
          </w:p>
        </w:tc>
      </w:tr>
      <w:tr w:rsidR="00170DCB" w:rsidRPr="003571B8" w14:paraId="6AA48AF1" w14:textId="77777777">
        <w:trPr>
          <w:jc w:val="center"/>
        </w:trPr>
        <w:tc>
          <w:tcPr>
            <w:tcW w:w="3685" w:type="dxa"/>
          </w:tcPr>
          <w:p w14:paraId="2478B746" w14:textId="77777777" w:rsidR="00170DCB" w:rsidRPr="003571B8" w:rsidRDefault="00170DCB">
            <w:pPr>
              <w:pStyle w:val="NoSpacing"/>
              <w:rPr>
                <w:sz w:val="18"/>
                <w:szCs w:val="18"/>
              </w:rPr>
            </w:pPr>
            <w:r w:rsidRPr="003571B8">
              <w:rPr>
                <w:sz w:val="18"/>
                <w:szCs w:val="18"/>
              </w:rPr>
              <w:t>Michael Hanley</w:t>
            </w:r>
          </w:p>
        </w:tc>
        <w:tc>
          <w:tcPr>
            <w:tcW w:w="529" w:type="dxa"/>
          </w:tcPr>
          <w:p w14:paraId="461BD09F" w14:textId="461BD38C" w:rsidR="00170DCB" w:rsidRPr="003571B8" w:rsidRDefault="00170DCB">
            <w:pPr>
              <w:pStyle w:val="NoSpacing"/>
              <w:jc w:val="center"/>
              <w:rPr>
                <w:sz w:val="18"/>
                <w:szCs w:val="18"/>
              </w:rPr>
            </w:pPr>
            <w:r>
              <w:rPr>
                <w:sz w:val="18"/>
                <w:szCs w:val="18"/>
              </w:rPr>
              <w:t>X</w:t>
            </w:r>
            <w:r w:rsidRPr="003571B8">
              <w:rPr>
                <w:sz w:val="18"/>
                <w:szCs w:val="18"/>
              </w:rPr>
              <w:t xml:space="preserve"> </w:t>
            </w:r>
          </w:p>
        </w:tc>
        <w:tc>
          <w:tcPr>
            <w:tcW w:w="630" w:type="dxa"/>
          </w:tcPr>
          <w:p w14:paraId="341F3596" w14:textId="77777777" w:rsidR="00170DCB" w:rsidRPr="003571B8" w:rsidRDefault="00170DCB">
            <w:pPr>
              <w:pStyle w:val="NoSpacing"/>
              <w:jc w:val="center"/>
              <w:rPr>
                <w:sz w:val="18"/>
                <w:szCs w:val="18"/>
              </w:rPr>
            </w:pPr>
          </w:p>
        </w:tc>
        <w:tc>
          <w:tcPr>
            <w:tcW w:w="913" w:type="dxa"/>
          </w:tcPr>
          <w:p w14:paraId="2C577C75" w14:textId="77777777" w:rsidR="00170DCB" w:rsidRPr="003571B8" w:rsidRDefault="00170DCB">
            <w:pPr>
              <w:pStyle w:val="NoSpacing"/>
              <w:jc w:val="center"/>
              <w:rPr>
                <w:sz w:val="18"/>
                <w:szCs w:val="18"/>
              </w:rPr>
            </w:pPr>
          </w:p>
        </w:tc>
        <w:tc>
          <w:tcPr>
            <w:tcW w:w="980" w:type="dxa"/>
          </w:tcPr>
          <w:p w14:paraId="334E5A7D" w14:textId="7EF99A29" w:rsidR="00170DCB" w:rsidRPr="003571B8" w:rsidRDefault="00170DCB">
            <w:pPr>
              <w:pStyle w:val="NoSpacing"/>
              <w:jc w:val="center"/>
              <w:rPr>
                <w:sz w:val="18"/>
                <w:szCs w:val="18"/>
              </w:rPr>
            </w:pPr>
          </w:p>
        </w:tc>
        <w:tc>
          <w:tcPr>
            <w:tcW w:w="368" w:type="dxa"/>
          </w:tcPr>
          <w:p w14:paraId="5FF239E9" w14:textId="77777777" w:rsidR="00170DCB" w:rsidRPr="003571B8" w:rsidRDefault="00170DCB">
            <w:pPr>
              <w:pStyle w:val="NoSpacing"/>
              <w:jc w:val="center"/>
              <w:rPr>
                <w:sz w:val="18"/>
                <w:szCs w:val="18"/>
              </w:rPr>
            </w:pPr>
          </w:p>
        </w:tc>
      </w:tr>
      <w:tr w:rsidR="00170DCB" w:rsidRPr="003571B8" w14:paraId="497C1BDD" w14:textId="77777777">
        <w:trPr>
          <w:jc w:val="center"/>
        </w:trPr>
        <w:tc>
          <w:tcPr>
            <w:tcW w:w="3685" w:type="dxa"/>
          </w:tcPr>
          <w:p w14:paraId="45731D96" w14:textId="77777777" w:rsidR="00170DCB" w:rsidRPr="003571B8" w:rsidRDefault="00170DCB">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6C42DBC1" w14:textId="19B7AE49" w:rsidR="00170DCB" w:rsidRPr="003571B8" w:rsidRDefault="007B780B">
            <w:pPr>
              <w:pStyle w:val="NoSpacing"/>
              <w:jc w:val="center"/>
              <w:rPr>
                <w:sz w:val="18"/>
                <w:szCs w:val="18"/>
              </w:rPr>
            </w:pPr>
            <w:r>
              <w:rPr>
                <w:sz w:val="18"/>
                <w:szCs w:val="18"/>
              </w:rPr>
              <w:t>X</w:t>
            </w:r>
          </w:p>
        </w:tc>
        <w:tc>
          <w:tcPr>
            <w:tcW w:w="630" w:type="dxa"/>
          </w:tcPr>
          <w:p w14:paraId="5BF57A44" w14:textId="77777777" w:rsidR="00170DCB" w:rsidRPr="003571B8" w:rsidRDefault="00170DCB">
            <w:pPr>
              <w:pStyle w:val="NoSpacing"/>
              <w:jc w:val="center"/>
              <w:rPr>
                <w:sz w:val="18"/>
                <w:szCs w:val="18"/>
              </w:rPr>
            </w:pPr>
          </w:p>
        </w:tc>
        <w:tc>
          <w:tcPr>
            <w:tcW w:w="913" w:type="dxa"/>
          </w:tcPr>
          <w:p w14:paraId="736065FB" w14:textId="77777777" w:rsidR="00170DCB" w:rsidRPr="003571B8" w:rsidRDefault="00170DCB">
            <w:pPr>
              <w:pStyle w:val="NoSpacing"/>
              <w:jc w:val="center"/>
              <w:rPr>
                <w:sz w:val="18"/>
                <w:szCs w:val="18"/>
              </w:rPr>
            </w:pPr>
          </w:p>
        </w:tc>
        <w:tc>
          <w:tcPr>
            <w:tcW w:w="980" w:type="dxa"/>
          </w:tcPr>
          <w:p w14:paraId="543541DF" w14:textId="36A5E7B5" w:rsidR="00170DCB" w:rsidRPr="003571B8" w:rsidRDefault="00170DCB">
            <w:pPr>
              <w:pStyle w:val="NoSpacing"/>
              <w:rPr>
                <w:sz w:val="18"/>
                <w:szCs w:val="18"/>
              </w:rPr>
            </w:pPr>
            <w:r>
              <w:rPr>
                <w:sz w:val="18"/>
                <w:szCs w:val="18"/>
              </w:rPr>
              <w:t xml:space="preserve">        </w:t>
            </w:r>
          </w:p>
        </w:tc>
        <w:tc>
          <w:tcPr>
            <w:tcW w:w="368" w:type="dxa"/>
          </w:tcPr>
          <w:p w14:paraId="1A2CF33D" w14:textId="77777777" w:rsidR="00170DCB" w:rsidRPr="003571B8" w:rsidRDefault="00170DCB">
            <w:pPr>
              <w:pStyle w:val="NoSpacing"/>
              <w:jc w:val="center"/>
              <w:rPr>
                <w:sz w:val="18"/>
                <w:szCs w:val="18"/>
              </w:rPr>
            </w:pPr>
          </w:p>
        </w:tc>
      </w:tr>
      <w:tr w:rsidR="00170DCB" w:rsidRPr="003571B8" w14:paraId="41CEFF9F" w14:textId="77777777">
        <w:trPr>
          <w:jc w:val="center"/>
        </w:trPr>
        <w:tc>
          <w:tcPr>
            <w:tcW w:w="3685" w:type="dxa"/>
          </w:tcPr>
          <w:p w14:paraId="3945C9AC" w14:textId="77777777" w:rsidR="00170DCB" w:rsidRPr="003571B8" w:rsidRDefault="00170DCB">
            <w:pPr>
              <w:pStyle w:val="NoSpacing"/>
              <w:rPr>
                <w:sz w:val="18"/>
                <w:szCs w:val="18"/>
              </w:rPr>
            </w:pPr>
            <w:r w:rsidRPr="003571B8">
              <w:rPr>
                <w:sz w:val="18"/>
                <w:szCs w:val="18"/>
              </w:rPr>
              <w:lastRenderedPageBreak/>
              <w:t>Warren Day</w:t>
            </w:r>
          </w:p>
        </w:tc>
        <w:tc>
          <w:tcPr>
            <w:tcW w:w="529" w:type="dxa"/>
          </w:tcPr>
          <w:p w14:paraId="4556A3E6" w14:textId="77777777" w:rsidR="00170DCB" w:rsidRPr="003571B8" w:rsidRDefault="00170DCB">
            <w:pPr>
              <w:pStyle w:val="NoSpacing"/>
              <w:jc w:val="center"/>
              <w:rPr>
                <w:sz w:val="18"/>
                <w:szCs w:val="18"/>
              </w:rPr>
            </w:pPr>
            <w:r>
              <w:rPr>
                <w:sz w:val="18"/>
                <w:szCs w:val="18"/>
              </w:rPr>
              <w:t>X</w:t>
            </w:r>
          </w:p>
        </w:tc>
        <w:tc>
          <w:tcPr>
            <w:tcW w:w="630" w:type="dxa"/>
          </w:tcPr>
          <w:p w14:paraId="27DA9548" w14:textId="77777777" w:rsidR="00170DCB" w:rsidRPr="003571B8" w:rsidRDefault="00170DCB">
            <w:pPr>
              <w:pStyle w:val="NoSpacing"/>
              <w:jc w:val="center"/>
              <w:rPr>
                <w:sz w:val="18"/>
                <w:szCs w:val="18"/>
              </w:rPr>
            </w:pPr>
          </w:p>
        </w:tc>
        <w:tc>
          <w:tcPr>
            <w:tcW w:w="913" w:type="dxa"/>
          </w:tcPr>
          <w:p w14:paraId="079DC61F" w14:textId="77777777" w:rsidR="00170DCB" w:rsidRPr="003571B8" w:rsidRDefault="00170DCB">
            <w:pPr>
              <w:pStyle w:val="NoSpacing"/>
              <w:jc w:val="center"/>
              <w:rPr>
                <w:sz w:val="18"/>
                <w:szCs w:val="18"/>
              </w:rPr>
            </w:pPr>
          </w:p>
        </w:tc>
        <w:tc>
          <w:tcPr>
            <w:tcW w:w="980" w:type="dxa"/>
          </w:tcPr>
          <w:p w14:paraId="4AC65A5E" w14:textId="77777777" w:rsidR="00170DCB" w:rsidRPr="003571B8" w:rsidRDefault="00170DCB">
            <w:pPr>
              <w:pStyle w:val="NoSpacing"/>
              <w:jc w:val="center"/>
              <w:rPr>
                <w:sz w:val="18"/>
                <w:szCs w:val="18"/>
              </w:rPr>
            </w:pPr>
          </w:p>
        </w:tc>
        <w:tc>
          <w:tcPr>
            <w:tcW w:w="368" w:type="dxa"/>
          </w:tcPr>
          <w:p w14:paraId="3685B073" w14:textId="77777777" w:rsidR="00170DCB" w:rsidRPr="003571B8" w:rsidRDefault="00170DCB">
            <w:pPr>
              <w:pStyle w:val="NoSpacing"/>
              <w:jc w:val="center"/>
              <w:rPr>
                <w:sz w:val="18"/>
                <w:szCs w:val="18"/>
              </w:rPr>
            </w:pPr>
          </w:p>
        </w:tc>
      </w:tr>
      <w:tr w:rsidR="00170DCB" w:rsidRPr="003571B8" w14:paraId="4AC15B85" w14:textId="77777777">
        <w:trPr>
          <w:jc w:val="center"/>
        </w:trPr>
        <w:tc>
          <w:tcPr>
            <w:tcW w:w="3685" w:type="dxa"/>
          </w:tcPr>
          <w:p w14:paraId="3D315A6B" w14:textId="77777777" w:rsidR="00170DCB" w:rsidRPr="003571B8" w:rsidRDefault="00170DCB">
            <w:pPr>
              <w:pStyle w:val="NoSpacing"/>
              <w:rPr>
                <w:sz w:val="18"/>
                <w:szCs w:val="18"/>
              </w:rPr>
            </w:pPr>
            <w:r>
              <w:rPr>
                <w:sz w:val="18"/>
                <w:szCs w:val="18"/>
              </w:rPr>
              <w:t>Rolly Churchill</w:t>
            </w:r>
          </w:p>
        </w:tc>
        <w:tc>
          <w:tcPr>
            <w:tcW w:w="529" w:type="dxa"/>
          </w:tcPr>
          <w:p w14:paraId="296684AD" w14:textId="15B6E5A5" w:rsidR="00170DCB" w:rsidRPr="003571B8" w:rsidRDefault="007B780B">
            <w:pPr>
              <w:pStyle w:val="NoSpacing"/>
              <w:jc w:val="center"/>
              <w:rPr>
                <w:sz w:val="18"/>
                <w:szCs w:val="18"/>
              </w:rPr>
            </w:pPr>
            <w:r>
              <w:rPr>
                <w:sz w:val="18"/>
                <w:szCs w:val="18"/>
              </w:rPr>
              <w:t>X</w:t>
            </w:r>
          </w:p>
        </w:tc>
        <w:tc>
          <w:tcPr>
            <w:tcW w:w="630" w:type="dxa"/>
          </w:tcPr>
          <w:p w14:paraId="5CFCB777" w14:textId="77777777" w:rsidR="00170DCB" w:rsidRPr="003571B8" w:rsidRDefault="00170DCB">
            <w:pPr>
              <w:pStyle w:val="NoSpacing"/>
              <w:jc w:val="center"/>
              <w:rPr>
                <w:sz w:val="18"/>
                <w:szCs w:val="18"/>
              </w:rPr>
            </w:pPr>
          </w:p>
        </w:tc>
        <w:tc>
          <w:tcPr>
            <w:tcW w:w="913" w:type="dxa"/>
          </w:tcPr>
          <w:p w14:paraId="6617292B" w14:textId="77777777" w:rsidR="00170DCB" w:rsidRPr="003571B8" w:rsidRDefault="00170DCB">
            <w:pPr>
              <w:pStyle w:val="NoSpacing"/>
              <w:jc w:val="center"/>
              <w:rPr>
                <w:sz w:val="18"/>
                <w:szCs w:val="18"/>
              </w:rPr>
            </w:pPr>
          </w:p>
        </w:tc>
        <w:tc>
          <w:tcPr>
            <w:tcW w:w="980" w:type="dxa"/>
          </w:tcPr>
          <w:p w14:paraId="219347C4" w14:textId="2494AB15" w:rsidR="00170DCB" w:rsidRPr="003571B8" w:rsidRDefault="00170DCB">
            <w:pPr>
              <w:pStyle w:val="NoSpacing"/>
              <w:jc w:val="center"/>
              <w:rPr>
                <w:sz w:val="18"/>
                <w:szCs w:val="18"/>
              </w:rPr>
            </w:pPr>
          </w:p>
        </w:tc>
        <w:tc>
          <w:tcPr>
            <w:tcW w:w="368" w:type="dxa"/>
          </w:tcPr>
          <w:p w14:paraId="2A34E852" w14:textId="77777777" w:rsidR="00170DCB" w:rsidRPr="003571B8" w:rsidRDefault="00170DCB">
            <w:pPr>
              <w:pStyle w:val="NoSpacing"/>
              <w:jc w:val="center"/>
              <w:rPr>
                <w:sz w:val="18"/>
                <w:szCs w:val="18"/>
              </w:rPr>
            </w:pPr>
          </w:p>
        </w:tc>
      </w:tr>
    </w:tbl>
    <w:p w14:paraId="76E0CCF6" w14:textId="77777777" w:rsidR="00170DCB" w:rsidRDefault="00170DCB" w:rsidP="00170DCB">
      <w:pPr>
        <w:pStyle w:val="NoSpacing"/>
        <w:rPr>
          <w:sz w:val="24"/>
          <w:szCs w:val="24"/>
        </w:rPr>
      </w:pPr>
      <w:r>
        <w:rPr>
          <w:sz w:val="24"/>
          <w:szCs w:val="24"/>
        </w:rPr>
        <w:t>Motion carried.</w:t>
      </w:r>
    </w:p>
    <w:p w14:paraId="0F8F5315" w14:textId="77777777" w:rsidR="00E722A1" w:rsidRDefault="00E722A1" w:rsidP="00170DCB">
      <w:pPr>
        <w:pStyle w:val="NoSpacing"/>
        <w:rPr>
          <w:sz w:val="24"/>
          <w:szCs w:val="24"/>
        </w:rPr>
      </w:pPr>
    </w:p>
    <w:p w14:paraId="21D5F497" w14:textId="45BBFFAA" w:rsidR="00E722A1" w:rsidRDefault="007B780B" w:rsidP="00E722A1">
      <w:pPr>
        <w:spacing w:after="0"/>
        <w:rPr>
          <w:sz w:val="24"/>
          <w:szCs w:val="24"/>
        </w:rPr>
      </w:pPr>
      <w:r>
        <w:rPr>
          <w:sz w:val="24"/>
          <w:szCs w:val="24"/>
          <w:u w:val="single"/>
        </w:rPr>
        <w:t>Trash Dumpster Quotes</w:t>
      </w:r>
      <w:r w:rsidR="00E722A1" w:rsidRPr="00067501">
        <w:rPr>
          <w:sz w:val="24"/>
          <w:szCs w:val="24"/>
          <w:u w:val="single"/>
        </w:rPr>
        <w:t>:</w:t>
      </w:r>
      <w:r w:rsidR="00E722A1">
        <w:rPr>
          <w:sz w:val="24"/>
          <w:szCs w:val="24"/>
          <w:u w:val="single"/>
        </w:rPr>
        <w:t xml:space="preserve"> </w:t>
      </w:r>
      <w:r w:rsidR="00E722A1" w:rsidRPr="084F495C">
        <w:rPr>
          <w:sz w:val="24"/>
          <w:szCs w:val="24"/>
        </w:rPr>
        <w:t>Upon a motion made by</w:t>
      </w:r>
      <w:r w:rsidR="00E722A1">
        <w:rPr>
          <w:sz w:val="24"/>
          <w:szCs w:val="24"/>
        </w:rPr>
        <w:t xml:space="preserve"> </w:t>
      </w:r>
      <w:r>
        <w:rPr>
          <w:sz w:val="24"/>
          <w:szCs w:val="24"/>
        </w:rPr>
        <w:t>Mike Hanley</w:t>
      </w:r>
      <w:r w:rsidR="00E722A1" w:rsidRPr="084F495C">
        <w:rPr>
          <w:sz w:val="24"/>
          <w:szCs w:val="24"/>
        </w:rPr>
        <w:t>, seconded by</w:t>
      </w:r>
      <w:r>
        <w:rPr>
          <w:sz w:val="24"/>
          <w:szCs w:val="24"/>
        </w:rPr>
        <w:t xml:space="preserve"> Warren Day</w:t>
      </w:r>
      <w:r w:rsidR="00E722A1" w:rsidRPr="084F495C">
        <w:rPr>
          <w:sz w:val="24"/>
          <w:szCs w:val="24"/>
        </w:rPr>
        <w:t>, and after a discussion held, the following resolution was approved:</w:t>
      </w:r>
    </w:p>
    <w:p w14:paraId="002688E9" w14:textId="552C1434" w:rsidR="00E722A1" w:rsidRPr="00CF019C" w:rsidRDefault="00E722A1" w:rsidP="00E722A1">
      <w:pPr>
        <w:pStyle w:val="NoSpacing"/>
        <w:rPr>
          <w:i/>
          <w:sz w:val="24"/>
          <w:szCs w:val="24"/>
        </w:rPr>
      </w:pPr>
      <w:r>
        <w:rPr>
          <w:i/>
          <w:sz w:val="24"/>
          <w:szCs w:val="24"/>
        </w:rPr>
        <w:t xml:space="preserve"> </w:t>
      </w:r>
      <w:r w:rsidRPr="007E1BAF">
        <w:rPr>
          <w:i/>
          <w:sz w:val="24"/>
          <w:szCs w:val="24"/>
        </w:rPr>
        <w:t xml:space="preserve">Be it resolved </w:t>
      </w:r>
      <w:r>
        <w:rPr>
          <w:i/>
          <w:sz w:val="24"/>
          <w:szCs w:val="24"/>
        </w:rPr>
        <w:t xml:space="preserve">the Board of Fire Commissioners approved </w:t>
      </w:r>
      <w:r w:rsidR="00A73428">
        <w:rPr>
          <w:i/>
          <w:sz w:val="24"/>
          <w:szCs w:val="24"/>
        </w:rPr>
        <w:t xml:space="preserve">Jack Allen Rubbish Removal for both Station 1 &amp;3. </w:t>
      </w:r>
      <w:proofErr w:type="gramStart"/>
      <w:r w:rsidR="00A73428">
        <w:rPr>
          <w:i/>
          <w:sz w:val="24"/>
          <w:szCs w:val="24"/>
        </w:rPr>
        <w:t>4 yard</w:t>
      </w:r>
      <w:proofErr w:type="gramEnd"/>
      <w:r w:rsidR="00A73428">
        <w:rPr>
          <w:i/>
          <w:sz w:val="24"/>
          <w:szCs w:val="24"/>
        </w:rPr>
        <w:t xml:space="preserve"> dumpster, </w:t>
      </w:r>
      <w:proofErr w:type="gramStart"/>
      <w:r w:rsidR="00A73428">
        <w:rPr>
          <w:i/>
          <w:sz w:val="24"/>
          <w:szCs w:val="24"/>
        </w:rPr>
        <w:t>2 week</w:t>
      </w:r>
      <w:proofErr w:type="gramEnd"/>
      <w:r w:rsidR="00A73428">
        <w:rPr>
          <w:i/>
          <w:sz w:val="24"/>
          <w:szCs w:val="24"/>
        </w:rPr>
        <w:t xml:space="preserve"> pick-up for $70.00 per month.</w:t>
      </w:r>
    </w:p>
    <w:tbl>
      <w:tblPr>
        <w:tblStyle w:val="TableGrid"/>
        <w:tblW w:w="0" w:type="auto"/>
        <w:jc w:val="center"/>
        <w:tblLook w:val="04A0" w:firstRow="1" w:lastRow="0" w:firstColumn="1" w:lastColumn="0" w:noHBand="0" w:noVBand="1"/>
      </w:tblPr>
      <w:tblGrid>
        <w:gridCol w:w="3685"/>
        <w:gridCol w:w="529"/>
        <w:gridCol w:w="630"/>
        <w:gridCol w:w="913"/>
        <w:gridCol w:w="980"/>
        <w:gridCol w:w="734"/>
      </w:tblGrid>
      <w:tr w:rsidR="00E722A1" w:rsidRPr="003571B8" w14:paraId="245BF8C4" w14:textId="77777777">
        <w:trPr>
          <w:jc w:val="center"/>
        </w:trPr>
        <w:tc>
          <w:tcPr>
            <w:tcW w:w="3685" w:type="dxa"/>
            <w:tcBorders>
              <w:bottom w:val="single" w:sz="12" w:space="0" w:color="auto"/>
            </w:tcBorders>
          </w:tcPr>
          <w:p w14:paraId="615EF6E8" w14:textId="77777777" w:rsidR="00E722A1" w:rsidRPr="003571B8" w:rsidRDefault="00E722A1">
            <w:pPr>
              <w:pStyle w:val="NoSpacing"/>
              <w:jc w:val="center"/>
              <w:rPr>
                <w:sz w:val="18"/>
                <w:szCs w:val="18"/>
              </w:rPr>
            </w:pPr>
            <w:r w:rsidRPr="003571B8">
              <w:rPr>
                <w:sz w:val="18"/>
                <w:szCs w:val="18"/>
              </w:rPr>
              <w:t>Commissioner</w:t>
            </w:r>
          </w:p>
        </w:tc>
        <w:tc>
          <w:tcPr>
            <w:tcW w:w="529" w:type="dxa"/>
            <w:tcBorders>
              <w:bottom w:val="single" w:sz="12" w:space="0" w:color="auto"/>
            </w:tcBorders>
          </w:tcPr>
          <w:p w14:paraId="13331F31" w14:textId="77777777" w:rsidR="00E722A1" w:rsidRPr="003571B8" w:rsidRDefault="00E722A1">
            <w:pPr>
              <w:pStyle w:val="NoSpacing"/>
              <w:jc w:val="center"/>
              <w:rPr>
                <w:sz w:val="18"/>
                <w:szCs w:val="18"/>
              </w:rPr>
            </w:pPr>
            <w:r w:rsidRPr="003571B8">
              <w:rPr>
                <w:sz w:val="18"/>
                <w:szCs w:val="18"/>
              </w:rPr>
              <w:t>Yes</w:t>
            </w:r>
          </w:p>
        </w:tc>
        <w:tc>
          <w:tcPr>
            <w:tcW w:w="630" w:type="dxa"/>
            <w:tcBorders>
              <w:bottom w:val="single" w:sz="12" w:space="0" w:color="auto"/>
            </w:tcBorders>
          </w:tcPr>
          <w:p w14:paraId="2B4054CC" w14:textId="77777777" w:rsidR="00E722A1" w:rsidRPr="003571B8" w:rsidRDefault="00E722A1">
            <w:pPr>
              <w:pStyle w:val="NoSpacing"/>
              <w:jc w:val="center"/>
              <w:rPr>
                <w:sz w:val="18"/>
                <w:szCs w:val="18"/>
              </w:rPr>
            </w:pPr>
            <w:r w:rsidRPr="003571B8">
              <w:rPr>
                <w:sz w:val="18"/>
                <w:szCs w:val="18"/>
              </w:rPr>
              <w:t>No</w:t>
            </w:r>
          </w:p>
        </w:tc>
        <w:tc>
          <w:tcPr>
            <w:tcW w:w="913" w:type="dxa"/>
            <w:tcBorders>
              <w:bottom w:val="single" w:sz="12" w:space="0" w:color="auto"/>
            </w:tcBorders>
          </w:tcPr>
          <w:p w14:paraId="5E01E036" w14:textId="77777777" w:rsidR="00E722A1" w:rsidRPr="003571B8" w:rsidRDefault="00E722A1">
            <w:pPr>
              <w:pStyle w:val="NoSpacing"/>
              <w:jc w:val="center"/>
              <w:rPr>
                <w:sz w:val="18"/>
                <w:szCs w:val="18"/>
              </w:rPr>
            </w:pPr>
            <w:r w:rsidRPr="003571B8">
              <w:rPr>
                <w:sz w:val="18"/>
                <w:szCs w:val="18"/>
              </w:rPr>
              <w:t>Abstain</w:t>
            </w:r>
          </w:p>
        </w:tc>
        <w:tc>
          <w:tcPr>
            <w:tcW w:w="980" w:type="dxa"/>
            <w:tcBorders>
              <w:bottom w:val="single" w:sz="12" w:space="0" w:color="auto"/>
            </w:tcBorders>
          </w:tcPr>
          <w:p w14:paraId="09036A1C" w14:textId="77777777" w:rsidR="00E722A1" w:rsidRPr="003571B8" w:rsidRDefault="00E722A1">
            <w:pPr>
              <w:pStyle w:val="NoSpacing"/>
              <w:jc w:val="center"/>
              <w:rPr>
                <w:sz w:val="18"/>
                <w:szCs w:val="18"/>
              </w:rPr>
            </w:pPr>
            <w:r w:rsidRPr="003571B8">
              <w:rPr>
                <w:sz w:val="18"/>
                <w:szCs w:val="18"/>
              </w:rPr>
              <w:t>Absent</w:t>
            </w:r>
          </w:p>
        </w:tc>
        <w:tc>
          <w:tcPr>
            <w:tcW w:w="368" w:type="dxa"/>
            <w:tcBorders>
              <w:bottom w:val="single" w:sz="12" w:space="0" w:color="auto"/>
            </w:tcBorders>
          </w:tcPr>
          <w:p w14:paraId="630A7CA0" w14:textId="77777777" w:rsidR="00E722A1" w:rsidRPr="003571B8" w:rsidRDefault="00E722A1">
            <w:pPr>
              <w:pStyle w:val="NoSpacing"/>
              <w:jc w:val="center"/>
              <w:rPr>
                <w:sz w:val="18"/>
                <w:szCs w:val="18"/>
              </w:rPr>
            </w:pPr>
            <w:r w:rsidRPr="003571B8">
              <w:rPr>
                <w:sz w:val="18"/>
                <w:szCs w:val="18"/>
              </w:rPr>
              <w:t>Recuse</w:t>
            </w:r>
          </w:p>
        </w:tc>
      </w:tr>
      <w:tr w:rsidR="00E722A1" w:rsidRPr="003571B8" w14:paraId="475E3B16" w14:textId="77777777">
        <w:trPr>
          <w:jc w:val="center"/>
        </w:trPr>
        <w:tc>
          <w:tcPr>
            <w:tcW w:w="3685" w:type="dxa"/>
            <w:tcBorders>
              <w:top w:val="single" w:sz="12" w:space="0" w:color="auto"/>
            </w:tcBorders>
          </w:tcPr>
          <w:p w14:paraId="77634D98" w14:textId="77777777" w:rsidR="00E722A1" w:rsidRPr="003571B8" w:rsidRDefault="00E722A1">
            <w:pPr>
              <w:pStyle w:val="NoSpacing"/>
              <w:rPr>
                <w:sz w:val="18"/>
                <w:szCs w:val="18"/>
              </w:rPr>
            </w:pPr>
            <w:r w:rsidRPr="003571B8">
              <w:rPr>
                <w:sz w:val="18"/>
                <w:szCs w:val="18"/>
              </w:rPr>
              <w:t>Arthur Cooley</w:t>
            </w:r>
          </w:p>
        </w:tc>
        <w:tc>
          <w:tcPr>
            <w:tcW w:w="529" w:type="dxa"/>
            <w:tcBorders>
              <w:top w:val="single" w:sz="12" w:space="0" w:color="auto"/>
            </w:tcBorders>
          </w:tcPr>
          <w:p w14:paraId="37A4AA9E" w14:textId="77777777" w:rsidR="00E722A1" w:rsidRPr="003571B8" w:rsidRDefault="00E722A1">
            <w:pPr>
              <w:pStyle w:val="NoSpacing"/>
              <w:jc w:val="center"/>
              <w:rPr>
                <w:sz w:val="18"/>
                <w:szCs w:val="18"/>
              </w:rPr>
            </w:pPr>
            <w:r>
              <w:rPr>
                <w:sz w:val="18"/>
                <w:szCs w:val="18"/>
              </w:rPr>
              <w:t>X</w:t>
            </w:r>
          </w:p>
        </w:tc>
        <w:tc>
          <w:tcPr>
            <w:tcW w:w="630" w:type="dxa"/>
            <w:tcBorders>
              <w:top w:val="single" w:sz="12" w:space="0" w:color="auto"/>
            </w:tcBorders>
          </w:tcPr>
          <w:p w14:paraId="4332468A" w14:textId="77777777" w:rsidR="00E722A1" w:rsidRPr="003571B8" w:rsidRDefault="00E722A1">
            <w:pPr>
              <w:pStyle w:val="NoSpacing"/>
              <w:jc w:val="center"/>
              <w:rPr>
                <w:sz w:val="18"/>
                <w:szCs w:val="18"/>
              </w:rPr>
            </w:pPr>
          </w:p>
        </w:tc>
        <w:tc>
          <w:tcPr>
            <w:tcW w:w="913" w:type="dxa"/>
            <w:tcBorders>
              <w:top w:val="single" w:sz="12" w:space="0" w:color="auto"/>
            </w:tcBorders>
          </w:tcPr>
          <w:p w14:paraId="7AC8FF7C" w14:textId="77777777" w:rsidR="00E722A1" w:rsidRPr="003571B8" w:rsidRDefault="00E722A1">
            <w:pPr>
              <w:pStyle w:val="NoSpacing"/>
              <w:jc w:val="center"/>
              <w:rPr>
                <w:sz w:val="18"/>
                <w:szCs w:val="18"/>
              </w:rPr>
            </w:pPr>
          </w:p>
        </w:tc>
        <w:tc>
          <w:tcPr>
            <w:tcW w:w="980" w:type="dxa"/>
            <w:tcBorders>
              <w:top w:val="single" w:sz="12" w:space="0" w:color="auto"/>
            </w:tcBorders>
          </w:tcPr>
          <w:p w14:paraId="0BFE32B5" w14:textId="77777777" w:rsidR="00E722A1" w:rsidRPr="003571B8" w:rsidRDefault="00E722A1">
            <w:pPr>
              <w:pStyle w:val="NoSpacing"/>
              <w:jc w:val="center"/>
              <w:rPr>
                <w:sz w:val="18"/>
                <w:szCs w:val="18"/>
              </w:rPr>
            </w:pPr>
          </w:p>
        </w:tc>
        <w:tc>
          <w:tcPr>
            <w:tcW w:w="368" w:type="dxa"/>
            <w:tcBorders>
              <w:top w:val="single" w:sz="12" w:space="0" w:color="auto"/>
            </w:tcBorders>
          </w:tcPr>
          <w:p w14:paraId="31EC0A91" w14:textId="77777777" w:rsidR="00E722A1" w:rsidRPr="003571B8" w:rsidRDefault="00E722A1">
            <w:pPr>
              <w:pStyle w:val="NoSpacing"/>
              <w:jc w:val="center"/>
              <w:rPr>
                <w:sz w:val="18"/>
                <w:szCs w:val="18"/>
              </w:rPr>
            </w:pPr>
          </w:p>
        </w:tc>
      </w:tr>
      <w:tr w:rsidR="00E722A1" w:rsidRPr="003571B8" w14:paraId="1385E6D3" w14:textId="77777777">
        <w:trPr>
          <w:jc w:val="center"/>
        </w:trPr>
        <w:tc>
          <w:tcPr>
            <w:tcW w:w="3685" w:type="dxa"/>
          </w:tcPr>
          <w:p w14:paraId="050D8FBD" w14:textId="77777777" w:rsidR="00E722A1" w:rsidRPr="003571B8" w:rsidRDefault="00E722A1">
            <w:pPr>
              <w:pStyle w:val="NoSpacing"/>
              <w:rPr>
                <w:sz w:val="18"/>
                <w:szCs w:val="18"/>
              </w:rPr>
            </w:pPr>
            <w:r w:rsidRPr="003571B8">
              <w:rPr>
                <w:sz w:val="18"/>
                <w:szCs w:val="18"/>
              </w:rPr>
              <w:t>Michael Hanley</w:t>
            </w:r>
          </w:p>
        </w:tc>
        <w:tc>
          <w:tcPr>
            <w:tcW w:w="529" w:type="dxa"/>
          </w:tcPr>
          <w:p w14:paraId="745009D8" w14:textId="77777777" w:rsidR="00E722A1" w:rsidRPr="003571B8" w:rsidRDefault="00E722A1">
            <w:pPr>
              <w:pStyle w:val="NoSpacing"/>
              <w:jc w:val="center"/>
              <w:rPr>
                <w:sz w:val="18"/>
                <w:szCs w:val="18"/>
              </w:rPr>
            </w:pPr>
            <w:r>
              <w:rPr>
                <w:sz w:val="18"/>
                <w:szCs w:val="18"/>
              </w:rPr>
              <w:t>X</w:t>
            </w:r>
            <w:r w:rsidRPr="003571B8">
              <w:rPr>
                <w:sz w:val="18"/>
                <w:szCs w:val="18"/>
              </w:rPr>
              <w:t xml:space="preserve"> </w:t>
            </w:r>
          </w:p>
        </w:tc>
        <w:tc>
          <w:tcPr>
            <w:tcW w:w="630" w:type="dxa"/>
          </w:tcPr>
          <w:p w14:paraId="3D96888C" w14:textId="77777777" w:rsidR="00E722A1" w:rsidRPr="003571B8" w:rsidRDefault="00E722A1">
            <w:pPr>
              <w:pStyle w:val="NoSpacing"/>
              <w:jc w:val="center"/>
              <w:rPr>
                <w:sz w:val="18"/>
                <w:szCs w:val="18"/>
              </w:rPr>
            </w:pPr>
          </w:p>
        </w:tc>
        <w:tc>
          <w:tcPr>
            <w:tcW w:w="913" w:type="dxa"/>
          </w:tcPr>
          <w:p w14:paraId="53013E0C" w14:textId="77777777" w:rsidR="00E722A1" w:rsidRPr="003571B8" w:rsidRDefault="00E722A1">
            <w:pPr>
              <w:pStyle w:val="NoSpacing"/>
              <w:jc w:val="center"/>
              <w:rPr>
                <w:sz w:val="18"/>
                <w:szCs w:val="18"/>
              </w:rPr>
            </w:pPr>
          </w:p>
        </w:tc>
        <w:tc>
          <w:tcPr>
            <w:tcW w:w="980" w:type="dxa"/>
          </w:tcPr>
          <w:p w14:paraId="71B62E5E" w14:textId="77777777" w:rsidR="00E722A1" w:rsidRPr="003571B8" w:rsidRDefault="00E722A1">
            <w:pPr>
              <w:pStyle w:val="NoSpacing"/>
              <w:jc w:val="center"/>
              <w:rPr>
                <w:sz w:val="18"/>
                <w:szCs w:val="18"/>
              </w:rPr>
            </w:pPr>
          </w:p>
        </w:tc>
        <w:tc>
          <w:tcPr>
            <w:tcW w:w="368" w:type="dxa"/>
          </w:tcPr>
          <w:p w14:paraId="751DCE72" w14:textId="77777777" w:rsidR="00E722A1" w:rsidRPr="003571B8" w:rsidRDefault="00E722A1">
            <w:pPr>
              <w:pStyle w:val="NoSpacing"/>
              <w:jc w:val="center"/>
              <w:rPr>
                <w:sz w:val="18"/>
                <w:szCs w:val="18"/>
              </w:rPr>
            </w:pPr>
          </w:p>
        </w:tc>
      </w:tr>
      <w:tr w:rsidR="00E722A1" w:rsidRPr="003571B8" w14:paraId="1BCBC898" w14:textId="77777777">
        <w:trPr>
          <w:jc w:val="center"/>
        </w:trPr>
        <w:tc>
          <w:tcPr>
            <w:tcW w:w="3685" w:type="dxa"/>
          </w:tcPr>
          <w:p w14:paraId="12F4E66D" w14:textId="77777777" w:rsidR="00E722A1" w:rsidRPr="003571B8" w:rsidRDefault="00E722A1">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583898CC" w14:textId="17100342" w:rsidR="00E722A1" w:rsidRPr="003571B8" w:rsidRDefault="00A73428">
            <w:pPr>
              <w:pStyle w:val="NoSpacing"/>
              <w:jc w:val="center"/>
              <w:rPr>
                <w:sz w:val="18"/>
                <w:szCs w:val="18"/>
              </w:rPr>
            </w:pPr>
            <w:r>
              <w:rPr>
                <w:sz w:val="18"/>
                <w:szCs w:val="18"/>
              </w:rPr>
              <w:t>X</w:t>
            </w:r>
          </w:p>
        </w:tc>
        <w:tc>
          <w:tcPr>
            <w:tcW w:w="630" w:type="dxa"/>
          </w:tcPr>
          <w:p w14:paraId="0E4AA29A" w14:textId="77777777" w:rsidR="00E722A1" w:rsidRPr="003571B8" w:rsidRDefault="00E722A1">
            <w:pPr>
              <w:pStyle w:val="NoSpacing"/>
              <w:jc w:val="center"/>
              <w:rPr>
                <w:sz w:val="18"/>
                <w:szCs w:val="18"/>
              </w:rPr>
            </w:pPr>
          </w:p>
        </w:tc>
        <w:tc>
          <w:tcPr>
            <w:tcW w:w="913" w:type="dxa"/>
          </w:tcPr>
          <w:p w14:paraId="604CB547" w14:textId="77777777" w:rsidR="00E722A1" w:rsidRPr="003571B8" w:rsidRDefault="00E722A1">
            <w:pPr>
              <w:pStyle w:val="NoSpacing"/>
              <w:jc w:val="center"/>
              <w:rPr>
                <w:sz w:val="18"/>
                <w:szCs w:val="18"/>
              </w:rPr>
            </w:pPr>
          </w:p>
        </w:tc>
        <w:tc>
          <w:tcPr>
            <w:tcW w:w="980" w:type="dxa"/>
          </w:tcPr>
          <w:p w14:paraId="79D33BA2" w14:textId="5CF6C708" w:rsidR="00E722A1" w:rsidRPr="003571B8" w:rsidRDefault="00E722A1">
            <w:pPr>
              <w:pStyle w:val="NoSpacing"/>
              <w:rPr>
                <w:sz w:val="18"/>
                <w:szCs w:val="18"/>
              </w:rPr>
            </w:pPr>
            <w:r>
              <w:rPr>
                <w:sz w:val="18"/>
                <w:szCs w:val="18"/>
              </w:rPr>
              <w:t xml:space="preserve">        </w:t>
            </w:r>
          </w:p>
        </w:tc>
        <w:tc>
          <w:tcPr>
            <w:tcW w:w="368" w:type="dxa"/>
          </w:tcPr>
          <w:p w14:paraId="37A3A3B3" w14:textId="77777777" w:rsidR="00E722A1" w:rsidRPr="003571B8" w:rsidRDefault="00E722A1">
            <w:pPr>
              <w:pStyle w:val="NoSpacing"/>
              <w:jc w:val="center"/>
              <w:rPr>
                <w:sz w:val="18"/>
                <w:szCs w:val="18"/>
              </w:rPr>
            </w:pPr>
          </w:p>
        </w:tc>
      </w:tr>
      <w:tr w:rsidR="00E722A1" w:rsidRPr="003571B8" w14:paraId="565257FA" w14:textId="77777777">
        <w:trPr>
          <w:jc w:val="center"/>
        </w:trPr>
        <w:tc>
          <w:tcPr>
            <w:tcW w:w="3685" w:type="dxa"/>
          </w:tcPr>
          <w:p w14:paraId="73DB3C64" w14:textId="77777777" w:rsidR="00E722A1" w:rsidRPr="003571B8" w:rsidRDefault="00E722A1">
            <w:pPr>
              <w:pStyle w:val="NoSpacing"/>
              <w:rPr>
                <w:sz w:val="18"/>
                <w:szCs w:val="18"/>
              </w:rPr>
            </w:pPr>
            <w:r w:rsidRPr="003571B8">
              <w:rPr>
                <w:sz w:val="18"/>
                <w:szCs w:val="18"/>
              </w:rPr>
              <w:t>Warren Day</w:t>
            </w:r>
          </w:p>
        </w:tc>
        <w:tc>
          <w:tcPr>
            <w:tcW w:w="529" w:type="dxa"/>
          </w:tcPr>
          <w:p w14:paraId="3CA8CBFA" w14:textId="77777777" w:rsidR="00E722A1" w:rsidRPr="003571B8" w:rsidRDefault="00E722A1">
            <w:pPr>
              <w:pStyle w:val="NoSpacing"/>
              <w:jc w:val="center"/>
              <w:rPr>
                <w:sz w:val="18"/>
                <w:szCs w:val="18"/>
              </w:rPr>
            </w:pPr>
            <w:r>
              <w:rPr>
                <w:sz w:val="18"/>
                <w:szCs w:val="18"/>
              </w:rPr>
              <w:t>X</w:t>
            </w:r>
          </w:p>
        </w:tc>
        <w:tc>
          <w:tcPr>
            <w:tcW w:w="630" w:type="dxa"/>
          </w:tcPr>
          <w:p w14:paraId="32A61535" w14:textId="77777777" w:rsidR="00E722A1" w:rsidRPr="003571B8" w:rsidRDefault="00E722A1">
            <w:pPr>
              <w:pStyle w:val="NoSpacing"/>
              <w:jc w:val="center"/>
              <w:rPr>
                <w:sz w:val="18"/>
                <w:szCs w:val="18"/>
              </w:rPr>
            </w:pPr>
          </w:p>
        </w:tc>
        <w:tc>
          <w:tcPr>
            <w:tcW w:w="913" w:type="dxa"/>
          </w:tcPr>
          <w:p w14:paraId="28884E7F" w14:textId="77777777" w:rsidR="00E722A1" w:rsidRPr="003571B8" w:rsidRDefault="00E722A1">
            <w:pPr>
              <w:pStyle w:val="NoSpacing"/>
              <w:jc w:val="center"/>
              <w:rPr>
                <w:sz w:val="18"/>
                <w:szCs w:val="18"/>
              </w:rPr>
            </w:pPr>
          </w:p>
        </w:tc>
        <w:tc>
          <w:tcPr>
            <w:tcW w:w="980" w:type="dxa"/>
          </w:tcPr>
          <w:p w14:paraId="1038397A" w14:textId="77777777" w:rsidR="00E722A1" w:rsidRPr="003571B8" w:rsidRDefault="00E722A1">
            <w:pPr>
              <w:pStyle w:val="NoSpacing"/>
              <w:jc w:val="center"/>
              <w:rPr>
                <w:sz w:val="18"/>
                <w:szCs w:val="18"/>
              </w:rPr>
            </w:pPr>
          </w:p>
        </w:tc>
        <w:tc>
          <w:tcPr>
            <w:tcW w:w="368" w:type="dxa"/>
          </w:tcPr>
          <w:p w14:paraId="5801C0E8" w14:textId="77777777" w:rsidR="00E722A1" w:rsidRPr="003571B8" w:rsidRDefault="00E722A1">
            <w:pPr>
              <w:pStyle w:val="NoSpacing"/>
              <w:jc w:val="center"/>
              <w:rPr>
                <w:sz w:val="18"/>
                <w:szCs w:val="18"/>
              </w:rPr>
            </w:pPr>
          </w:p>
        </w:tc>
      </w:tr>
      <w:tr w:rsidR="00E722A1" w:rsidRPr="003571B8" w14:paraId="5BD0B3BC" w14:textId="77777777">
        <w:trPr>
          <w:jc w:val="center"/>
        </w:trPr>
        <w:tc>
          <w:tcPr>
            <w:tcW w:w="3685" w:type="dxa"/>
          </w:tcPr>
          <w:p w14:paraId="3005E78A" w14:textId="77777777" w:rsidR="00E722A1" w:rsidRPr="003571B8" w:rsidRDefault="00E722A1">
            <w:pPr>
              <w:pStyle w:val="NoSpacing"/>
              <w:rPr>
                <w:sz w:val="18"/>
                <w:szCs w:val="18"/>
              </w:rPr>
            </w:pPr>
            <w:r>
              <w:rPr>
                <w:sz w:val="18"/>
                <w:szCs w:val="18"/>
              </w:rPr>
              <w:t>Rolly Churchill</w:t>
            </w:r>
          </w:p>
        </w:tc>
        <w:tc>
          <w:tcPr>
            <w:tcW w:w="529" w:type="dxa"/>
          </w:tcPr>
          <w:p w14:paraId="6D906B2D" w14:textId="5C59B1D3" w:rsidR="00E722A1" w:rsidRPr="003571B8" w:rsidRDefault="00A73428">
            <w:pPr>
              <w:pStyle w:val="NoSpacing"/>
              <w:jc w:val="center"/>
              <w:rPr>
                <w:sz w:val="18"/>
                <w:szCs w:val="18"/>
              </w:rPr>
            </w:pPr>
            <w:r>
              <w:rPr>
                <w:sz w:val="18"/>
                <w:szCs w:val="18"/>
              </w:rPr>
              <w:t>X</w:t>
            </w:r>
          </w:p>
        </w:tc>
        <w:tc>
          <w:tcPr>
            <w:tcW w:w="630" w:type="dxa"/>
          </w:tcPr>
          <w:p w14:paraId="586C9994" w14:textId="77777777" w:rsidR="00E722A1" w:rsidRPr="003571B8" w:rsidRDefault="00E722A1">
            <w:pPr>
              <w:pStyle w:val="NoSpacing"/>
              <w:jc w:val="center"/>
              <w:rPr>
                <w:sz w:val="18"/>
                <w:szCs w:val="18"/>
              </w:rPr>
            </w:pPr>
          </w:p>
        </w:tc>
        <w:tc>
          <w:tcPr>
            <w:tcW w:w="913" w:type="dxa"/>
          </w:tcPr>
          <w:p w14:paraId="594CA2E6" w14:textId="77777777" w:rsidR="00E722A1" w:rsidRPr="003571B8" w:rsidRDefault="00E722A1">
            <w:pPr>
              <w:pStyle w:val="NoSpacing"/>
              <w:jc w:val="center"/>
              <w:rPr>
                <w:sz w:val="18"/>
                <w:szCs w:val="18"/>
              </w:rPr>
            </w:pPr>
          </w:p>
        </w:tc>
        <w:tc>
          <w:tcPr>
            <w:tcW w:w="980" w:type="dxa"/>
          </w:tcPr>
          <w:p w14:paraId="6C122D1D" w14:textId="7807C3FD" w:rsidR="00E722A1" w:rsidRPr="003571B8" w:rsidRDefault="00E722A1">
            <w:pPr>
              <w:pStyle w:val="NoSpacing"/>
              <w:jc w:val="center"/>
              <w:rPr>
                <w:sz w:val="18"/>
                <w:szCs w:val="18"/>
              </w:rPr>
            </w:pPr>
          </w:p>
        </w:tc>
        <w:tc>
          <w:tcPr>
            <w:tcW w:w="368" w:type="dxa"/>
          </w:tcPr>
          <w:p w14:paraId="1059B064" w14:textId="77777777" w:rsidR="00E722A1" w:rsidRPr="003571B8" w:rsidRDefault="00E722A1">
            <w:pPr>
              <w:pStyle w:val="NoSpacing"/>
              <w:jc w:val="center"/>
              <w:rPr>
                <w:sz w:val="18"/>
                <w:szCs w:val="18"/>
              </w:rPr>
            </w:pPr>
          </w:p>
        </w:tc>
      </w:tr>
    </w:tbl>
    <w:p w14:paraId="708C111B" w14:textId="77777777" w:rsidR="00E722A1" w:rsidRDefault="00E722A1" w:rsidP="00E722A1">
      <w:pPr>
        <w:pStyle w:val="NoSpacing"/>
        <w:rPr>
          <w:sz w:val="24"/>
          <w:szCs w:val="24"/>
        </w:rPr>
      </w:pPr>
      <w:r>
        <w:rPr>
          <w:sz w:val="24"/>
          <w:szCs w:val="24"/>
        </w:rPr>
        <w:t>Motion carried.</w:t>
      </w:r>
    </w:p>
    <w:p w14:paraId="06A2BE02" w14:textId="77777777" w:rsidR="00E722A1" w:rsidRDefault="00E722A1" w:rsidP="00E722A1">
      <w:pPr>
        <w:pStyle w:val="NoSpacing"/>
        <w:rPr>
          <w:sz w:val="24"/>
          <w:szCs w:val="24"/>
        </w:rPr>
      </w:pPr>
    </w:p>
    <w:p w14:paraId="029C9894" w14:textId="41345F7A" w:rsidR="005C2011" w:rsidRDefault="00A73428" w:rsidP="005C2011">
      <w:pPr>
        <w:pStyle w:val="NoSpacing"/>
        <w:rPr>
          <w:sz w:val="24"/>
          <w:szCs w:val="24"/>
        </w:rPr>
      </w:pPr>
      <w:r>
        <w:rPr>
          <w:sz w:val="24"/>
          <w:szCs w:val="24"/>
          <w:u w:val="single"/>
        </w:rPr>
        <w:t>Start a Worker’s Compensation Reserve Account</w:t>
      </w:r>
      <w:r w:rsidR="00E722A1" w:rsidRPr="005C2011">
        <w:rPr>
          <w:sz w:val="24"/>
          <w:szCs w:val="24"/>
          <w:u w:val="single"/>
        </w:rPr>
        <w:t>:</w:t>
      </w:r>
      <w:r w:rsidR="00E722A1">
        <w:rPr>
          <w:sz w:val="24"/>
          <w:szCs w:val="24"/>
        </w:rPr>
        <w:t xml:space="preserve"> </w:t>
      </w:r>
      <w:r w:rsidR="005C2011" w:rsidRPr="005C2011">
        <w:t>Upon</w:t>
      </w:r>
      <w:r w:rsidR="005C2011">
        <w:rPr>
          <w:sz w:val="24"/>
          <w:szCs w:val="24"/>
        </w:rPr>
        <w:t xml:space="preserve"> a motion made by </w:t>
      </w:r>
      <w:r>
        <w:rPr>
          <w:sz w:val="24"/>
          <w:szCs w:val="24"/>
        </w:rPr>
        <w:t>Mike Hanley</w:t>
      </w:r>
      <w:r w:rsidR="005C2011">
        <w:rPr>
          <w:sz w:val="24"/>
          <w:szCs w:val="24"/>
        </w:rPr>
        <w:t xml:space="preserve">, seconded by </w:t>
      </w:r>
      <w:r>
        <w:rPr>
          <w:sz w:val="24"/>
          <w:szCs w:val="24"/>
        </w:rPr>
        <w:t>Rolly Churchill</w:t>
      </w:r>
      <w:r w:rsidR="005C2011">
        <w:rPr>
          <w:sz w:val="24"/>
          <w:szCs w:val="24"/>
        </w:rPr>
        <w:t>, and after a discussion held, the following resolution was approved.</w:t>
      </w:r>
    </w:p>
    <w:p w14:paraId="7796EEF0" w14:textId="0EC1F8D4" w:rsidR="005C2011" w:rsidRPr="004C4737" w:rsidRDefault="00A73428" w:rsidP="005C2011">
      <w:pPr>
        <w:pStyle w:val="NoSpacing"/>
        <w:rPr>
          <w:i/>
          <w:sz w:val="24"/>
          <w:szCs w:val="24"/>
        </w:rPr>
      </w:pPr>
      <w:r>
        <w:rPr>
          <w:i/>
          <w:sz w:val="24"/>
          <w:szCs w:val="24"/>
        </w:rPr>
        <w:t xml:space="preserve">   </w:t>
      </w:r>
      <w:r w:rsidR="005C2011" w:rsidRPr="007E1BAF">
        <w:rPr>
          <w:i/>
          <w:sz w:val="24"/>
          <w:szCs w:val="24"/>
        </w:rPr>
        <w:t xml:space="preserve">Be it resolved </w:t>
      </w:r>
      <w:r w:rsidR="005C2011">
        <w:rPr>
          <w:i/>
          <w:sz w:val="24"/>
          <w:szCs w:val="24"/>
        </w:rPr>
        <w:t xml:space="preserve">the Board of Fire Commissioners approved </w:t>
      </w:r>
      <w:r>
        <w:rPr>
          <w:i/>
          <w:sz w:val="24"/>
          <w:szCs w:val="24"/>
        </w:rPr>
        <w:t>under 207A Clause – Self Insure</w:t>
      </w:r>
      <w:r w:rsidR="004C785D">
        <w:rPr>
          <w:i/>
          <w:sz w:val="24"/>
          <w:szCs w:val="24"/>
        </w:rPr>
        <w:t>d to put $25,000 into a Workers Compensation reserve through New York Class.</w:t>
      </w:r>
    </w:p>
    <w:tbl>
      <w:tblPr>
        <w:tblStyle w:val="TableGrid"/>
        <w:tblW w:w="0" w:type="auto"/>
        <w:jc w:val="center"/>
        <w:tblLook w:val="04A0" w:firstRow="1" w:lastRow="0" w:firstColumn="1" w:lastColumn="0" w:noHBand="0" w:noVBand="1"/>
      </w:tblPr>
      <w:tblGrid>
        <w:gridCol w:w="3685"/>
        <w:gridCol w:w="529"/>
        <w:gridCol w:w="630"/>
        <w:gridCol w:w="913"/>
        <w:gridCol w:w="980"/>
        <w:gridCol w:w="734"/>
      </w:tblGrid>
      <w:tr w:rsidR="005C2011" w:rsidRPr="003571B8" w14:paraId="226507BF" w14:textId="77777777">
        <w:trPr>
          <w:jc w:val="center"/>
        </w:trPr>
        <w:tc>
          <w:tcPr>
            <w:tcW w:w="3685" w:type="dxa"/>
            <w:tcBorders>
              <w:bottom w:val="single" w:sz="12" w:space="0" w:color="auto"/>
            </w:tcBorders>
          </w:tcPr>
          <w:p w14:paraId="74596332" w14:textId="77777777" w:rsidR="005C2011" w:rsidRPr="003571B8" w:rsidRDefault="005C2011">
            <w:pPr>
              <w:pStyle w:val="NoSpacing"/>
              <w:jc w:val="center"/>
              <w:rPr>
                <w:sz w:val="18"/>
                <w:szCs w:val="18"/>
              </w:rPr>
            </w:pPr>
            <w:r w:rsidRPr="003571B8">
              <w:rPr>
                <w:sz w:val="18"/>
                <w:szCs w:val="18"/>
              </w:rPr>
              <w:t>Commissioner</w:t>
            </w:r>
          </w:p>
        </w:tc>
        <w:tc>
          <w:tcPr>
            <w:tcW w:w="529" w:type="dxa"/>
            <w:tcBorders>
              <w:bottom w:val="single" w:sz="12" w:space="0" w:color="auto"/>
            </w:tcBorders>
          </w:tcPr>
          <w:p w14:paraId="243F78AA" w14:textId="77777777" w:rsidR="005C2011" w:rsidRPr="003571B8" w:rsidRDefault="005C2011">
            <w:pPr>
              <w:pStyle w:val="NoSpacing"/>
              <w:jc w:val="center"/>
              <w:rPr>
                <w:sz w:val="18"/>
                <w:szCs w:val="18"/>
              </w:rPr>
            </w:pPr>
            <w:r w:rsidRPr="003571B8">
              <w:rPr>
                <w:sz w:val="18"/>
                <w:szCs w:val="18"/>
              </w:rPr>
              <w:t>Yes</w:t>
            </w:r>
          </w:p>
        </w:tc>
        <w:tc>
          <w:tcPr>
            <w:tcW w:w="630" w:type="dxa"/>
            <w:tcBorders>
              <w:bottom w:val="single" w:sz="12" w:space="0" w:color="auto"/>
            </w:tcBorders>
          </w:tcPr>
          <w:p w14:paraId="3204E335" w14:textId="77777777" w:rsidR="005C2011" w:rsidRPr="003571B8" w:rsidRDefault="005C2011">
            <w:pPr>
              <w:pStyle w:val="NoSpacing"/>
              <w:jc w:val="center"/>
              <w:rPr>
                <w:sz w:val="18"/>
                <w:szCs w:val="18"/>
              </w:rPr>
            </w:pPr>
            <w:r w:rsidRPr="003571B8">
              <w:rPr>
                <w:sz w:val="18"/>
                <w:szCs w:val="18"/>
              </w:rPr>
              <w:t>No</w:t>
            </w:r>
          </w:p>
        </w:tc>
        <w:tc>
          <w:tcPr>
            <w:tcW w:w="913" w:type="dxa"/>
            <w:tcBorders>
              <w:bottom w:val="single" w:sz="12" w:space="0" w:color="auto"/>
            </w:tcBorders>
          </w:tcPr>
          <w:p w14:paraId="008D2CBE" w14:textId="77777777" w:rsidR="005C2011" w:rsidRPr="003571B8" w:rsidRDefault="005C2011">
            <w:pPr>
              <w:pStyle w:val="NoSpacing"/>
              <w:jc w:val="center"/>
              <w:rPr>
                <w:sz w:val="18"/>
                <w:szCs w:val="18"/>
              </w:rPr>
            </w:pPr>
            <w:r w:rsidRPr="003571B8">
              <w:rPr>
                <w:sz w:val="18"/>
                <w:szCs w:val="18"/>
              </w:rPr>
              <w:t>Abstain</w:t>
            </w:r>
          </w:p>
        </w:tc>
        <w:tc>
          <w:tcPr>
            <w:tcW w:w="980" w:type="dxa"/>
            <w:tcBorders>
              <w:bottom w:val="single" w:sz="12" w:space="0" w:color="auto"/>
            </w:tcBorders>
          </w:tcPr>
          <w:p w14:paraId="42FA2940" w14:textId="77777777" w:rsidR="005C2011" w:rsidRPr="003571B8" w:rsidRDefault="005C2011">
            <w:pPr>
              <w:pStyle w:val="NoSpacing"/>
              <w:jc w:val="center"/>
              <w:rPr>
                <w:sz w:val="18"/>
                <w:szCs w:val="18"/>
              </w:rPr>
            </w:pPr>
            <w:r w:rsidRPr="003571B8">
              <w:rPr>
                <w:sz w:val="18"/>
                <w:szCs w:val="18"/>
              </w:rPr>
              <w:t>Absent</w:t>
            </w:r>
          </w:p>
        </w:tc>
        <w:tc>
          <w:tcPr>
            <w:tcW w:w="368" w:type="dxa"/>
            <w:tcBorders>
              <w:bottom w:val="single" w:sz="12" w:space="0" w:color="auto"/>
            </w:tcBorders>
          </w:tcPr>
          <w:p w14:paraId="120D46E2" w14:textId="77777777" w:rsidR="005C2011" w:rsidRPr="003571B8" w:rsidRDefault="005C2011">
            <w:pPr>
              <w:pStyle w:val="NoSpacing"/>
              <w:jc w:val="center"/>
              <w:rPr>
                <w:sz w:val="18"/>
                <w:szCs w:val="18"/>
              </w:rPr>
            </w:pPr>
            <w:r w:rsidRPr="003571B8">
              <w:rPr>
                <w:sz w:val="18"/>
                <w:szCs w:val="18"/>
              </w:rPr>
              <w:t>Recuse</w:t>
            </w:r>
          </w:p>
        </w:tc>
      </w:tr>
      <w:tr w:rsidR="005C2011" w:rsidRPr="003571B8" w14:paraId="4E10C171" w14:textId="77777777">
        <w:trPr>
          <w:jc w:val="center"/>
        </w:trPr>
        <w:tc>
          <w:tcPr>
            <w:tcW w:w="3685" w:type="dxa"/>
            <w:tcBorders>
              <w:top w:val="single" w:sz="12" w:space="0" w:color="auto"/>
            </w:tcBorders>
          </w:tcPr>
          <w:p w14:paraId="18E6F458" w14:textId="77777777" w:rsidR="005C2011" w:rsidRPr="003571B8" w:rsidRDefault="005C2011">
            <w:pPr>
              <w:pStyle w:val="NoSpacing"/>
              <w:rPr>
                <w:sz w:val="18"/>
                <w:szCs w:val="18"/>
              </w:rPr>
            </w:pPr>
            <w:r w:rsidRPr="003571B8">
              <w:rPr>
                <w:sz w:val="18"/>
                <w:szCs w:val="18"/>
              </w:rPr>
              <w:t>Arthur Cooley</w:t>
            </w:r>
          </w:p>
        </w:tc>
        <w:tc>
          <w:tcPr>
            <w:tcW w:w="529" w:type="dxa"/>
            <w:tcBorders>
              <w:top w:val="single" w:sz="12" w:space="0" w:color="auto"/>
            </w:tcBorders>
          </w:tcPr>
          <w:p w14:paraId="6F389228" w14:textId="77777777" w:rsidR="005C2011" w:rsidRPr="003571B8" w:rsidRDefault="005C2011">
            <w:pPr>
              <w:pStyle w:val="NoSpacing"/>
              <w:jc w:val="center"/>
              <w:rPr>
                <w:sz w:val="18"/>
                <w:szCs w:val="18"/>
              </w:rPr>
            </w:pPr>
            <w:r>
              <w:rPr>
                <w:sz w:val="18"/>
                <w:szCs w:val="18"/>
              </w:rPr>
              <w:t>X</w:t>
            </w:r>
          </w:p>
        </w:tc>
        <w:tc>
          <w:tcPr>
            <w:tcW w:w="630" w:type="dxa"/>
            <w:tcBorders>
              <w:top w:val="single" w:sz="12" w:space="0" w:color="auto"/>
            </w:tcBorders>
          </w:tcPr>
          <w:p w14:paraId="684BFF97" w14:textId="77777777" w:rsidR="005C2011" w:rsidRPr="003571B8" w:rsidRDefault="005C2011">
            <w:pPr>
              <w:pStyle w:val="NoSpacing"/>
              <w:jc w:val="center"/>
              <w:rPr>
                <w:sz w:val="18"/>
                <w:szCs w:val="18"/>
              </w:rPr>
            </w:pPr>
          </w:p>
        </w:tc>
        <w:tc>
          <w:tcPr>
            <w:tcW w:w="913" w:type="dxa"/>
            <w:tcBorders>
              <w:top w:val="single" w:sz="12" w:space="0" w:color="auto"/>
            </w:tcBorders>
          </w:tcPr>
          <w:p w14:paraId="469935D2" w14:textId="77777777" w:rsidR="005C2011" w:rsidRPr="003571B8" w:rsidRDefault="005C2011">
            <w:pPr>
              <w:pStyle w:val="NoSpacing"/>
              <w:jc w:val="center"/>
              <w:rPr>
                <w:sz w:val="18"/>
                <w:szCs w:val="18"/>
              </w:rPr>
            </w:pPr>
          </w:p>
        </w:tc>
        <w:tc>
          <w:tcPr>
            <w:tcW w:w="980" w:type="dxa"/>
            <w:tcBorders>
              <w:top w:val="single" w:sz="12" w:space="0" w:color="auto"/>
            </w:tcBorders>
          </w:tcPr>
          <w:p w14:paraId="7EB29DB1" w14:textId="77777777" w:rsidR="005C2011" w:rsidRPr="003571B8" w:rsidRDefault="005C2011">
            <w:pPr>
              <w:pStyle w:val="NoSpacing"/>
              <w:jc w:val="center"/>
              <w:rPr>
                <w:sz w:val="18"/>
                <w:szCs w:val="18"/>
              </w:rPr>
            </w:pPr>
          </w:p>
        </w:tc>
        <w:tc>
          <w:tcPr>
            <w:tcW w:w="368" w:type="dxa"/>
            <w:tcBorders>
              <w:top w:val="single" w:sz="12" w:space="0" w:color="auto"/>
            </w:tcBorders>
          </w:tcPr>
          <w:p w14:paraId="2558786D" w14:textId="77777777" w:rsidR="005C2011" w:rsidRPr="003571B8" w:rsidRDefault="005C2011">
            <w:pPr>
              <w:pStyle w:val="NoSpacing"/>
              <w:jc w:val="center"/>
              <w:rPr>
                <w:sz w:val="18"/>
                <w:szCs w:val="18"/>
              </w:rPr>
            </w:pPr>
          </w:p>
        </w:tc>
      </w:tr>
      <w:tr w:rsidR="005C2011" w:rsidRPr="003571B8" w14:paraId="2896E71E" w14:textId="77777777">
        <w:trPr>
          <w:jc w:val="center"/>
        </w:trPr>
        <w:tc>
          <w:tcPr>
            <w:tcW w:w="3685" w:type="dxa"/>
          </w:tcPr>
          <w:p w14:paraId="73D9EFB4" w14:textId="77777777" w:rsidR="005C2011" w:rsidRPr="003571B8" w:rsidRDefault="005C2011">
            <w:pPr>
              <w:pStyle w:val="NoSpacing"/>
              <w:rPr>
                <w:sz w:val="18"/>
                <w:szCs w:val="18"/>
              </w:rPr>
            </w:pPr>
            <w:r w:rsidRPr="003571B8">
              <w:rPr>
                <w:sz w:val="18"/>
                <w:szCs w:val="18"/>
              </w:rPr>
              <w:t>Michael Hanley</w:t>
            </w:r>
          </w:p>
        </w:tc>
        <w:tc>
          <w:tcPr>
            <w:tcW w:w="529" w:type="dxa"/>
          </w:tcPr>
          <w:p w14:paraId="0ACDBC90" w14:textId="77777777" w:rsidR="005C2011" w:rsidRPr="003571B8" w:rsidRDefault="005C2011">
            <w:pPr>
              <w:pStyle w:val="NoSpacing"/>
              <w:jc w:val="center"/>
              <w:rPr>
                <w:sz w:val="18"/>
                <w:szCs w:val="18"/>
              </w:rPr>
            </w:pPr>
            <w:r>
              <w:rPr>
                <w:sz w:val="18"/>
                <w:szCs w:val="18"/>
              </w:rPr>
              <w:t>X</w:t>
            </w:r>
            <w:r w:rsidRPr="003571B8">
              <w:rPr>
                <w:sz w:val="18"/>
                <w:szCs w:val="18"/>
              </w:rPr>
              <w:t xml:space="preserve"> </w:t>
            </w:r>
          </w:p>
        </w:tc>
        <w:tc>
          <w:tcPr>
            <w:tcW w:w="630" w:type="dxa"/>
          </w:tcPr>
          <w:p w14:paraId="11C790A5" w14:textId="77777777" w:rsidR="005C2011" w:rsidRPr="003571B8" w:rsidRDefault="005C2011">
            <w:pPr>
              <w:pStyle w:val="NoSpacing"/>
              <w:jc w:val="center"/>
              <w:rPr>
                <w:sz w:val="18"/>
                <w:szCs w:val="18"/>
              </w:rPr>
            </w:pPr>
          </w:p>
        </w:tc>
        <w:tc>
          <w:tcPr>
            <w:tcW w:w="913" w:type="dxa"/>
          </w:tcPr>
          <w:p w14:paraId="3004C37D" w14:textId="77777777" w:rsidR="005C2011" w:rsidRPr="003571B8" w:rsidRDefault="005C2011">
            <w:pPr>
              <w:pStyle w:val="NoSpacing"/>
              <w:jc w:val="center"/>
              <w:rPr>
                <w:sz w:val="18"/>
                <w:szCs w:val="18"/>
              </w:rPr>
            </w:pPr>
          </w:p>
        </w:tc>
        <w:tc>
          <w:tcPr>
            <w:tcW w:w="980" w:type="dxa"/>
          </w:tcPr>
          <w:p w14:paraId="41CC5911" w14:textId="77777777" w:rsidR="005C2011" w:rsidRPr="003571B8" w:rsidRDefault="005C2011">
            <w:pPr>
              <w:pStyle w:val="NoSpacing"/>
              <w:jc w:val="center"/>
              <w:rPr>
                <w:sz w:val="18"/>
                <w:szCs w:val="18"/>
              </w:rPr>
            </w:pPr>
          </w:p>
        </w:tc>
        <w:tc>
          <w:tcPr>
            <w:tcW w:w="368" w:type="dxa"/>
          </w:tcPr>
          <w:p w14:paraId="5781C607" w14:textId="77777777" w:rsidR="005C2011" w:rsidRPr="003571B8" w:rsidRDefault="005C2011">
            <w:pPr>
              <w:pStyle w:val="NoSpacing"/>
              <w:jc w:val="center"/>
              <w:rPr>
                <w:sz w:val="18"/>
                <w:szCs w:val="18"/>
              </w:rPr>
            </w:pPr>
          </w:p>
        </w:tc>
      </w:tr>
      <w:tr w:rsidR="005C2011" w:rsidRPr="003571B8" w14:paraId="6A28B638" w14:textId="77777777">
        <w:trPr>
          <w:jc w:val="center"/>
        </w:trPr>
        <w:tc>
          <w:tcPr>
            <w:tcW w:w="3685" w:type="dxa"/>
          </w:tcPr>
          <w:p w14:paraId="402D24F1" w14:textId="77777777" w:rsidR="005C2011" w:rsidRPr="003571B8" w:rsidRDefault="005C2011">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1EEF107D" w14:textId="42738ACC" w:rsidR="005C2011" w:rsidRPr="003571B8" w:rsidRDefault="004C785D">
            <w:pPr>
              <w:pStyle w:val="NoSpacing"/>
              <w:jc w:val="center"/>
              <w:rPr>
                <w:sz w:val="18"/>
                <w:szCs w:val="18"/>
              </w:rPr>
            </w:pPr>
            <w:r>
              <w:rPr>
                <w:sz w:val="18"/>
                <w:szCs w:val="18"/>
              </w:rPr>
              <w:t>X</w:t>
            </w:r>
          </w:p>
        </w:tc>
        <w:tc>
          <w:tcPr>
            <w:tcW w:w="630" w:type="dxa"/>
          </w:tcPr>
          <w:p w14:paraId="54584434" w14:textId="77777777" w:rsidR="005C2011" w:rsidRPr="003571B8" w:rsidRDefault="005C2011">
            <w:pPr>
              <w:pStyle w:val="NoSpacing"/>
              <w:jc w:val="center"/>
              <w:rPr>
                <w:sz w:val="18"/>
                <w:szCs w:val="18"/>
              </w:rPr>
            </w:pPr>
          </w:p>
        </w:tc>
        <w:tc>
          <w:tcPr>
            <w:tcW w:w="913" w:type="dxa"/>
          </w:tcPr>
          <w:p w14:paraId="593D72F4" w14:textId="77777777" w:rsidR="005C2011" w:rsidRPr="003571B8" w:rsidRDefault="005C2011">
            <w:pPr>
              <w:pStyle w:val="NoSpacing"/>
              <w:jc w:val="center"/>
              <w:rPr>
                <w:sz w:val="18"/>
                <w:szCs w:val="18"/>
              </w:rPr>
            </w:pPr>
          </w:p>
        </w:tc>
        <w:tc>
          <w:tcPr>
            <w:tcW w:w="980" w:type="dxa"/>
          </w:tcPr>
          <w:p w14:paraId="256FE258" w14:textId="7083AEA6" w:rsidR="005C2011" w:rsidRPr="003571B8" w:rsidRDefault="005C2011">
            <w:pPr>
              <w:pStyle w:val="NoSpacing"/>
              <w:rPr>
                <w:sz w:val="18"/>
                <w:szCs w:val="18"/>
              </w:rPr>
            </w:pPr>
            <w:r>
              <w:rPr>
                <w:sz w:val="18"/>
                <w:szCs w:val="18"/>
              </w:rPr>
              <w:t xml:space="preserve">        </w:t>
            </w:r>
          </w:p>
        </w:tc>
        <w:tc>
          <w:tcPr>
            <w:tcW w:w="368" w:type="dxa"/>
          </w:tcPr>
          <w:p w14:paraId="504B0C6E" w14:textId="77777777" w:rsidR="005C2011" w:rsidRPr="003571B8" w:rsidRDefault="005C2011">
            <w:pPr>
              <w:pStyle w:val="NoSpacing"/>
              <w:jc w:val="center"/>
              <w:rPr>
                <w:sz w:val="18"/>
                <w:szCs w:val="18"/>
              </w:rPr>
            </w:pPr>
          </w:p>
        </w:tc>
      </w:tr>
      <w:tr w:rsidR="005C2011" w:rsidRPr="003571B8" w14:paraId="2641E0B0" w14:textId="77777777">
        <w:trPr>
          <w:jc w:val="center"/>
        </w:trPr>
        <w:tc>
          <w:tcPr>
            <w:tcW w:w="3685" w:type="dxa"/>
          </w:tcPr>
          <w:p w14:paraId="36E36F84" w14:textId="77777777" w:rsidR="005C2011" w:rsidRPr="003571B8" w:rsidRDefault="005C2011">
            <w:pPr>
              <w:pStyle w:val="NoSpacing"/>
              <w:rPr>
                <w:sz w:val="18"/>
                <w:szCs w:val="18"/>
              </w:rPr>
            </w:pPr>
            <w:r w:rsidRPr="003571B8">
              <w:rPr>
                <w:sz w:val="18"/>
                <w:szCs w:val="18"/>
              </w:rPr>
              <w:t>Warren Day</w:t>
            </w:r>
          </w:p>
        </w:tc>
        <w:tc>
          <w:tcPr>
            <w:tcW w:w="529" w:type="dxa"/>
          </w:tcPr>
          <w:p w14:paraId="4E39E761" w14:textId="77777777" w:rsidR="005C2011" w:rsidRPr="003571B8" w:rsidRDefault="005C2011">
            <w:pPr>
              <w:pStyle w:val="NoSpacing"/>
              <w:jc w:val="center"/>
              <w:rPr>
                <w:sz w:val="18"/>
                <w:szCs w:val="18"/>
              </w:rPr>
            </w:pPr>
            <w:r>
              <w:rPr>
                <w:sz w:val="18"/>
                <w:szCs w:val="18"/>
              </w:rPr>
              <w:t>X</w:t>
            </w:r>
          </w:p>
        </w:tc>
        <w:tc>
          <w:tcPr>
            <w:tcW w:w="630" w:type="dxa"/>
          </w:tcPr>
          <w:p w14:paraId="1E6E5892" w14:textId="77777777" w:rsidR="005C2011" w:rsidRPr="003571B8" w:rsidRDefault="005C2011">
            <w:pPr>
              <w:pStyle w:val="NoSpacing"/>
              <w:jc w:val="center"/>
              <w:rPr>
                <w:sz w:val="18"/>
                <w:szCs w:val="18"/>
              </w:rPr>
            </w:pPr>
          </w:p>
        </w:tc>
        <w:tc>
          <w:tcPr>
            <w:tcW w:w="913" w:type="dxa"/>
          </w:tcPr>
          <w:p w14:paraId="0A4894D6" w14:textId="77777777" w:rsidR="005C2011" w:rsidRPr="003571B8" w:rsidRDefault="005C2011">
            <w:pPr>
              <w:pStyle w:val="NoSpacing"/>
              <w:jc w:val="center"/>
              <w:rPr>
                <w:sz w:val="18"/>
                <w:szCs w:val="18"/>
              </w:rPr>
            </w:pPr>
          </w:p>
        </w:tc>
        <w:tc>
          <w:tcPr>
            <w:tcW w:w="980" w:type="dxa"/>
          </w:tcPr>
          <w:p w14:paraId="1D828746" w14:textId="77777777" w:rsidR="005C2011" w:rsidRPr="003571B8" w:rsidRDefault="005C2011">
            <w:pPr>
              <w:pStyle w:val="NoSpacing"/>
              <w:jc w:val="center"/>
              <w:rPr>
                <w:sz w:val="18"/>
                <w:szCs w:val="18"/>
              </w:rPr>
            </w:pPr>
          </w:p>
        </w:tc>
        <w:tc>
          <w:tcPr>
            <w:tcW w:w="368" w:type="dxa"/>
          </w:tcPr>
          <w:p w14:paraId="338C3E61" w14:textId="77777777" w:rsidR="005C2011" w:rsidRPr="003571B8" w:rsidRDefault="005C2011">
            <w:pPr>
              <w:pStyle w:val="NoSpacing"/>
              <w:jc w:val="center"/>
              <w:rPr>
                <w:sz w:val="18"/>
                <w:szCs w:val="18"/>
              </w:rPr>
            </w:pPr>
          </w:p>
        </w:tc>
      </w:tr>
      <w:tr w:rsidR="005C2011" w:rsidRPr="003571B8" w14:paraId="3B69D0A9" w14:textId="77777777">
        <w:trPr>
          <w:jc w:val="center"/>
        </w:trPr>
        <w:tc>
          <w:tcPr>
            <w:tcW w:w="3685" w:type="dxa"/>
          </w:tcPr>
          <w:p w14:paraId="4855846C" w14:textId="77777777" w:rsidR="005C2011" w:rsidRPr="003571B8" w:rsidRDefault="005C2011">
            <w:pPr>
              <w:pStyle w:val="NoSpacing"/>
              <w:rPr>
                <w:sz w:val="18"/>
                <w:szCs w:val="18"/>
              </w:rPr>
            </w:pPr>
            <w:r>
              <w:rPr>
                <w:sz w:val="18"/>
                <w:szCs w:val="18"/>
              </w:rPr>
              <w:t>Rolly Churchill</w:t>
            </w:r>
          </w:p>
        </w:tc>
        <w:tc>
          <w:tcPr>
            <w:tcW w:w="529" w:type="dxa"/>
          </w:tcPr>
          <w:p w14:paraId="13C5FDD3" w14:textId="65A08D46" w:rsidR="005C2011" w:rsidRPr="003571B8" w:rsidRDefault="004C785D">
            <w:pPr>
              <w:pStyle w:val="NoSpacing"/>
              <w:jc w:val="center"/>
              <w:rPr>
                <w:sz w:val="18"/>
                <w:szCs w:val="18"/>
              </w:rPr>
            </w:pPr>
            <w:r>
              <w:rPr>
                <w:sz w:val="18"/>
                <w:szCs w:val="18"/>
              </w:rPr>
              <w:t>X</w:t>
            </w:r>
          </w:p>
        </w:tc>
        <w:tc>
          <w:tcPr>
            <w:tcW w:w="630" w:type="dxa"/>
          </w:tcPr>
          <w:p w14:paraId="2DA75248" w14:textId="77777777" w:rsidR="005C2011" w:rsidRPr="003571B8" w:rsidRDefault="005C2011">
            <w:pPr>
              <w:pStyle w:val="NoSpacing"/>
              <w:jc w:val="center"/>
              <w:rPr>
                <w:sz w:val="18"/>
                <w:szCs w:val="18"/>
              </w:rPr>
            </w:pPr>
          </w:p>
        </w:tc>
        <w:tc>
          <w:tcPr>
            <w:tcW w:w="913" w:type="dxa"/>
          </w:tcPr>
          <w:p w14:paraId="070C6AB4" w14:textId="77777777" w:rsidR="005C2011" w:rsidRPr="003571B8" w:rsidRDefault="005C2011">
            <w:pPr>
              <w:pStyle w:val="NoSpacing"/>
              <w:jc w:val="center"/>
              <w:rPr>
                <w:sz w:val="18"/>
                <w:szCs w:val="18"/>
              </w:rPr>
            </w:pPr>
          </w:p>
        </w:tc>
        <w:tc>
          <w:tcPr>
            <w:tcW w:w="980" w:type="dxa"/>
          </w:tcPr>
          <w:p w14:paraId="02662701" w14:textId="5B58961D" w:rsidR="005C2011" w:rsidRPr="003571B8" w:rsidRDefault="005C2011">
            <w:pPr>
              <w:pStyle w:val="NoSpacing"/>
              <w:jc w:val="center"/>
              <w:rPr>
                <w:sz w:val="18"/>
                <w:szCs w:val="18"/>
              </w:rPr>
            </w:pPr>
          </w:p>
        </w:tc>
        <w:tc>
          <w:tcPr>
            <w:tcW w:w="368" w:type="dxa"/>
          </w:tcPr>
          <w:p w14:paraId="23F2F9E7" w14:textId="77777777" w:rsidR="005C2011" w:rsidRPr="003571B8" w:rsidRDefault="005C2011">
            <w:pPr>
              <w:pStyle w:val="NoSpacing"/>
              <w:jc w:val="center"/>
              <w:rPr>
                <w:sz w:val="18"/>
                <w:szCs w:val="18"/>
              </w:rPr>
            </w:pPr>
          </w:p>
        </w:tc>
      </w:tr>
    </w:tbl>
    <w:p w14:paraId="6576C7A6" w14:textId="77777777" w:rsidR="005C2011" w:rsidRDefault="005C2011" w:rsidP="005C2011">
      <w:pPr>
        <w:pStyle w:val="NoSpacing"/>
        <w:rPr>
          <w:sz w:val="24"/>
          <w:szCs w:val="24"/>
        </w:rPr>
      </w:pPr>
      <w:r>
        <w:rPr>
          <w:sz w:val="24"/>
          <w:szCs w:val="24"/>
        </w:rPr>
        <w:t>Motion carried.</w:t>
      </w:r>
    </w:p>
    <w:p w14:paraId="18D6067F" w14:textId="77777777" w:rsidR="005C2011" w:rsidRDefault="005C2011" w:rsidP="005C2011">
      <w:pPr>
        <w:pStyle w:val="NoSpacing"/>
        <w:rPr>
          <w:sz w:val="24"/>
          <w:szCs w:val="24"/>
        </w:rPr>
      </w:pPr>
    </w:p>
    <w:p w14:paraId="2347C45A" w14:textId="44CAD10E" w:rsidR="0070100C" w:rsidRDefault="004C785D" w:rsidP="006B0122">
      <w:pPr>
        <w:pStyle w:val="NoSpacing"/>
        <w:rPr>
          <w:u w:val="single"/>
        </w:rPr>
      </w:pPr>
      <w:r>
        <w:rPr>
          <w:u w:val="single"/>
        </w:rPr>
        <w:t>Move $25,000 to Retirement fun</w:t>
      </w:r>
      <w:r w:rsidR="003E0EBE">
        <w:rPr>
          <w:u w:val="single"/>
        </w:rPr>
        <w:t>d</w:t>
      </w:r>
      <w:r w:rsidR="001E345D">
        <w:rPr>
          <w:u w:val="single"/>
        </w:rPr>
        <w:t xml:space="preserve"> balance</w:t>
      </w:r>
      <w:r w:rsidR="0070100C">
        <w:rPr>
          <w:u w:val="single"/>
        </w:rPr>
        <w:t xml:space="preserve">: </w:t>
      </w:r>
    </w:p>
    <w:p w14:paraId="2C8FCAD6" w14:textId="6036CFDB" w:rsidR="006B0122" w:rsidRDefault="006B0122" w:rsidP="006B0122">
      <w:pPr>
        <w:pStyle w:val="NoSpacing"/>
        <w:rPr>
          <w:sz w:val="24"/>
          <w:szCs w:val="24"/>
        </w:rPr>
      </w:pPr>
      <w:r w:rsidRPr="00CF019C">
        <w:t>Upon</w:t>
      </w:r>
      <w:r>
        <w:rPr>
          <w:sz w:val="24"/>
          <w:szCs w:val="24"/>
        </w:rPr>
        <w:t xml:space="preserve"> a motion made by </w:t>
      </w:r>
      <w:r w:rsidR="004C785D">
        <w:rPr>
          <w:sz w:val="24"/>
          <w:szCs w:val="24"/>
        </w:rPr>
        <w:t>Mike Hanley</w:t>
      </w:r>
      <w:r>
        <w:rPr>
          <w:sz w:val="24"/>
          <w:szCs w:val="24"/>
        </w:rPr>
        <w:t xml:space="preserve">, seconded by </w:t>
      </w:r>
      <w:r w:rsidR="004C785D">
        <w:rPr>
          <w:sz w:val="24"/>
          <w:szCs w:val="24"/>
        </w:rPr>
        <w:t>Rolly Churchill</w:t>
      </w:r>
      <w:r>
        <w:rPr>
          <w:sz w:val="24"/>
          <w:szCs w:val="24"/>
        </w:rPr>
        <w:t>, and after a discussion held, the following resolution was approved.</w:t>
      </w:r>
    </w:p>
    <w:p w14:paraId="7FA06755" w14:textId="11CFDFAC" w:rsidR="006B0122" w:rsidRDefault="006B0122" w:rsidP="006B0122">
      <w:pPr>
        <w:pStyle w:val="NoSpacing"/>
        <w:rPr>
          <w:i/>
          <w:iCs/>
          <w:sz w:val="24"/>
          <w:szCs w:val="24"/>
        </w:rPr>
      </w:pPr>
      <w:r>
        <w:rPr>
          <w:sz w:val="24"/>
          <w:szCs w:val="24"/>
        </w:rPr>
        <w:t xml:space="preserve">               </w:t>
      </w:r>
      <w:r w:rsidRPr="0049564E">
        <w:rPr>
          <w:i/>
          <w:iCs/>
          <w:sz w:val="24"/>
          <w:szCs w:val="24"/>
        </w:rPr>
        <w:t xml:space="preserve">Be it resolved the Board of Fire Commissioners </w:t>
      </w:r>
      <w:r w:rsidR="0070100C">
        <w:rPr>
          <w:i/>
          <w:iCs/>
          <w:sz w:val="24"/>
          <w:szCs w:val="24"/>
        </w:rPr>
        <w:t xml:space="preserve">approved </w:t>
      </w:r>
      <w:r w:rsidR="004C785D">
        <w:rPr>
          <w:i/>
          <w:iCs/>
          <w:sz w:val="24"/>
          <w:szCs w:val="24"/>
        </w:rPr>
        <w:t>moving $25,000 into the Retirement fund through New York State Class.</w:t>
      </w:r>
    </w:p>
    <w:tbl>
      <w:tblPr>
        <w:tblStyle w:val="TableGrid"/>
        <w:tblW w:w="0" w:type="auto"/>
        <w:jc w:val="center"/>
        <w:tblLook w:val="04A0" w:firstRow="1" w:lastRow="0" w:firstColumn="1" w:lastColumn="0" w:noHBand="0" w:noVBand="1"/>
      </w:tblPr>
      <w:tblGrid>
        <w:gridCol w:w="3685"/>
        <w:gridCol w:w="529"/>
        <w:gridCol w:w="630"/>
        <w:gridCol w:w="913"/>
        <w:gridCol w:w="980"/>
        <w:gridCol w:w="734"/>
      </w:tblGrid>
      <w:tr w:rsidR="006B0122" w:rsidRPr="003571B8" w14:paraId="2E764B62" w14:textId="77777777">
        <w:trPr>
          <w:jc w:val="center"/>
        </w:trPr>
        <w:tc>
          <w:tcPr>
            <w:tcW w:w="3685" w:type="dxa"/>
            <w:tcBorders>
              <w:bottom w:val="single" w:sz="12" w:space="0" w:color="auto"/>
            </w:tcBorders>
          </w:tcPr>
          <w:p w14:paraId="47A92B14" w14:textId="77777777" w:rsidR="006B0122" w:rsidRPr="003571B8" w:rsidRDefault="006B0122">
            <w:pPr>
              <w:pStyle w:val="NoSpacing"/>
              <w:jc w:val="center"/>
              <w:rPr>
                <w:sz w:val="18"/>
                <w:szCs w:val="18"/>
              </w:rPr>
            </w:pPr>
            <w:r w:rsidRPr="003571B8">
              <w:rPr>
                <w:sz w:val="18"/>
                <w:szCs w:val="18"/>
              </w:rPr>
              <w:t>Commissioner</w:t>
            </w:r>
          </w:p>
        </w:tc>
        <w:tc>
          <w:tcPr>
            <w:tcW w:w="529" w:type="dxa"/>
            <w:tcBorders>
              <w:bottom w:val="single" w:sz="12" w:space="0" w:color="auto"/>
            </w:tcBorders>
          </w:tcPr>
          <w:p w14:paraId="3FE67A34" w14:textId="77777777" w:rsidR="006B0122" w:rsidRPr="003571B8" w:rsidRDefault="006B0122">
            <w:pPr>
              <w:pStyle w:val="NoSpacing"/>
              <w:jc w:val="center"/>
              <w:rPr>
                <w:sz w:val="18"/>
                <w:szCs w:val="18"/>
              </w:rPr>
            </w:pPr>
            <w:r w:rsidRPr="003571B8">
              <w:rPr>
                <w:sz w:val="18"/>
                <w:szCs w:val="18"/>
              </w:rPr>
              <w:t>Yes</w:t>
            </w:r>
          </w:p>
        </w:tc>
        <w:tc>
          <w:tcPr>
            <w:tcW w:w="630" w:type="dxa"/>
            <w:tcBorders>
              <w:bottom w:val="single" w:sz="12" w:space="0" w:color="auto"/>
            </w:tcBorders>
          </w:tcPr>
          <w:p w14:paraId="07EAF1DD" w14:textId="77777777" w:rsidR="006B0122" w:rsidRPr="003571B8" w:rsidRDefault="006B0122">
            <w:pPr>
              <w:pStyle w:val="NoSpacing"/>
              <w:jc w:val="center"/>
              <w:rPr>
                <w:sz w:val="18"/>
                <w:szCs w:val="18"/>
              </w:rPr>
            </w:pPr>
            <w:r w:rsidRPr="003571B8">
              <w:rPr>
                <w:sz w:val="18"/>
                <w:szCs w:val="18"/>
              </w:rPr>
              <w:t>No</w:t>
            </w:r>
          </w:p>
        </w:tc>
        <w:tc>
          <w:tcPr>
            <w:tcW w:w="913" w:type="dxa"/>
            <w:tcBorders>
              <w:bottom w:val="single" w:sz="12" w:space="0" w:color="auto"/>
            </w:tcBorders>
          </w:tcPr>
          <w:p w14:paraId="5B4D5E03" w14:textId="77777777" w:rsidR="006B0122" w:rsidRPr="003571B8" w:rsidRDefault="006B0122">
            <w:pPr>
              <w:pStyle w:val="NoSpacing"/>
              <w:jc w:val="center"/>
              <w:rPr>
                <w:sz w:val="18"/>
                <w:szCs w:val="18"/>
              </w:rPr>
            </w:pPr>
            <w:r w:rsidRPr="003571B8">
              <w:rPr>
                <w:sz w:val="18"/>
                <w:szCs w:val="18"/>
              </w:rPr>
              <w:t>Abstain</w:t>
            </w:r>
          </w:p>
        </w:tc>
        <w:tc>
          <w:tcPr>
            <w:tcW w:w="980" w:type="dxa"/>
            <w:tcBorders>
              <w:bottom w:val="single" w:sz="12" w:space="0" w:color="auto"/>
            </w:tcBorders>
          </w:tcPr>
          <w:p w14:paraId="421C71CE" w14:textId="77777777" w:rsidR="006B0122" w:rsidRPr="003571B8" w:rsidRDefault="006B0122">
            <w:pPr>
              <w:pStyle w:val="NoSpacing"/>
              <w:jc w:val="center"/>
              <w:rPr>
                <w:sz w:val="18"/>
                <w:szCs w:val="18"/>
              </w:rPr>
            </w:pPr>
            <w:r w:rsidRPr="003571B8">
              <w:rPr>
                <w:sz w:val="18"/>
                <w:szCs w:val="18"/>
              </w:rPr>
              <w:t>Absent</w:t>
            </w:r>
          </w:p>
        </w:tc>
        <w:tc>
          <w:tcPr>
            <w:tcW w:w="368" w:type="dxa"/>
            <w:tcBorders>
              <w:bottom w:val="single" w:sz="12" w:space="0" w:color="auto"/>
            </w:tcBorders>
          </w:tcPr>
          <w:p w14:paraId="5846C812" w14:textId="77777777" w:rsidR="006B0122" w:rsidRPr="003571B8" w:rsidRDefault="006B0122">
            <w:pPr>
              <w:pStyle w:val="NoSpacing"/>
              <w:jc w:val="center"/>
              <w:rPr>
                <w:sz w:val="18"/>
                <w:szCs w:val="18"/>
              </w:rPr>
            </w:pPr>
            <w:r w:rsidRPr="003571B8">
              <w:rPr>
                <w:sz w:val="18"/>
                <w:szCs w:val="18"/>
              </w:rPr>
              <w:t>Recuse</w:t>
            </w:r>
          </w:p>
        </w:tc>
      </w:tr>
      <w:tr w:rsidR="006B0122" w:rsidRPr="003571B8" w14:paraId="6118C7C1" w14:textId="77777777">
        <w:trPr>
          <w:jc w:val="center"/>
        </w:trPr>
        <w:tc>
          <w:tcPr>
            <w:tcW w:w="3685" w:type="dxa"/>
            <w:tcBorders>
              <w:top w:val="single" w:sz="12" w:space="0" w:color="auto"/>
            </w:tcBorders>
          </w:tcPr>
          <w:p w14:paraId="0B36B736" w14:textId="77777777" w:rsidR="006B0122" w:rsidRPr="003571B8" w:rsidRDefault="006B0122">
            <w:pPr>
              <w:pStyle w:val="NoSpacing"/>
              <w:rPr>
                <w:sz w:val="18"/>
                <w:szCs w:val="18"/>
              </w:rPr>
            </w:pPr>
            <w:r w:rsidRPr="003571B8">
              <w:rPr>
                <w:sz w:val="18"/>
                <w:szCs w:val="18"/>
              </w:rPr>
              <w:t>Arthur Cooley</w:t>
            </w:r>
          </w:p>
        </w:tc>
        <w:tc>
          <w:tcPr>
            <w:tcW w:w="529" w:type="dxa"/>
            <w:tcBorders>
              <w:top w:val="single" w:sz="12" w:space="0" w:color="auto"/>
            </w:tcBorders>
          </w:tcPr>
          <w:p w14:paraId="4D1F4678" w14:textId="3402779B" w:rsidR="006B0122" w:rsidRPr="003571B8" w:rsidRDefault="0070100C">
            <w:pPr>
              <w:pStyle w:val="NoSpacing"/>
              <w:jc w:val="center"/>
              <w:rPr>
                <w:sz w:val="18"/>
                <w:szCs w:val="18"/>
              </w:rPr>
            </w:pPr>
            <w:r>
              <w:rPr>
                <w:sz w:val="18"/>
                <w:szCs w:val="18"/>
              </w:rPr>
              <w:t>X</w:t>
            </w:r>
          </w:p>
        </w:tc>
        <w:tc>
          <w:tcPr>
            <w:tcW w:w="630" w:type="dxa"/>
            <w:tcBorders>
              <w:top w:val="single" w:sz="12" w:space="0" w:color="auto"/>
            </w:tcBorders>
          </w:tcPr>
          <w:p w14:paraId="43DF37BE" w14:textId="77777777" w:rsidR="006B0122" w:rsidRPr="003571B8" w:rsidRDefault="006B0122">
            <w:pPr>
              <w:pStyle w:val="NoSpacing"/>
              <w:jc w:val="center"/>
              <w:rPr>
                <w:sz w:val="18"/>
                <w:szCs w:val="18"/>
              </w:rPr>
            </w:pPr>
          </w:p>
        </w:tc>
        <w:tc>
          <w:tcPr>
            <w:tcW w:w="913" w:type="dxa"/>
            <w:tcBorders>
              <w:top w:val="single" w:sz="12" w:space="0" w:color="auto"/>
            </w:tcBorders>
          </w:tcPr>
          <w:p w14:paraId="656A5F2B" w14:textId="77777777" w:rsidR="006B0122" w:rsidRPr="003571B8" w:rsidRDefault="006B0122">
            <w:pPr>
              <w:pStyle w:val="NoSpacing"/>
              <w:jc w:val="center"/>
              <w:rPr>
                <w:sz w:val="18"/>
                <w:szCs w:val="18"/>
              </w:rPr>
            </w:pPr>
          </w:p>
        </w:tc>
        <w:tc>
          <w:tcPr>
            <w:tcW w:w="980" w:type="dxa"/>
            <w:tcBorders>
              <w:top w:val="single" w:sz="12" w:space="0" w:color="auto"/>
            </w:tcBorders>
          </w:tcPr>
          <w:p w14:paraId="3CD1EB15" w14:textId="4BBD30B5" w:rsidR="006B0122" w:rsidRPr="003571B8" w:rsidRDefault="006B0122">
            <w:pPr>
              <w:pStyle w:val="NoSpacing"/>
              <w:jc w:val="center"/>
              <w:rPr>
                <w:sz w:val="18"/>
                <w:szCs w:val="18"/>
              </w:rPr>
            </w:pPr>
          </w:p>
        </w:tc>
        <w:tc>
          <w:tcPr>
            <w:tcW w:w="368" w:type="dxa"/>
            <w:tcBorders>
              <w:top w:val="single" w:sz="12" w:space="0" w:color="auto"/>
            </w:tcBorders>
          </w:tcPr>
          <w:p w14:paraId="5C346523" w14:textId="77777777" w:rsidR="006B0122" w:rsidRPr="003571B8" w:rsidRDefault="006B0122">
            <w:pPr>
              <w:pStyle w:val="NoSpacing"/>
              <w:jc w:val="center"/>
              <w:rPr>
                <w:sz w:val="18"/>
                <w:szCs w:val="18"/>
              </w:rPr>
            </w:pPr>
          </w:p>
        </w:tc>
      </w:tr>
      <w:tr w:rsidR="006B0122" w:rsidRPr="003571B8" w14:paraId="72B351E6" w14:textId="77777777">
        <w:trPr>
          <w:jc w:val="center"/>
        </w:trPr>
        <w:tc>
          <w:tcPr>
            <w:tcW w:w="3685" w:type="dxa"/>
          </w:tcPr>
          <w:p w14:paraId="0EB4215D" w14:textId="77777777" w:rsidR="006B0122" w:rsidRPr="003571B8" w:rsidRDefault="006B0122">
            <w:pPr>
              <w:pStyle w:val="NoSpacing"/>
              <w:rPr>
                <w:sz w:val="18"/>
                <w:szCs w:val="18"/>
              </w:rPr>
            </w:pPr>
            <w:r w:rsidRPr="003571B8">
              <w:rPr>
                <w:sz w:val="18"/>
                <w:szCs w:val="18"/>
              </w:rPr>
              <w:t>Michael Hanley</w:t>
            </w:r>
          </w:p>
        </w:tc>
        <w:tc>
          <w:tcPr>
            <w:tcW w:w="529" w:type="dxa"/>
          </w:tcPr>
          <w:p w14:paraId="2F70B5FE" w14:textId="7EFFA6E6" w:rsidR="006B0122" w:rsidRPr="003571B8" w:rsidRDefault="005C2011">
            <w:pPr>
              <w:pStyle w:val="NoSpacing"/>
              <w:jc w:val="center"/>
              <w:rPr>
                <w:sz w:val="18"/>
                <w:szCs w:val="18"/>
              </w:rPr>
            </w:pPr>
            <w:r>
              <w:rPr>
                <w:sz w:val="18"/>
                <w:szCs w:val="18"/>
              </w:rPr>
              <w:t>X</w:t>
            </w:r>
            <w:r w:rsidR="006B0122" w:rsidRPr="003571B8">
              <w:rPr>
                <w:sz w:val="18"/>
                <w:szCs w:val="18"/>
              </w:rPr>
              <w:t xml:space="preserve"> </w:t>
            </w:r>
          </w:p>
        </w:tc>
        <w:tc>
          <w:tcPr>
            <w:tcW w:w="630" w:type="dxa"/>
          </w:tcPr>
          <w:p w14:paraId="12029683" w14:textId="77777777" w:rsidR="006B0122" w:rsidRPr="003571B8" w:rsidRDefault="006B0122">
            <w:pPr>
              <w:pStyle w:val="NoSpacing"/>
              <w:jc w:val="center"/>
              <w:rPr>
                <w:sz w:val="18"/>
                <w:szCs w:val="18"/>
              </w:rPr>
            </w:pPr>
          </w:p>
        </w:tc>
        <w:tc>
          <w:tcPr>
            <w:tcW w:w="913" w:type="dxa"/>
          </w:tcPr>
          <w:p w14:paraId="0854CCC6" w14:textId="77777777" w:rsidR="006B0122" w:rsidRPr="003571B8" w:rsidRDefault="006B0122">
            <w:pPr>
              <w:pStyle w:val="NoSpacing"/>
              <w:jc w:val="center"/>
              <w:rPr>
                <w:sz w:val="18"/>
                <w:szCs w:val="18"/>
              </w:rPr>
            </w:pPr>
          </w:p>
        </w:tc>
        <w:tc>
          <w:tcPr>
            <w:tcW w:w="980" w:type="dxa"/>
          </w:tcPr>
          <w:p w14:paraId="38408FB6" w14:textId="573C5F7F" w:rsidR="006B0122" w:rsidRPr="003571B8" w:rsidRDefault="006B0122">
            <w:pPr>
              <w:pStyle w:val="NoSpacing"/>
              <w:jc w:val="center"/>
              <w:rPr>
                <w:sz w:val="18"/>
                <w:szCs w:val="18"/>
              </w:rPr>
            </w:pPr>
          </w:p>
        </w:tc>
        <w:tc>
          <w:tcPr>
            <w:tcW w:w="368" w:type="dxa"/>
          </w:tcPr>
          <w:p w14:paraId="1FD61368" w14:textId="77777777" w:rsidR="006B0122" w:rsidRPr="003571B8" w:rsidRDefault="006B0122">
            <w:pPr>
              <w:pStyle w:val="NoSpacing"/>
              <w:jc w:val="center"/>
              <w:rPr>
                <w:sz w:val="18"/>
                <w:szCs w:val="18"/>
              </w:rPr>
            </w:pPr>
          </w:p>
        </w:tc>
      </w:tr>
      <w:tr w:rsidR="006B0122" w:rsidRPr="003571B8" w14:paraId="306C0E33" w14:textId="77777777">
        <w:trPr>
          <w:jc w:val="center"/>
        </w:trPr>
        <w:tc>
          <w:tcPr>
            <w:tcW w:w="3685" w:type="dxa"/>
          </w:tcPr>
          <w:p w14:paraId="6459CB94" w14:textId="77777777" w:rsidR="006B0122" w:rsidRPr="003571B8" w:rsidRDefault="006B0122">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63E3E3AD" w14:textId="6EC48C2B" w:rsidR="006B0122" w:rsidRPr="003571B8" w:rsidRDefault="004C785D">
            <w:pPr>
              <w:pStyle w:val="NoSpacing"/>
              <w:jc w:val="center"/>
              <w:rPr>
                <w:sz w:val="18"/>
                <w:szCs w:val="18"/>
              </w:rPr>
            </w:pPr>
            <w:r>
              <w:rPr>
                <w:sz w:val="18"/>
                <w:szCs w:val="18"/>
              </w:rPr>
              <w:t>X</w:t>
            </w:r>
          </w:p>
        </w:tc>
        <w:tc>
          <w:tcPr>
            <w:tcW w:w="630" w:type="dxa"/>
          </w:tcPr>
          <w:p w14:paraId="38A247CE" w14:textId="77777777" w:rsidR="006B0122" w:rsidRPr="003571B8" w:rsidRDefault="006B0122">
            <w:pPr>
              <w:pStyle w:val="NoSpacing"/>
              <w:jc w:val="center"/>
              <w:rPr>
                <w:sz w:val="18"/>
                <w:szCs w:val="18"/>
              </w:rPr>
            </w:pPr>
          </w:p>
        </w:tc>
        <w:tc>
          <w:tcPr>
            <w:tcW w:w="913" w:type="dxa"/>
          </w:tcPr>
          <w:p w14:paraId="44A96926" w14:textId="77777777" w:rsidR="006B0122" w:rsidRPr="003571B8" w:rsidRDefault="006B0122">
            <w:pPr>
              <w:pStyle w:val="NoSpacing"/>
              <w:jc w:val="center"/>
              <w:rPr>
                <w:sz w:val="18"/>
                <w:szCs w:val="18"/>
              </w:rPr>
            </w:pPr>
          </w:p>
        </w:tc>
        <w:tc>
          <w:tcPr>
            <w:tcW w:w="980" w:type="dxa"/>
          </w:tcPr>
          <w:p w14:paraId="3233C34D" w14:textId="25EC5570" w:rsidR="006B0122" w:rsidRPr="003571B8" w:rsidRDefault="006B0122">
            <w:pPr>
              <w:pStyle w:val="NoSpacing"/>
              <w:rPr>
                <w:sz w:val="18"/>
                <w:szCs w:val="18"/>
              </w:rPr>
            </w:pPr>
            <w:r>
              <w:rPr>
                <w:sz w:val="18"/>
                <w:szCs w:val="18"/>
              </w:rPr>
              <w:t xml:space="preserve">        </w:t>
            </w:r>
          </w:p>
        </w:tc>
        <w:tc>
          <w:tcPr>
            <w:tcW w:w="368" w:type="dxa"/>
          </w:tcPr>
          <w:p w14:paraId="06D83B6A" w14:textId="77777777" w:rsidR="006B0122" w:rsidRPr="003571B8" w:rsidRDefault="006B0122">
            <w:pPr>
              <w:pStyle w:val="NoSpacing"/>
              <w:jc w:val="center"/>
              <w:rPr>
                <w:sz w:val="18"/>
                <w:szCs w:val="18"/>
              </w:rPr>
            </w:pPr>
          </w:p>
        </w:tc>
      </w:tr>
      <w:tr w:rsidR="006B0122" w:rsidRPr="003571B8" w14:paraId="12DE6F9F" w14:textId="77777777">
        <w:trPr>
          <w:jc w:val="center"/>
        </w:trPr>
        <w:tc>
          <w:tcPr>
            <w:tcW w:w="3685" w:type="dxa"/>
          </w:tcPr>
          <w:p w14:paraId="3C699950" w14:textId="77777777" w:rsidR="006B0122" w:rsidRPr="003571B8" w:rsidRDefault="006B0122">
            <w:pPr>
              <w:pStyle w:val="NoSpacing"/>
              <w:rPr>
                <w:sz w:val="18"/>
                <w:szCs w:val="18"/>
              </w:rPr>
            </w:pPr>
            <w:r w:rsidRPr="003571B8">
              <w:rPr>
                <w:sz w:val="18"/>
                <w:szCs w:val="18"/>
              </w:rPr>
              <w:t>Warren Day</w:t>
            </w:r>
          </w:p>
        </w:tc>
        <w:tc>
          <w:tcPr>
            <w:tcW w:w="529" w:type="dxa"/>
          </w:tcPr>
          <w:p w14:paraId="3A2B6349" w14:textId="77777777" w:rsidR="006B0122" w:rsidRPr="003571B8" w:rsidRDefault="006B0122">
            <w:pPr>
              <w:pStyle w:val="NoSpacing"/>
              <w:jc w:val="center"/>
              <w:rPr>
                <w:sz w:val="18"/>
                <w:szCs w:val="18"/>
              </w:rPr>
            </w:pPr>
            <w:r>
              <w:rPr>
                <w:sz w:val="18"/>
                <w:szCs w:val="18"/>
              </w:rPr>
              <w:t>X</w:t>
            </w:r>
          </w:p>
        </w:tc>
        <w:tc>
          <w:tcPr>
            <w:tcW w:w="630" w:type="dxa"/>
          </w:tcPr>
          <w:p w14:paraId="2D8CBD77" w14:textId="77777777" w:rsidR="006B0122" w:rsidRPr="003571B8" w:rsidRDefault="006B0122">
            <w:pPr>
              <w:pStyle w:val="NoSpacing"/>
              <w:jc w:val="center"/>
              <w:rPr>
                <w:sz w:val="18"/>
                <w:szCs w:val="18"/>
              </w:rPr>
            </w:pPr>
          </w:p>
        </w:tc>
        <w:tc>
          <w:tcPr>
            <w:tcW w:w="913" w:type="dxa"/>
          </w:tcPr>
          <w:p w14:paraId="0B4D3ED2" w14:textId="77777777" w:rsidR="006B0122" w:rsidRPr="003571B8" w:rsidRDefault="006B0122">
            <w:pPr>
              <w:pStyle w:val="NoSpacing"/>
              <w:jc w:val="center"/>
              <w:rPr>
                <w:sz w:val="18"/>
                <w:szCs w:val="18"/>
              </w:rPr>
            </w:pPr>
          </w:p>
        </w:tc>
        <w:tc>
          <w:tcPr>
            <w:tcW w:w="980" w:type="dxa"/>
          </w:tcPr>
          <w:p w14:paraId="2D6FC7CC" w14:textId="77777777" w:rsidR="006B0122" w:rsidRPr="003571B8" w:rsidRDefault="006B0122">
            <w:pPr>
              <w:pStyle w:val="NoSpacing"/>
              <w:jc w:val="center"/>
              <w:rPr>
                <w:sz w:val="18"/>
                <w:szCs w:val="18"/>
              </w:rPr>
            </w:pPr>
          </w:p>
        </w:tc>
        <w:tc>
          <w:tcPr>
            <w:tcW w:w="368" w:type="dxa"/>
          </w:tcPr>
          <w:p w14:paraId="345097DB" w14:textId="77777777" w:rsidR="006B0122" w:rsidRPr="003571B8" w:rsidRDefault="006B0122">
            <w:pPr>
              <w:pStyle w:val="NoSpacing"/>
              <w:jc w:val="center"/>
              <w:rPr>
                <w:sz w:val="18"/>
                <w:szCs w:val="18"/>
              </w:rPr>
            </w:pPr>
          </w:p>
        </w:tc>
      </w:tr>
      <w:tr w:rsidR="006B0122" w:rsidRPr="003571B8" w14:paraId="7EAE2CAA" w14:textId="77777777">
        <w:trPr>
          <w:jc w:val="center"/>
        </w:trPr>
        <w:tc>
          <w:tcPr>
            <w:tcW w:w="3685" w:type="dxa"/>
          </w:tcPr>
          <w:p w14:paraId="7A6CF00A" w14:textId="77777777" w:rsidR="006B0122" w:rsidRPr="003571B8" w:rsidRDefault="006B0122">
            <w:pPr>
              <w:pStyle w:val="NoSpacing"/>
              <w:rPr>
                <w:sz w:val="18"/>
                <w:szCs w:val="18"/>
              </w:rPr>
            </w:pPr>
            <w:r>
              <w:rPr>
                <w:sz w:val="18"/>
                <w:szCs w:val="18"/>
              </w:rPr>
              <w:t>Rolly Churchill</w:t>
            </w:r>
          </w:p>
        </w:tc>
        <w:tc>
          <w:tcPr>
            <w:tcW w:w="529" w:type="dxa"/>
          </w:tcPr>
          <w:p w14:paraId="4041A233" w14:textId="054240CA" w:rsidR="006B0122" w:rsidRPr="003571B8" w:rsidRDefault="004C785D">
            <w:pPr>
              <w:pStyle w:val="NoSpacing"/>
              <w:jc w:val="center"/>
              <w:rPr>
                <w:sz w:val="18"/>
                <w:szCs w:val="18"/>
              </w:rPr>
            </w:pPr>
            <w:r>
              <w:rPr>
                <w:sz w:val="18"/>
                <w:szCs w:val="18"/>
              </w:rPr>
              <w:t>X</w:t>
            </w:r>
          </w:p>
        </w:tc>
        <w:tc>
          <w:tcPr>
            <w:tcW w:w="630" w:type="dxa"/>
          </w:tcPr>
          <w:p w14:paraId="30F84E07" w14:textId="77777777" w:rsidR="006B0122" w:rsidRPr="003571B8" w:rsidRDefault="006B0122">
            <w:pPr>
              <w:pStyle w:val="NoSpacing"/>
              <w:jc w:val="center"/>
              <w:rPr>
                <w:sz w:val="18"/>
                <w:szCs w:val="18"/>
              </w:rPr>
            </w:pPr>
          </w:p>
        </w:tc>
        <w:tc>
          <w:tcPr>
            <w:tcW w:w="913" w:type="dxa"/>
          </w:tcPr>
          <w:p w14:paraId="40D631AB" w14:textId="77777777" w:rsidR="006B0122" w:rsidRPr="003571B8" w:rsidRDefault="006B0122">
            <w:pPr>
              <w:pStyle w:val="NoSpacing"/>
              <w:jc w:val="center"/>
              <w:rPr>
                <w:sz w:val="18"/>
                <w:szCs w:val="18"/>
              </w:rPr>
            </w:pPr>
          </w:p>
        </w:tc>
        <w:tc>
          <w:tcPr>
            <w:tcW w:w="980" w:type="dxa"/>
          </w:tcPr>
          <w:p w14:paraId="743C3FC4" w14:textId="59BC3FE7" w:rsidR="006B0122" w:rsidRPr="003571B8" w:rsidRDefault="006B0122">
            <w:pPr>
              <w:pStyle w:val="NoSpacing"/>
              <w:jc w:val="center"/>
              <w:rPr>
                <w:sz w:val="18"/>
                <w:szCs w:val="18"/>
              </w:rPr>
            </w:pPr>
          </w:p>
        </w:tc>
        <w:tc>
          <w:tcPr>
            <w:tcW w:w="368" w:type="dxa"/>
          </w:tcPr>
          <w:p w14:paraId="46672974" w14:textId="77777777" w:rsidR="006B0122" w:rsidRPr="003571B8" w:rsidRDefault="006B0122">
            <w:pPr>
              <w:pStyle w:val="NoSpacing"/>
              <w:jc w:val="center"/>
              <w:rPr>
                <w:sz w:val="18"/>
                <w:szCs w:val="18"/>
              </w:rPr>
            </w:pPr>
          </w:p>
        </w:tc>
      </w:tr>
    </w:tbl>
    <w:p w14:paraId="1F90220A" w14:textId="0F3AA914" w:rsidR="006B0122" w:rsidRDefault="006B0122" w:rsidP="007910C6">
      <w:pPr>
        <w:pStyle w:val="NoSpacing"/>
        <w:rPr>
          <w:sz w:val="24"/>
          <w:szCs w:val="24"/>
        </w:rPr>
      </w:pPr>
      <w:r>
        <w:rPr>
          <w:sz w:val="24"/>
          <w:szCs w:val="24"/>
        </w:rPr>
        <w:t>Motion carried.</w:t>
      </w:r>
    </w:p>
    <w:p w14:paraId="04E497CD" w14:textId="77777777" w:rsidR="00303E24" w:rsidRDefault="00303E24" w:rsidP="007910C6">
      <w:pPr>
        <w:pStyle w:val="NoSpacing"/>
        <w:rPr>
          <w:sz w:val="24"/>
          <w:szCs w:val="24"/>
        </w:rPr>
      </w:pPr>
    </w:p>
    <w:p w14:paraId="7EFA469A" w14:textId="252CB438" w:rsidR="000D557C" w:rsidRDefault="003E0EBE" w:rsidP="000D557C">
      <w:pPr>
        <w:pStyle w:val="NoSpacing"/>
        <w:rPr>
          <w:sz w:val="24"/>
          <w:szCs w:val="24"/>
        </w:rPr>
      </w:pPr>
      <w:r>
        <w:rPr>
          <w:sz w:val="24"/>
          <w:szCs w:val="24"/>
          <w:u w:val="single"/>
        </w:rPr>
        <w:t>Executive Session</w:t>
      </w:r>
      <w:r w:rsidR="00CF019C" w:rsidRPr="00CF019C">
        <w:rPr>
          <w:sz w:val="24"/>
          <w:szCs w:val="24"/>
          <w:u w:val="single"/>
        </w:rPr>
        <w:t>:</w:t>
      </w:r>
      <w:r w:rsidR="00CF019C">
        <w:rPr>
          <w:sz w:val="24"/>
          <w:szCs w:val="24"/>
        </w:rPr>
        <w:t xml:space="preserve">  </w:t>
      </w:r>
      <w:r w:rsidR="000D557C" w:rsidRPr="003E1DED">
        <w:t>Upon</w:t>
      </w:r>
      <w:r w:rsidR="000D557C">
        <w:rPr>
          <w:sz w:val="24"/>
          <w:szCs w:val="24"/>
        </w:rPr>
        <w:t xml:space="preserve"> a motion made by </w:t>
      </w:r>
      <w:r>
        <w:rPr>
          <w:sz w:val="24"/>
          <w:szCs w:val="24"/>
        </w:rPr>
        <w:t>Art Cooley</w:t>
      </w:r>
      <w:r w:rsidR="000D557C">
        <w:rPr>
          <w:sz w:val="24"/>
          <w:szCs w:val="24"/>
        </w:rPr>
        <w:t>, seconded by</w:t>
      </w:r>
      <w:r w:rsidR="003E1DED">
        <w:rPr>
          <w:sz w:val="24"/>
          <w:szCs w:val="24"/>
        </w:rPr>
        <w:t xml:space="preserve"> </w:t>
      </w:r>
      <w:r w:rsidR="00CF019C">
        <w:rPr>
          <w:sz w:val="24"/>
          <w:szCs w:val="24"/>
        </w:rPr>
        <w:t>Warren Day</w:t>
      </w:r>
      <w:r w:rsidR="000D557C">
        <w:rPr>
          <w:sz w:val="24"/>
          <w:szCs w:val="24"/>
        </w:rPr>
        <w:t>, and after a discussion held, the following resolution was approved.</w:t>
      </w:r>
      <w:r>
        <w:rPr>
          <w:sz w:val="24"/>
          <w:szCs w:val="24"/>
        </w:rPr>
        <w:t xml:space="preserve"> </w:t>
      </w:r>
    </w:p>
    <w:p w14:paraId="3F8660F8" w14:textId="6E3457B0" w:rsidR="000D557C" w:rsidRDefault="000D557C" w:rsidP="000D557C">
      <w:pPr>
        <w:pStyle w:val="NoSpacing"/>
        <w:rPr>
          <w:i/>
          <w:iCs/>
          <w:sz w:val="24"/>
          <w:szCs w:val="24"/>
        </w:rPr>
      </w:pPr>
      <w:r>
        <w:rPr>
          <w:sz w:val="24"/>
          <w:szCs w:val="24"/>
        </w:rPr>
        <w:t xml:space="preserve">               </w:t>
      </w:r>
      <w:r w:rsidRPr="0049564E">
        <w:rPr>
          <w:i/>
          <w:iCs/>
          <w:sz w:val="24"/>
          <w:szCs w:val="24"/>
        </w:rPr>
        <w:t>Be it resolved the Board of Fire Commissioners</w:t>
      </w:r>
      <w:r w:rsidR="003E0EBE">
        <w:rPr>
          <w:i/>
          <w:iCs/>
          <w:sz w:val="24"/>
          <w:szCs w:val="24"/>
        </w:rPr>
        <w:t xml:space="preserve"> went into Executive Session at 7:08pm to discuss </w:t>
      </w:r>
      <w:r w:rsidR="001E345D">
        <w:rPr>
          <w:i/>
          <w:iCs/>
          <w:sz w:val="24"/>
          <w:szCs w:val="24"/>
        </w:rPr>
        <w:t>current/ history of a particular</w:t>
      </w:r>
      <w:r w:rsidR="003E0EBE">
        <w:rPr>
          <w:i/>
          <w:iCs/>
          <w:sz w:val="24"/>
          <w:szCs w:val="24"/>
        </w:rPr>
        <w:t xml:space="preserve"> </w:t>
      </w:r>
      <w:r w:rsidR="001E345D">
        <w:rPr>
          <w:i/>
          <w:iCs/>
          <w:sz w:val="24"/>
          <w:szCs w:val="24"/>
        </w:rPr>
        <w:t>person</w:t>
      </w:r>
      <w:r w:rsidR="003E1DED">
        <w:rPr>
          <w:i/>
          <w:iCs/>
          <w:sz w:val="24"/>
          <w:szCs w:val="24"/>
        </w:rPr>
        <w:t>.</w:t>
      </w:r>
    </w:p>
    <w:tbl>
      <w:tblPr>
        <w:tblStyle w:val="TableGrid"/>
        <w:tblW w:w="0" w:type="auto"/>
        <w:jc w:val="center"/>
        <w:tblLook w:val="04A0" w:firstRow="1" w:lastRow="0" w:firstColumn="1" w:lastColumn="0" w:noHBand="0" w:noVBand="1"/>
      </w:tblPr>
      <w:tblGrid>
        <w:gridCol w:w="3685"/>
        <w:gridCol w:w="529"/>
        <w:gridCol w:w="630"/>
        <w:gridCol w:w="913"/>
        <w:gridCol w:w="980"/>
        <w:gridCol w:w="734"/>
      </w:tblGrid>
      <w:tr w:rsidR="000D557C" w:rsidRPr="003571B8" w14:paraId="13A4C631" w14:textId="77777777">
        <w:trPr>
          <w:jc w:val="center"/>
        </w:trPr>
        <w:tc>
          <w:tcPr>
            <w:tcW w:w="3685" w:type="dxa"/>
            <w:tcBorders>
              <w:bottom w:val="single" w:sz="12" w:space="0" w:color="auto"/>
            </w:tcBorders>
          </w:tcPr>
          <w:p w14:paraId="26F69EF9" w14:textId="77777777" w:rsidR="000D557C" w:rsidRPr="003571B8" w:rsidRDefault="000D557C">
            <w:pPr>
              <w:pStyle w:val="NoSpacing"/>
              <w:jc w:val="center"/>
              <w:rPr>
                <w:sz w:val="18"/>
                <w:szCs w:val="18"/>
              </w:rPr>
            </w:pPr>
            <w:r w:rsidRPr="003571B8">
              <w:rPr>
                <w:sz w:val="18"/>
                <w:szCs w:val="18"/>
              </w:rPr>
              <w:t>Commissioner</w:t>
            </w:r>
          </w:p>
        </w:tc>
        <w:tc>
          <w:tcPr>
            <w:tcW w:w="529" w:type="dxa"/>
            <w:tcBorders>
              <w:bottom w:val="single" w:sz="12" w:space="0" w:color="auto"/>
            </w:tcBorders>
          </w:tcPr>
          <w:p w14:paraId="5E3D75EB" w14:textId="77777777" w:rsidR="000D557C" w:rsidRPr="003571B8" w:rsidRDefault="000D557C">
            <w:pPr>
              <w:pStyle w:val="NoSpacing"/>
              <w:jc w:val="center"/>
              <w:rPr>
                <w:sz w:val="18"/>
                <w:szCs w:val="18"/>
              </w:rPr>
            </w:pPr>
            <w:r w:rsidRPr="003571B8">
              <w:rPr>
                <w:sz w:val="18"/>
                <w:szCs w:val="18"/>
              </w:rPr>
              <w:t>Yes</w:t>
            </w:r>
          </w:p>
        </w:tc>
        <w:tc>
          <w:tcPr>
            <w:tcW w:w="630" w:type="dxa"/>
            <w:tcBorders>
              <w:bottom w:val="single" w:sz="12" w:space="0" w:color="auto"/>
            </w:tcBorders>
          </w:tcPr>
          <w:p w14:paraId="76E1B2CD" w14:textId="77777777" w:rsidR="000D557C" w:rsidRPr="003571B8" w:rsidRDefault="000D557C">
            <w:pPr>
              <w:pStyle w:val="NoSpacing"/>
              <w:jc w:val="center"/>
              <w:rPr>
                <w:sz w:val="18"/>
                <w:szCs w:val="18"/>
              </w:rPr>
            </w:pPr>
            <w:r w:rsidRPr="003571B8">
              <w:rPr>
                <w:sz w:val="18"/>
                <w:szCs w:val="18"/>
              </w:rPr>
              <w:t>No</w:t>
            </w:r>
          </w:p>
        </w:tc>
        <w:tc>
          <w:tcPr>
            <w:tcW w:w="913" w:type="dxa"/>
            <w:tcBorders>
              <w:bottom w:val="single" w:sz="12" w:space="0" w:color="auto"/>
            </w:tcBorders>
          </w:tcPr>
          <w:p w14:paraId="4B955B08" w14:textId="77777777" w:rsidR="000D557C" w:rsidRPr="003571B8" w:rsidRDefault="000D557C">
            <w:pPr>
              <w:pStyle w:val="NoSpacing"/>
              <w:jc w:val="center"/>
              <w:rPr>
                <w:sz w:val="18"/>
                <w:szCs w:val="18"/>
              </w:rPr>
            </w:pPr>
            <w:r w:rsidRPr="003571B8">
              <w:rPr>
                <w:sz w:val="18"/>
                <w:szCs w:val="18"/>
              </w:rPr>
              <w:t>Abstain</w:t>
            </w:r>
          </w:p>
        </w:tc>
        <w:tc>
          <w:tcPr>
            <w:tcW w:w="980" w:type="dxa"/>
            <w:tcBorders>
              <w:bottom w:val="single" w:sz="12" w:space="0" w:color="auto"/>
            </w:tcBorders>
          </w:tcPr>
          <w:p w14:paraId="3BD225C9" w14:textId="77777777" w:rsidR="000D557C" w:rsidRPr="003571B8" w:rsidRDefault="000D557C">
            <w:pPr>
              <w:pStyle w:val="NoSpacing"/>
              <w:jc w:val="center"/>
              <w:rPr>
                <w:sz w:val="18"/>
                <w:szCs w:val="18"/>
              </w:rPr>
            </w:pPr>
            <w:r w:rsidRPr="003571B8">
              <w:rPr>
                <w:sz w:val="18"/>
                <w:szCs w:val="18"/>
              </w:rPr>
              <w:t>Absent</w:t>
            </w:r>
          </w:p>
        </w:tc>
        <w:tc>
          <w:tcPr>
            <w:tcW w:w="368" w:type="dxa"/>
            <w:tcBorders>
              <w:bottom w:val="single" w:sz="12" w:space="0" w:color="auto"/>
            </w:tcBorders>
          </w:tcPr>
          <w:p w14:paraId="08006EBC" w14:textId="77777777" w:rsidR="000D557C" w:rsidRPr="003571B8" w:rsidRDefault="000D557C">
            <w:pPr>
              <w:pStyle w:val="NoSpacing"/>
              <w:jc w:val="center"/>
              <w:rPr>
                <w:sz w:val="18"/>
                <w:szCs w:val="18"/>
              </w:rPr>
            </w:pPr>
            <w:r w:rsidRPr="003571B8">
              <w:rPr>
                <w:sz w:val="18"/>
                <w:szCs w:val="18"/>
              </w:rPr>
              <w:t>Recuse</w:t>
            </w:r>
          </w:p>
        </w:tc>
      </w:tr>
      <w:tr w:rsidR="000D557C" w:rsidRPr="003571B8" w14:paraId="70B150A4" w14:textId="77777777">
        <w:trPr>
          <w:jc w:val="center"/>
        </w:trPr>
        <w:tc>
          <w:tcPr>
            <w:tcW w:w="3685" w:type="dxa"/>
            <w:tcBorders>
              <w:top w:val="single" w:sz="12" w:space="0" w:color="auto"/>
            </w:tcBorders>
          </w:tcPr>
          <w:p w14:paraId="3353F981" w14:textId="77777777" w:rsidR="000D557C" w:rsidRPr="003571B8" w:rsidRDefault="000D557C">
            <w:pPr>
              <w:pStyle w:val="NoSpacing"/>
              <w:rPr>
                <w:sz w:val="18"/>
                <w:szCs w:val="18"/>
              </w:rPr>
            </w:pPr>
            <w:r w:rsidRPr="003571B8">
              <w:rPr>
                <w:sz w:val="18"/>
                <w:szCs w:val="18"/>
              </w:rPr>
              <w:t>Arthur Cooley</w:t>
            </w:r>
          </w:p>
        </w:tc>
        <w:tc>
          <w:tcPr>
            <w:tcW w:w="529" w:type="dxa"/>
            <w:tcBorders>
              <w:top w:val="single" w:sz="12" w:space="0" w:color="auto"/>
            </w:tcBorders>
          </w:tcPr>
          <w:p w14:paraId="37978A14" w14:textId="77791190" w:rsidR="000D557C" w:rsidRPr="003571B8" w:rsidRDefault="003E1DED">
            <w:pPr>
              <w:pStyle w:val="NoSpacing"/>
              <w:jc w:val="center"/>
              <w:rPr>
                <w:sz w:val="18"/>
                <w:szCs w:val="18"/>
              </w:rPr>
            </w:pPr>
            <w:r>
              <w:rPr>
                <w:sz w:val="18"/>
                <w:szCs w:val="18"/>
              </w:rPr>
              <w:t>X</w:t>
            </w:r>
          </w:p>
        </w:tc>
        <w:tc>
          <w:tcPr>
            <w:tcW w:w="630" w:type="dxa"/>
            <w:tcBorders>
              <w:top w:val="single" w:sz="12" w:space="0" w:color="auto"/>
            </w:tcBorders>
          </w:tcPr>
          <w:p w14:paraId="4B98EE4B" w14:textId="77777777" w:rsidR="000D557C" w:rsidRPr="003571B8" w:rsidRDefault="000D557C">
            <w:pPr>
              <w:pStyle w:val="NoSpacing"/>
              <w:jc w:val="center"/>
              <w:rPr>
                <w:sz w:val="18"/>
                <w:szCs w:val="18"/>
              </w:rPr>
            </w:pPr>
          </w:p>
        </w:tc>
        <w:tc>
          <w:tcPr>
            <w:tcW w:w="913" w:type="dxa"/>
            <w:tcBorders>
              <w:top w:val="single" w:sz="12" w:space="0" w:color="auto"/>
            </w:tcBorders>
          </w:tcPr>
          <w:p w14:paraId="44FA8298" w14:textId="77777777" w:rsidR="000D557C" w:rsidRPr="003571B8" w:rsidRDefault="000D557C">
            <w:pPr>
              <w:pStyle w:val="NoSpacing"/>
              <w:jc w:val="center"/>
              <w:rPr>
                <w:sz w:val="18"/>
                <w:szCs w:val="18"/>
              </w:rPr>
            </w:pPr>
          </w:p>
        </w:tc>
        <w:tc>
          <w:tcPr>
            <w:tcW w:w="980" w:type="dxa"/>
            <w:tcBorders>
              <w:top w:val="single" w:sz="12" w:space="0" w:color="auto"/>
            </w:tcBorders>
          </w:tcPr>
          <w:p w14:paraId="5970E8C5" w14:textId="2946D142" w:rsidR="000D557C" w:rsidRPr="003571B8" w:rsidRDefault="000D557C">
            <w:pPr>
              <w:pStyle w:val="NoSpacing"/>
              <w:jc w:val="center"/>
              <w:rPr>
                <w:sz w:val="18"/>
                <w:szCs w:val="18"/>
              </w:rPr>
            </w:pPr>
          </w:p>
        </w:tc>
        <w:tc>
          <w:tcPr>
            <w:tcW w:w="368" w:type="dxa"/>
            <w:tcBorders>
              <w:top w:val="single" w:sz="12" w:space="0" w:color="auto"/>
            </w:tcBorders>
          </w:tcPr>
          <w:p w14:paraId="5B9EA874" w14:textId="77777777" w:rsidR="000D557C" w:rsidRPr="003571B8" w:rsidRDefault="000D557C">
            <w:pPr>
              <w:pStyle w:val="NoSpacing"/>
              <w:jc w:val="center"/>
              <w:rPr>
                <w:sz w:val="18"/>
                <w:szCs w:val="18"/>
              </w:rPr>
            </w:pPr>
          </w:p>
        </w:tc>
      </w:tr>
      <w:tr w:rsidR="000D557C" w:rsidRPr="003571B8" w14:paraId="54C868FB" w14:textId="77777777">
        <w:trPr>
          <w:jc w:val="center"/>
        </w:trPr>
        <w:tc>
          <w:tcPr>
            <w:tcW w:w="3685" w:type="dxa"/>
          </w:tcPr>
          <w:p w14:paraId="5D6F8FFF" w14:textId="77777777" w:rsidR="000D557C" w:rsidRPr="003571B8" w:rsidRDefault="000D557C">
            <w:pPr>
              <w:pStyle w:val="NoSpacing"/>
              <w:rPr>
                <w:sz w:val="18"/>
                <w:szCs w:val="18"/>
              </w:rPr>
            </w:pPr>
            <w:r w:rsidRPr="003571B8">
              <w:rPr>
                <w:sz w:val="18"/>
                <w:szCs w:val="18"/>
              </w:rPr>
              <w:t>Michael Hanley</w:t>
            </w:r>
          </w:p>
        </w:tc>
        <w:tc>
          <w:tcPr>
            <w:tcW w:w="529" w:type="dxa"/>
          </w:tcPr>
          <w:p w14:paraId="1BF4238C" w14:textId="6064D310" w:rsidR="000D557C" w:rsidRPr="003571B8" w:rsidRDefault="00CF019C">
            <w:pPr>
              <w:pStyle w:val="NoSpacing"/>
              <w:jc w:val="center"/>
              <w:rPr>
                <w:sz w:val="18"/>
                <w:szCs w:val="18"/>
              </w:rPr>
            </w:pPr>
            <w:r>
              <w:rPr>
                <w:sz w:val="18"/>
                <w:szCs w:val="18"/>
              </w:rPr>
              <w:t>X</w:t>
            </w:r>
            <w:r w:rsidR="000D557C" w:rsidRPr="003571B8">
              <w:rPr>
                <w:sz w:val="18"/>
                <w:szCs w:val="18"/>
              </w:rPr>
              <w:t xml:space="preserve"> </w:t>
            </w:r>
          </w:p>
        </w:tc>
        <w:tc>
          <w:tcPr>
            <w:tcW w:w="630" w:type="dxa"/>
          </w:tcPr>
          <w:p w14:paraId="000479A5" w14:textId="77777777" w:rsidR="000D557C" w:rsidRPr="003571B8" w:rsidRDefault="000D557C">
            <w:pPr>
              <w:pStyle w:val="NoSpacing"/>
              <w:jc w:val="center"/>
              <w:rPr>
                <w:sz w:val="18"/>
                <w:szCs w:val="18"/>
              </w:rPr>
            </w:pPr>
          </w:p>
        </w:tc>
        <w:tc>
          <w:tcPr>
            <w:tcW w:w="913" w:type="dxa"/>
          </w:tcPr>
          <w:p w14:paraId="46BB62DE" w14:textId="77777777" w:rsidR="000D557C" w:rsidRPr="003571B8" w:rsidRDefault="000D557C">
            <w:pPr>
              <w:pStyle w:val="NoSpacing"/>
              <w:jc w:val="center"/>
              <w:rPr>
                <w:sz w:val="18"/>
                <w:szCs w:val="18"/>
              </w:rPr>
            </w:pPr>
          </w:p>
        </w:tc>
        <w:tc>
          <w:tcPr>
            <w:tcW w:w="980" w:type="dxa"/>
          </w:tcPr>
          <w:p w14:paraId="1DCCB3C5" w14:textId="052B122C" w:rsidR="000D557C" w:rsidRPr="003571B8" w:rsidRDefault="000D557C">
            <w:pPr>
              <w:pStyle w:val="NoSpacing"/>
              <w:jc w:val="center"/>
              <w:rPr>
                <w:sz w:val="18"/>
                <w:szCs w:val="18"/>
              </w:rPr>
            </w:pPr>
          </w:p>
        </w:tc>
        <w:tc>
          <w:tcPr>
            <w:tcW w:w="368" w:type="dxa"/>
          </w:tcPr>
          <w:p w14:paraId="51195B17" w14:textId="77777777" w:rsidR="000D557C" w:rsidRPr="003571B8" w:rsidRDefault="000D557C">
            <w:pPr>
              <w:pStyle w:val="NoSpacing"/>
              <w:jc w:val="center"/>
              <w:rPr>
                <w:sz w:val="18"/>
                <w:szCs w:val="18"/>
              </w:rPr>
            </w:pPr>
          </w:p>
        </w:tc>
      </w:tr>
      <w:tr w:rsidR="000D557C" w:rsidRPr="003571B8" w14:paraId="30C8605C" w14:textId="77777777">
        <w:trPr>
          <w:jc w:val="center"/>
        </w:trPr>
        <w:tc>
          <w:tcPr>
            <w:tcW w:w="3685" w:type="dxa"/>
          </w:tcPr>
          <w:p w14:paraId="2770470B" w14:textId="77777777" w:rsidR="000D557C" w:rsidRPr="003571B8" w:rsidRDefault="000D557C">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19622D04" w14:textId="2EBB3F7B" w:rsidR="000D557C" w:rsidRPr="003571B8" w:rsidRDefault="001E345D">
            <w:pPr>
              <w:pStyle w:val="NoSpacing"/>
              <w:jc w:val="center"/>
              <w:rPr>
                <w:sz w:val="18"/>
                <w:szCs w:val="18"/>
              </w:rPr>
            </w:pPr>
            <w:r>
              <w:rPr>
                <w:sz w:val="18"/>
                <w:szCs w:val="18"/>
              </w:rPr>
              <w:t>X</w:t>
            </w:r>
          </w:p>
        </w:tc>
        <w:tc>
          <w:tcPr>
            <w:tcW w:w="630" w:type="dxa"/>
          </w:tcPr>
          <w:p w14:paraId="6665B8E2" w14:textId="77777777" w:rsidR="000D557C" w:rsidRPr="003571B8" w:rsidRDefault="000D557C">
            <w:pPr>
              <w:pStyle w:val="NoSpacing"/>
              <w:jc w:val="center"/>
              <w:rPr>
                <w:sz w:val="18"/>
                <w:szCs w:val="18"/>
              </w:rPr>
            </w:pPr>
          </w:p>
        </w:tc>
        <w:tc>
          <w:tcPr>
            <w:tcW w:w="913" w:type="dxa"/>
          </w:tcPr>
          <w:p w14:paraId="6772AC69" w14:textId="77777777" w:rsidR="000D557C" w:rsidRPr="003571B8" w:rsidRDefault="000D557C">
            <w:pPr>
              <w:pStyle w:val="NoSpacing"/>
              <w:jc w:val="center"/>
              <w:rPr>
                <w:sz w:val="18"/>
                <w:szCs w:val="18"/>
              </w:rPr>
            </w:pPr>
          </w:p>
        </w:tc>
        <w:tc>
          <w:tcPr>
            <w:tcW w:w="980" w:type="dxa"/>
          </w:tcPr>
          <w:p w14:paraId="354D3114" w14:textId="607F1112" w:rsidR="000D557C" w:rsidRPr="003571B8" w:rsidRDefault="00C24C37">
            <w:pPr>
              <w:pStyle w:val="NoSpacing"/>
              <w:rPr>
                <w:sz w:val="18"/>
                <w:szCs w:val="18"/>
              </w:rPr>
            </w:pPr>
            <w:r>
              <w:rPr>
                <w:sz w:val="18"/>
                <w:szCs w:val="18"/>
              </w:rPr>
              <w:t xml:space="preserve">        </w:t>
            </w:r>
          </w:p>
        </w:tc>
        <w:tc>
          <w:tcPr>
            <w:tcW w:w="368" w:type="dxa"/>
          </w:tcPr>
          <w:p w14:paraId="6D60AC8C" w14:textId="77777777" w:rsidR="000D557C" w:rsidRPr="003571B8" w:rsidRDefault="000D557C">
            <w:pPr>
              <w:pStyle w:val="NoSpacing"/>
              <w:jc w:val="center"/>
              <w:rPr>
                <w:sz w:val="18"/>
                <w:szCs w:val="18"/>
              </w:rPr>
            </w:pPr>
          </w:p>
        </w:tc>
      </w:tr>
      <w:tr w:rsidR="000D557C" w:rsidRPr="003571B8" w14:paraId="77923604" w14:textId="77777777">
        <w:trPr>
          <w:jc w:val="center"/>
        </w:trPr>
        <w:tc>
          <w:tcPr>
            <w:tcW w:w="3685" w:type="dxa"/>
          </w:tcPr>
          <w:p w14:paraId="122579AC" w14:textId="77777777" w:rsidR="000D557C" w:rsidRPr="003571B8" w:rsidRDefault="000D557C">
            <w:pPr>
              <w:pStyle w:val="NoSpacing"/>
              <w:rPr>
                <w:sz w:val="18"/>
                <w:szCs w:val="18"/>
              </w:rPr>
            </w:pPr>
            <w:r w:rsidRPr="003571B8">
              <w:rPr>
                <w:sz w:val="18"/>
                <w:szCs w:val="18"/>
              </w:rPr>
              <w:lastRenderedPageBreak/>
              <w:t>Warren Day</w:t>
            </w:r>
          </w:p>
        </w:tc>
        <w:tc>
          <w:tcPr>
            <w:tcW w:w="529" w:type="dxa"/>
          </w:tcPr>
          <w:p w14:paraId="42B98391" w14:textId="0C524AF2" w:rsidR="000D557C" w:rsidRPr="003571B8" w:rsidRDefault="00423789">
            <w:pPr>
              <w:pStyle w:val="NoSpacing"/>
              <w:jc w:val="center"/>
              <w:rPr>
                <w:sz w:val="18"/>
                <w:szCs w:val="18"/>
              </w:rPr>
            </w:pPr>
            <w:r>
              <w:rPr>
                <w:sz w:val="18"/>
                <w:szCs w:val="18"/>
              </w:rPr>
              <w:t>X</w:t>
            </w:r>
          </w:p>
        </w:tc>
        <w:tc>
          <w:tcPr>
            <w:tcW w:w="630" w:type="dxa"/>
          </w:tcPr>
          <w:p w14:paraId="61F92179" w14:textId="77777777" w:rsidR="000D557C" w:rsidRPr="003571B8" w:rsidRDefault="000D557C">
            <w:pPr>
              <w:pStyle w:val="NoSpacing"/>
              <w:jc w:val="center"/>
              <w:rPr>
                <w:sz w:val="18"/>
                <w:szCs w:val="18"/>
              </w:rPr>
            </w:pPr>
          </w:p>
        </w:tc>
        <w:tc>
          <w:tcPr>
            <w:tcW w:w="913" w:type="dxa"/>
          </w:tcPr>
          <w:p w14:paraId="2D8609F5" w14:textId="77777777" w:rsidR="000D557C" w:rsidRPr="003571B8" w:rsidRDefault="000D557C">
            <w:pPr>
              <w:pStyle w:val="NoSpacing"/>
              <w:jc w:val="center"/>
              <w:rPr>
                <w:sz w:val="18"/>
                <w:szCs w:val="18"/>
              </w:rPr>
            </w:pPr>
          </w:p>
        </w:tc>
        <w:tc>
          <w:tcPr>
            <w:tcW w:w="980" w:type="dxa"/>
          </w:tcPr>
          <w:p w14:paraId="0A38BE2B" w14:textId="54604560" w:rsidR="000D557C" w:rsidRPr="003571B8" w:rsidRDefault="000D557C">
            <w:pPr>
              <w:pStyle w:val="NoSpacing"/>
              <w:jc w:val="center"/>
              <w:rPr>
                <w:sz w:val="18"/>
                <w:szCs w:val="18"/>
              </w:rPr>
            </w:pPr>
          </w:p>
        </w:tc>
        <w:tc>
          <w:tcPr>
            <w:tcW w:w="368" w:type="dxa"/>
          </w:tcPr>
          <w:p w14:paraId="3DE43A02" w14:textId="77777777" w:rsidR="000D557C" w:rsidRPr="003571B8" w:rsidRDefault="000D557C">
            <w:pPr>
              <w:pStyle w:val="NoSpacing"/>
              <w:jc w:val="center"/>
              <w:rPr>
                <w:sz w:val="18"/>
                <w:szCs w:val="18"/>
              </w:rPr>
            </w:pPr>
          </w:p>
        </w:tc>
      </w:tr>
      <w:tr w:rsidR="000D557C" w:rsidRPr="003571B8" w14:paraId="51CE98EA" w14:textId="77777777">
        <w:trPr>
          <w:jc w:val="center"/>
        </w:trPr>
        <w:tc>
          <w:tcPr>
            <w:tcW w:w="3685" w:type="dxa"/>
          </w:tcPr>
          <w:p w14:paraId="3F2F28BF" w14:textId="77777777" w:rsidR="000D557C" w:rsidRPr="003571B8" w:rsidRDefault="000D557C">
            <w:pPr>
              <w:pStyle w:val="NoSpacing"/>
              <w:rPr>
                <w:sz w:val="18"/>
                <w:szCs w:val="18"/>
              </w:rPr>
            </w:pPr>
            <w:r>
              <w:rPr>
                <w:sz w:val="18"/>
                <w:szCs w:val="18"/>
              </w:rPr>
              <w:t>Rolly Churchill</w:t>
            </w:r>
          </w:p>
        </w:tc>
        <w:tc>
          <w:tcPr>
            <w:tcW w:w="529" w:type="dxa"/>
          </w:tcPr>
          <w:p w14:paraId="0F3AF371" w14:textId="05BED302" w:rsidR="000D557C" w:rsidRPr="003571B8" w:rsidRDefault="001E345D">
            <w:pPr>
              <w:pStyle w:val="NoSpacing"/>
              <w:jc w:val="center"/>
              <w:rPr>
                <w:sz w:val="18"/>
                <w:szCs w:val="18"/>
              </w:rPr>
            </w:pPr>
            <w:r>
              <w:rPr>
                <w:sz w:val="18"/>
                <w:szCs w:val="18"/>
              </w:rPr>
              <w:t>X</w:t>
            </w:r>
          </w:p>
        </w:tc>
        <w:tc>
          <w:tcPr>
            <w:tcW w:w="630" w:type="dxa"/>
          </w:tcPr>
          <w:p w14:paraId="6399F789" w14:textId="77777777" w:rsidR="000D557C" w:rsidRPr="003571B8" w:rsidRDefault="000D557C">
            <w:pPr>
              <w:pStyle w:val="NoSpacing"/>
              <w:jc w:val="center"/>
              <w:rPr>
                <w:sz w:val="18"/>
                <w:szCs w:val="18"/>
              </w:rPr>
            </w:pPr>
          </w:p>
        </w:tc>
        <w:tc>
          <w:tcPr>
            <w:tcW w:w="913" w:type="dxa"/>
          </w:tcPr>
          <w:p w14:paraId="24BA3988" w14:textId="26E3DE3E" w:rsidR="000D557C" w:rsidRPr="003571B8" w:rsidRDefault="000D557C">
            <w:pPr>
              <w:pStyle w:val="NoSpacing"/>
              <w:jc w:val="center"/>
              <w:rPr>
                <w:sz w:val="18"/>
                <w:szCs w:val="18"/>
              </w:rPr>
            </w:pPr>
          </w:p>
        </w:tc>
        <w:tc>
          <w:tcPr>
            <w:tcW w:w="980" w:type="dxa"/>
          </w:tcPr>
          <w:p w14:paraId="173DEC6D" w14:textId="04B1A3AF" w:rsidR="000D557C" w:rsidRPr="003571B8" w:rsidRDefault="000D557C">
            <w:pPr>
              <w:pStyle w:val="NoSpacing"/>
              <w:jc w:val="center"/>
              <w:rPr>
                <w:sz w:val="18"/>
                <w:szCs w:val="18"/>
              </w:rPr>
            </w:pPr>
          </w:p>
        </w:tc>
        <w:tc>
          <w:tcPr>
            <w:tcW w:w="368" w:type="dxa"/>
          </w:tcPr>
          <w:p w14:paraId="3DA3D928" w14:textId="77777777" w:rsidR="000D557C" w:rsidRPr="003571B8" w:rsidRDefault="000D557C">
            <w:pPr>
              <w:pStyle w:val="NoSpacing"/>
              <w:jc w:val="center"/>
              <w:rPr>
                <w:sz w:val="18"/>
                <w:szCs w:val="18"/>
              </w:rPr>
            </w:pPr>
          </w:p>
        </w:tc>
      </w:tr>
    </w:tbl>
    <w:p w14:paraId="7DCD2A7C" w14:textId="77777777" w:rsidR="000D557C" w:rsidRDefault="000D557C" w:rsidP="000D557C">
      <w:pPr>
        <w:pStyle w:val="NoSpacing"/>
        <w:rPr>
          <w:sz w:val="24"/>
          <w:szCs w:val="24"/>
        </w:rPr>
      </w:pPr>
      <w:r>
        <w:rPr>
          <w:sz w:val="24"/>
          <w:szCs w:val="24"/>
        </w:rPr>
        <w:t>The Motion carried.</w:t>
      </w:r>
    </w:p>
    <w:p w14:paraId="79CB2439" w14:textId="77777777" w:rsidR="001E345D" w:rsidRDefault="001E345D" w:rsidP="000D557C">
      <w:pPr>
        <w:pStyle w:val="NoSpacing"/>
        <w:rPr>
          <w:sz w:val="24"/>
          <w:szCs w:val="24"/>
        </w:rPr>
      </w:pPr>
    </w:p>
    <w:p w14:paraId="4C186861" w14:textId="5DB4B4E2" w:rsidR="001E345D" w:rsidRDefault="001E345D" w:rsidP="001E345D">
      <w:pPr>
        <w:pStyle w:val="NoSpacing"/>
        <w:rPr>
          <w:sz w:val="24"/>
          <w:szCs w:val="24"/>
        </w:rPr>
      </w:pPr>
      <w:r w:rsidRPr="001E345D">
        <w:rPr>
          <w:sz w:val="24"/>
          <w:szCs w:val="24"/>
          <w:u w:val="single"/>
        </w:rPr>
        <w:t>Executive Session Closed at 7:30pm</w:t>
      </w:r>
      <w:r>
        <w:rPr>
          <w:sz w:val="24"/>
          <w:szCs w:val="24"/>
        </w:rPr>
        <w:t xml:space="preserve">: </w:t>
      </w:r>
      <w:r w:rsidRPr="003E1DED">
        <w:t>Upon</w:t>
      </w:r>
      <w:r>
        <w:rPr>
          <w:sz w:val="24"/>
          <w:szCs w:val="24"/>
        </w:rPr>
        <w:t xml:space="preserve"> a motion made by Art Cooley, seconded by Warren Day, and after a discussion </w:t>
      </w:r>
      <w:proofErr w:type="gramStart"/>
      <w:r>
        <w:rPr>
          <w:sz w:val="24"/>
          <w:szCs w:val="24"/>
        </w:rPr>
        <w:t>held</w:t>
      </w:r>
      <w:proofErr w:type="gramEnd"/>
      <w:r>
        <w:rPr>
          <w:sz w:val="24"/>
          <w:szCs w:val="24"/>
        </w:rPr>
        <w:t xml:space="preserve">, the following resolution was approved. </w:t>
      </w:r>
    </w:p>
    <w:p w14:paraId="5F6935F1" w14:textId="28DE2623" w:rsidR="001E345D" w:rsidRDefault="001E345D" w:rsidP="001E345D">
      <w:pPr>
        <w:pStyle w:val="NoSpacing"/>
        <w:rPr>
          <w:i/>
          <w:iCs/>
          <w:sz w:val="24"/>
          <w:szCs w:val="24"/>
        </w:rPr>
      </w:pPr>
      <w:r>
        <w:rPr>
          <w:sz w:val="24"/>
          <w:szCs w:val="24"/>
        </w:rPr>
        <w:t xml:space="preserve">               </w:t>
      </w:r>
      <w:proofErr w:type="gramStart"/>
      <w:r w:rsidRPr="0049564E">
        <w:rPr>
          <w:i/>
          <w:iCs/>
          <w:sz w:val="24"/>
          <w:szCs w:val="24"/>
        </w:rPr>
        <w:t>Be it</w:t>
      </w:r>
      <w:proofErr w:type="gramEnd"/>
      <w:r w:rsidRPr="0049564E">
        <w:rPr>
          <w:i/>
          <w:iCs/>
          <w:sz w:val="24"/>
          <w:szCs w:val="24"/>
        </w:rPr>
        <w:t xml:space="preserve"> resolved the Board of Fire Commissioners</w:t>
      </w:r>
      <w:r>
        <w:rPr>
          <w:i/>
          <w:iCs/>
          <w:sz w:val="24"/>
          <w:szCs w:val="24"/>
        </w:rPr>
        <w:t xml:space="preserve"> came out of Executive Session at 7:30pm.</w:t>
      </w:r>
    </w:p>
    <w:tbl>
      <w:tblPr>
        <w:tblStyle w:val="TableGrid"/>
        <w:tblW w:w="0" w:type="auto"/>
        <w:jc w:val="center"/>
        <w:tblLook w:val="04A0" w:firstRow="1" w:lastRow="0" w:firstColumn="1" w:lastColumn="0" w:noHBand="0" w:noVBand="1"/>
      </w:tblPr>
      <w:tblGrid>
        <w:gridCol w:w="3685"/>
        <w:gridCol w:w="529"/>
        <w:gridCol w:w="630"/>
        <w:gridCol w:w="913"/>
        <w:gridCol w:w="980"/>
        <w:gridCol w:w="734"/>
      </w:tblGrid>
      <w:tr w:rsidR="001E345D" w:rsidRPr="003571B8" w14:paraId="63BCD3E5" w14:textId="77777777" w:rsidTr="00044AFB">
        <w:trPr>
          <w:jc w:val="center"/>
        </w:trPr>
        <w:tc>
          <w:tcPr>
            <w:tcW w:w="3685" w:type="dxa"/>
            <w:tcBorders>
              <w:bottom w:val="single" w:sz="12" w:space="0" w:color="auto"/>
            </w:tcBorders>
          </w:tcPr>
          <w:p w14:paraId="62473D2F" w14:textId="77777777" w:rsidR="001E345D" w:rsidRPr="003571B8" w:rsidRDefault="001E345D" w:rsidP="00044AFB">
            <w:pPr>
              <w:pStyle w:val="NoSpacing"/>
              <w:jc w:val="center"/>
              <w:rPr>
                <w:sz w:val="18"/>
                <w:szCs w:val="18"/>
              </w:rPr>
            </w:pPr>
            <w:r w:rsidRPr="003571B8">
              <w:rPr>
                <w:sz w:val="18"/>
                <w:szCs w:val="18"/>
              </w:rPr>
              <w:t>Commissioner</w:t>
            </w:r>
          </w:p>
        </w:tc>
        <w:tc>
          <w:tcPr>
            <w:tcW w:w="529" w:type="dxa"/>
            <w:tcBorders>
              <w:bottom w:val="single" w:sz="12" w:space="0" w:color="auto"/>
            </w:tcBorders>
          </w:tcPr>
          <w:p w14:paraId="62031DB9" w14:textId="77777777" w:rsidR="001E345D" w:rsidRPr="003571B8" w:rsidRDefault="001E345D" w:rsidP="00044AFB">
            <w:pPr>
              <w:pStyle w:val="NoSpacing"/>
              <w:jc w:val="center"/>
              <w:rPr>
                <w:sz w:val="18"/>
                <w:szCs w:val="18"/>
              </w:rPr>
            </w:pPr>
            <w:r w:rsidRPr="003571B8">
              <w:rPr>
                <w:sz w:val="18"/>
                <w:szCs w:val="18"/>
              </w:rPr>
              <w:t>Yes</w:t>
            </w:r>
          </w:p>
        </w:tc>
        <w:tc>
          <w:tcPr>
            <w:tcW w:w="630" w:type="dxa"/>
            <w:tcBorders>
              <w:bottom w:val="single" w:sz="12" w:space="0" w:color="auto"/>
            </w:tcBorders>
          </w:tcPr>
          <w:p w14:paraId="2C982065" w14:textId="77777777" w:rsidR="001E345D" w:rsidRPr="003571B8" w:rsidRDefault="001E345D" w:rsidP="00044AFB">
            <w:pPr>
              <w:pStyle w:val="NoSpacing"/>
              <w:jc w:val="center"/>
              <w:rPr>
                <w:sz w:val="18"/>
                <w:szCs w:val="18"/>
              </w:rPr>
            </w:pPr>
            <w:r w:rsidRPr="003571B8">
              <w:rPr>
                <w:sz w:val="18"/>
                <w:szCs w:val="18"/>
              </w:rPr>
              <w:t>No</w:t>
            </w:r>
          </w:p>
        </w:tc>
        <w:tc>
          <w:tcPr>
            <w:tcW w:w="913" w:type="dxa"/>
            <w:tcBorders>
              <w:bottom w:val="single" w:sz="12" w:space="0" w:color="auto"/>
            </w:tcBorders>
          </w:tcPr>
          <w:p w14:paraId="631F8287" w14:textId="77777777" w:rsidR="001E345D" w:rsidRPr="003571B8" w:rsidRDefault="001E345D" w:rsidP="00044AFB">
            <w:pPr>
              <w:pStyle w:val="NoSpacing"/>
              <w:jc w:val="center"/>
              <w:rPr>
                <w:sz w:val="18"/>
                <w:szCs w:val="18"/>
              </w:rPr>
            </w:pPr>
            <w:r w:rsidRPr="003571B8">
              <w:rPr>
                <w:sz w:val="18"/>
                <w:szCs w:val="18"/>
              </w:rPr>
              <w:t>Abstain</w:t>
            </w:r>
          </w:p>
        </w:tc>
        <w:tc>
          <w:tcPr>
            <w:tcW w:w="980" w:type="dxa"/>
            <w:tcBorders>
              <w:bottom w:val="single" w:sz="12" w:space="0" w:color="auto"/>
            </w:tcBorders>
          </w:tcPr>
          <w:p w14:paraId="4ADF6BF4" w14:textId="77777777" w:rsidR="001E345D" w:rsidRPr="003571B8" w:rsidRDefault="001E345D" w:rsidP="00044AFB">
            <w:pPr>
              <w:pStyle w:val="NoSpacing"/>
              <w:jc w:val="center"/>
              <w:rPr>
                <w:sz w:val="18"/>
                <w:szCs w:val="18"/>
              </w:rPr>
            </w:pPr>
            <w:r w:rsidRPr="003571B8">
              <w:rPr>
                <w:sz w:val="18"/>
                <w:szCs w:val="18"/>
              </w:rPr>
              <w:t>Absent</w:t>
            </w:r>
          </w:p>
        </w:tc>
        <w:tc>
          <w:tcPr>
            <w:tcW w:w="368" w:type="dxa"/>
            <w:tcBorders>
              <w:bottom w:val="single" w:sz="12" w:space="0" w:color="auto"/>
            </w:tcBorders>
          </w:tcPr>
          <w:p w14:paraId="783D5398" w14:textId="77777777" w:rsidR="001E345D" w:rsidRPr="003571B8" w:rsidRDefault="001E345D" w:rsidP="00044AFB">
            <w:pPr>
              <w:pStyle w:val="NoSpacing"/>
              <w:jc w:val="center"/>
              <w:rPr>
                <w:sz w:val="18"/>
                <w:szCs w:val="18"/>
              </w:rPr>
            </w:pPr>
            <w:r w:rsidRPr="003571B8">
              <w:rPr>
                <w:sz w:val="18"/>
                <w:szCs w:val="18"/>
              </w:rPr>
              <w:t>Recuse</w:t>
            </w:r>
          </w:p>
        </w:tc>
      </w:tr>
      <w:tr w:rsidR="001E345D" w:rsidRPr="003571B8" w14:paraId="076AB1A5" w14:textId="77777777" w:rsidTr="00044AFB">
        <w:trPr>
          <w:jc w:val="center"/>
        </w:trPr>
        <w:tc>
          <w:tcPr>
            <w:tcW w:w="3685" w:type="dxa"/>
            <w:tcBorders>
              <w:top w:val="single" w:sz="12" w:space="0" w:color="auto"/>
            </w:tcBorders>
          </w:tcPr>
          <w:p w14:paraId="5E19E4C3" w14:textId="77777777" w:rsidR="001E345D" w:rsidRPr="003571B8" w:rsidRDefault="001E345D" w:rsidP="00044AFB">
            <w:pPr>
              <w:pStyle w:val="NoSpacing"/>
              <w:rPr>
                <w:sz w:val="18"/>
                <w:szCs w:val="18"/>
              </w:rPr>
            </w:pPr>
            <w:r w:rsidRPr="003571B8">
              <w:rPr>
                <w:sz w:val="18"/>
                <w:szCs w:val="18"/>
              </w:rPr>
              <w:t>Arthur Cooley</w:t>
            </w:r>
          </w:p>
        </w:tc>
        <w:tc>
          <w:tcPr>
            <w:tcW w:w="529" w:type="dxa"/>
            <w:tcBorders>
              <w:top w:val="single" w:sz="12" w:space="0" w:color="auto"/>
            </w:tcBorders>
          </w:tcPr>
          <w:p w14:paraId="2269EE40" w14:textId="77777777" w:rsidR="001E345D" w:rsidRPr="003571B8" w:rsidRDefault="001E345D" w:rsidP="00044AFB">
            <w:pPr>
              <w:pStyle w:val="NoSpacing"/>
              <w:jc w:val="center"/>
              <w:rPr>
                <w:sz w:val="18"/>
                <w:szCs w:val="18"/>
              </w:rPr>
            </w:pPr>
            <w:r>
              <w:rPr>
                <w:sz w:val="18"/>
                <w:szCs w:val="18"/>
              </w:rPr>
              <w:t>X</w:t>
            </w:r>
          </w:p>
        </w:tc>
        <w:tc>
          <w:tcPr>
            <w:tcW w:w="630" w:type="dxa"/>
            <w:tcBorders>
              <w:top w:val="single" w:sz="12" w:space="0" w:color="auto"/>
            </w:tcBorders>
          </w:tcPr>
          <w:p w14:paraId="54E5C5D2" w14:textId="77777777" w:rsidR="001E345D" w:rsidRPr="003571B8" w:rsidRDefault="001E345D" w:rsidP="00044AFB">
            <w:pPr>
              <w:pStyle w:val="NoSpacing"/>
              <w:jc w:val="center"/>
              <w:rPr>
                <w:sz w:val="18"/>
                <w:szCs w:val="18"/>
              </w:rPr>
            </w:pPr>
          </w:p>
        </w:tc>
        <w:tc>
          <w:tcPr>
            <w:tcW w:w="913" w:type="dxa"/>
            <w:tcBorders>
              <w:top w:val="single" w:sz="12" w:space="0" w:color="auto"/>
            </w:tcBorders>
          </w:tcPr>
          <w:p w14:paraId="0DE2E874" w14:textId="77777777" w:rsidR="001E345D" w:rsidRPr="003571B8" w:rsidRDefault="001E345D" w:rsidP="00044AFB">
            <w:pPr>
              <w:pStyle w:val="NoSpacing"/>
              <w:jc w:val="center"/>
              <w:rPr>
                <w:sz w:val="18"/>
                <w:szCs w:val="18"/>
              </w:rPr>
            </w:pPr>
          </w:p>
        </w:tc>
        <w:tc>
          <w:tcPr>
            <w:tcW w:w="980" w:type="dxa"/>
            <w:tcBorders>
              <w:top w:val="single" w:sz="12" w:space="0" w:color="auto"/>
            </w:tcBorders>
          </w:tcPr>
          <w:p w14:paraId="54FC517A" w14:textId="77777777" w:rsidR="001E345D" w:rsidRPr="003571B8" w:rsidRDefault="001E345D" w:rsidP="00044AFB">
            <w:pPr>
              <w:pStyle w:val="NoSpacing"/>
              <w:jc w:val="center"/>
              <w:rPr>
                <w:sz w:val="18"/>
                <w:szCs w:val="18"/>
              </w:rPr>
            </w:pPr>
          </w:p>
        </w:tc>
        <w:tc>
          <w:tcPr>
            <w:tcW w:w="368" w:type="dxa"/>
            <w:tcBorders>
              <w:top w:val="single" w:sz="12" w:space="0" w:color="auto"/>
            </w:tcBorders>
          </w:tcPr>
          <w:p w14:paraId="6ECE9D05" w14:textId="77777777" w:rsidR="001E345D" w:rsidRPr="003571B8" w:rsidRDefault="001E345D" w:rsidP="00044AFB">
            <w:pPr>
              <w:pStyle w:val="NoSpacing"/>
              <w:jc w:val="center"/>
              <w:rPr>
                <w:sz w:val="18"/>
                <w:szCs w:val="18"/>
              </w:rPr>
            </w:pPr>
          </w:p>
        </w:tc>
      </w:tr>
      <w:tr w:rsidR="001E345D" w:rsidRPr="003571B8" w14:paraId="393535F7" w14:textId="77777777" w:rsidTr="00044AFB">
        <w:trPr>
          <w:jc w:val="center"/>
        </w:trPr>
        <w:tc>
          <w:tcPr>
            <w:tcW w:w="3685" w:type="dxa"/>
          </w:tcPr>
          <w:p w14:paraId="232DBEEA" w14:textId="77777777" w:rsidR="001E345D" w:rsidRPr="003571B8" w:rsidRDefault="001E345D" w:rsidP="00044AFB">
            <w:pPr>
              <w:pStyle w:val="NoSpacing"/>
              <w:rPr>
                <w:sz w:val="18"/>
                <w:szCs w:val="18"/>
              </w:rPr>
            </w:pPr>
            <w:r w:rsidRPr="003571B8">
              <w:rPr>
                <w:sz w:val="18"/>
                <w:szCs w:val="18"/>
              </w:rPr>
              <w:t>Michael Hanley</w:t>
            </w:r>
          </w:p>
        </w:tc>
        <w:tc>
          <w:tcPr>
            <w:tcW w:w="529" w:type="dxa"/>
          </w:tcPr>
          <w:p w14:paraId="2D01E4C9" w14:textId="77777777" w:rsidR="001E345D" w:rsidRPr="003571B8" w:rsidRDefault="001E345D" w:rsidP="00044AFB">
            <w:pPr>
              <w:pStyle w:val="NoSpacing"/>
              <w:jc w:val="center"/>
              <w:rPr>
                <w:sz w:val="18"/>
                <w:szCs w:val="18"/>
              </w:rPr>
            </w:pPr>
            <w:r>
              <w:rPr>
                <w:sz w:val="18"/>
                <w:szCs w:val="18"/>
              </w:rPr>
              <w:t>X</w:t>
            </w:r>
            <w:r w:rsidRPr="003571B8">
              <w:rPr>
                <w:sz w:val="18"/>
                <w:szCs w:val="18"/>
              </w:rPr>
              <w:t xml:space="preserve"> </w:t>
            </w:r>
          </w:p>
        </w:tc>
        <w:tc>
          <w:tcPr>
            <w:tcW w:w="630" w:type="dxa"/>
          </w:tcPr>
          <w:p w14:paraId="3CB2BB53" w14:textId="77777777" w:rsidR="001E345D" w:rsidRPr="003571B8" w:rsidRDefault="001E345D" w:rsidP="00044AFB">
            <w:pPr>
              <w:pStyle w:val="NoSpacing"/>
              <w:jc w:val="center"/>
              <w:rPr>
                <w:sz w:val="18"/>
                <w:szCs w:val="18"/>
              </w:rPr>
            </w:pPr>
          </w:p>
        </w:tc>
        <w:tc>
          <w:tcPr>
            <w:tcW w:w="913" w:type="dxa"/>
          </w:tcPr>
          <w:p w14:paraId="2FC943DB" w14:textId="77777777" w:rsidR="001E345D" w:rsidRPr="003571B8" w:rsidRDefault="001E345D" w:rsidP="00044AFB">
            <w:pPr>
              <w:pStyle w:val="NoSpacing"/>
              <w:jc w:val="center"/>
              <w:rPr>
                <w:sz w:val="18"/>
                <w:szCs w:val="18"/>
              </w:rPr>
            </w:pPr>
          </w:p>
        </w:tc>
        <w:tc>
          <w:tcPr>
            <w:tcW w:w="980" w:type="dxa"/>
          </w:tcPr>
          <w:p w14:paraId="573D0731" w14:textId="77777777" w:rsidR="001E345D" w:rsidRPr="003571B8" w:rsidRDefault="001E345D" w:rsidP="00044AFB">
            <w:pPr>
              <w:pStyle w:val="NoSpacing"/>
              <w:jc w:val="center"/>
              <w:rPr>
                <w:sz w:val="18"/>
                <w:szCs w:val="18"/>
              </w:rPr>
            </w:pPr>
          </w:p>
        </w:tc>
        <w:tc>
          <w:tcPr>
            <w:tcW w:w="368" w:type="dxa"/>
          </w:tcPr>
          <w:p w14:paraId="5B49CC73" w14:textId="77777777" w:rsidR="001E345D" w:rsidRPr="003571B8" w:rsidRDefault="001E345D" w:rsidP="00044AFB">
            <w:pPr>
              <w:pStyle w:val="NoSpacing"/>
              <w:jc w:val="center"/>
              <w:rPr>
                <w:sz w:val="18"/>
                <w:szCs w:val="18"/>
              </w:rPr>
            </w:pPr>
          </w:p>
        </w:tc>
      </w:tr>
      <w:tr w:rsidR="001E345D" w:rsidRPr="003571B8" w14:paraId="142A2EE9" w14:textId="77777777" w:rsidTr="00044AFB">
        <w:trPr>
          <w:jc w:val="center"/>
        </w:trPr>
        <w:tc>
          <w:tcPr>
            <w:tcW w:w="3685" w:type="dxa"/>
          </w:tcPr>
          <w:p w14:paraId="49640492" w14:textId="77777777" w:rsidR="001E345D" w:rsidRPr="003571B8" w:rsidRDefault="001E345D" w:rsidP="00044AFB">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1D102597" w14:textId="77777777" w:rsidR="001E345D" w:rsidRPr="003571B8" w:rsidRDefault="001E345D" w:rsidP="00044AFB">
            <w:pPr>
              <w:pStyle w:val="NoSpacing"/>
              <w:jc w:val="center"/>
              <w:rPr>
                <w:sz w:val="18"/>
                <w:szCs w:val="18"/>
              </w:rPr>
            </w:pPr>
            <w:r>
              <w:rPr>
                <w:sz w:val="18"/>
                <w:szCs w:val="18"/>
              </w:rPr>
              <w:t>X</w:t>
            </w:r>
          </w:p>
        </w:tc>
        <w:tc>
          <w:tcPr>
            <w:tcW w:w="630" w:type="dxa"/>
          </w:tcPr>
          <w:p w14:paraId="0F7ECF73" w14:textId="77777777" w:rsidR="001E345D" w:rsidRPr="003571B8" w:rsidRDefault="001E345D" w:rsidP="00044AFB">
            <w:pPr>
              <w:pStyle w:val="NoSpacing"/>
              <w:jc w:val="center"/>
              <w:rPr>
                <w:sz w:val="18"/>
                <w:szCs w:val="18"/>
              </w:rPr>
            </w:pPr>
          </w:p>
        </w:tc>
        <w:tc>
          <w:tcPr>
            <w:tcW w:w="913" w:type="dxa"/>
          </w:tcPr>
          <w:p w14:paraId="0EE92E18" w14:textId="77777777" w:rsidR="001E345D" w:rsidRPr="003571B8" w:rsidRDefault="001E345D" w:rsidP="00044AFB">
            <w:pPr>
              <w:pStyle w:val="NoSpacing"/>
              <w:jc w:val="center"/>
              <w:rPr>
                <w:sz w:val="18"/>
                <w:szCs w:val="18"/>
              </w:rPr>
            </w:pPr>
          </w:p>
        </w:tc>
        <w:tc>
          <w:tcPr>
            <w:tcW w:w="980" w:type="dxa"/>
          </w:tcPr>
          <w:p w14:paraId="229A14DB" w14:textId="77777777" w:rsidR="001E345D" w:rsidRPr="003571B8" w:rsidRDefault="001E345D" w:rsidP="00044AFB">
            <w:pPr>
              <w:pStyle w:val="NoSpacing"/>
              <w:rPr>
                <w:sz w:val="18"/>
                <w:szCs w:val="18"/>
              </w:rPr>
            </w:pPr>
            <w:r>
              <w:rPr>
                <w:sz w:val="18"/>
                <w:szCs w:val="18"/>
              </w:rPr>
              <w:t xml:space="preserve">        </w:t>
            </w:r>
          </w:p>
        </w:tc>
        <w:tc>
          <w:tcPr>
            <w:tcW w:w="368" w:type="dxa"/>
          </w:tcPr>
          <w:p w14:paraId="0C1EC9A3" w14:textId="77777777" w:rsidR="001E345D" w:rsidRPr="003571B8" w:rsidRDefault="001E345D" w:rsidP="00044AFB">
            <w:pPr>
              <w:pStyle w:val="NoSpacing"/>
              <w:jc w:val="center"/>
              <w:rPr>
                <w:sz w:val="18"/>
                <w:szCs w:val="18"/>
              </w:rPr>
            </w:pPr>
          </w:p>
        </w:tc>
      </w:tr>
      <w:tr w:rsidR="001E345D" w:rsidRPr="003571B8" w14:paraId="450EF978" w14:textId="77777777" w:rsidTr="00044AFB">
        <w:trPr>
          <w:jc w:val="center"/>
        </w:trPr>
        <w:tc>
          <w:tcPr>
            <w:tcW w:w="3685" w:type="dxa"/>
          </w:tcPr>
          <w:p w14:paraId="31565911" w14:textId="77777777" w:rsidR="001E345D" w:rsidRPr="003571B8" w:rsidRDefault="001E345D" w:rsidP="00044AFB">
            <w:pPr>
              <w:pStyle w:val="NoSpacing"/>
              <w:rPr>
                <w:sz w:val="18"/>
                <w:szCs w:val="18"/>
              </w:rPr>
            </w:pPr>
            <w:r w:rsidRPr="003571B8">
              <w:rPr>
                <w:sz w:val="18"/>
                <w:szCs w:val="18"/>
              </w:rPr>
              <w:t>Warren Day</w:t>
            </w:r>
          </w:p>
        </w:tc>
        <w:tc>
          <w:tcPr>
            <w:tcW w:w="529" w:type="dxa"/>
          </w:tcPr>
          <w:p w14:paraId="58A3B266" w14:textId="77777777" w:rsidR="001E345D" w:rsidRPr="003571B8" w:rsidRDefault="001E345D" w:rsidP="00044AFB">
            <w:pPr>
              <w:pStyle w:val="NoSpacing"/>
              <w:jc w:val="center"/>
              <w:rPr>
                <w:sz w:val="18"/>
                <w:szCs w:val="18"/>
              </w:rPr>
            </w:pPr>
            <w:r>
              <w:rPr>
                <w:sz w:val="18"/>
                <w:szCs w:val="18"/>
              </w:rPr>
              <w:t>X</w:t>
            </w:r>
          </w:p>
        </w:tc>
        <w:tc>
          <w:tcPr>
            <w:tcW w:w="630" w:type="dxa"/>
          </w:tcPr>
          <w:p w14:paraId="1AFFC900" w14:textId="77777777" w:rsidR="001E345D" w:rsidRPr="003571B8" w:rsidRDefault="001E345D" w:rsidP="00044AFB">
            <w:pPr>
              <w:pStyle w:val="NoSpacing"/>
              <w:jc w:val="center"/>
              <w:rPr>
                <w:sz w:val="18"/>
                <w:szCs w:val="18"/>
              </w:rPr>
            </w:pPr>
          </w:p>
        </w:tc>
        <w:tc>
          <w:tcPr>
            <w:tcW w:w="913" w:type="dxa"/>
          </w:tcPr>
          <w:p w14:paraId="61CEC596" w14:textId="77777777" w:rsidR="001E345D" w:rsidRPr="003571B8" w:rsidRDefault="001E345D" w:rsidP="00044AFB">
            <w:pPr>
              <w:pStyle w:val="NoSpacing"/>
              <w:jc w:val="center"/>
              <w:rPr>
                <w:sz w:val="18"/>
                <w:szCs w:val="18"/>
              </w:rPr>
            </w:pPr>
          </w:p>
        </w:tc>
        <w:tc>
          <w:tcPr>
            <w:tcW w:w="980" w:type="dxa"/>
          </w:tcPr>
          <w:p w14:paraId="547EFB5C" w14:textId="77777777" w:rsidR="001E345D" w:rsidRPr="003571B8" w:rsidRDefault="001E345D" w:rsidP="00044AFB">
            <w:pPr>
              <w:pStyle w:val="NoSpacing"/>
              <w:jc w:val="center"/>
              <w:rPr>
                <w:sz w:val="18"/>
                <w:szCs w:val="18"/>
              </w:rPr>
            </w:pPr>
          </w:p>
        </w:tc>
        <w:tc>
          <w:tcPr>
            <w:tcW w:w="368" w:type="dxa"/>
          </w:tcPr>
          <w:p w14:paraId="267DD988" w14:textId="77777777" w:rsidR="001E345D" w:rsidRPr="003571B8" w:rsidRDefault="001E345D" w:rsidP="00044AFB">
            <w:pPr>
              <w:pStyle w:val="NoSpacing"/>
              <w:jc w:val="center"/>
              <w:rPr>
                <w:sz w:val="18"/>
                <w:szCs w:val="18"/>
              </w:rPr>
            </w:pPr>
          </w:p>
        </w:tc>
      </w:tr>
      <w:tr w:rsidR="001E345D" w:rsidRPr="003571B8" w14:paraId="3E129B07" w14:textId="77777777" w:rsidTr="00044AFB">
        <w:trPr>
          <w:jc w:val="center"/>
        </w:trPr>
        <w:tc>
          <w:tcPr>
            <w:tcW w:w="3685" w:type="dxa"/>
          </w:tcPr>
          <w:p w14:paraId="6A8539DF" w14:textId="77777777" w:rsidR="001E345D" w:rsidRPr="003571B8" w:rsidRDefault="001E345D" w:rsidP="00044AFB">
            <w:pPr>
              <w:pStyle w:val="NoSpacing"/>
              <w:rPr>
                <w:sz w:val="18"/>
                <w:szCs w:val="18"/>
              </w:rPr>
            </w:pPr>
            <w:r>
              <w:rPr>
                <w:sz w:val="18"/>
                <w:szCs w:val="18"/>
              </w:rPr>
              <w:t>Rolly Churchill</w:t>
            </w:r>
          </w:p>
        </w:tc>
        <w:tc>
          <w:tcPr>
            <w:tcW w:w="529" w:type="dxa"/>
          </w:tcPr>
          <w:p w14:paraId="140A1295" w14:textId="77777777" w:rsidR="001E345D" w:rsidRPr="003571B8" w:rsidRDefault="001E345D" w:rsidP="00044AFB">
            <w:pPr>
              <w:pStyle w:val="NoSpacing"/>
              <w:jc w:val="center"/>
              <w:rPr>
                <w:sz w:val="18"/>
                <w:szCs w:val="18"/>
              </w:rPr>
            </w:pPr>
            <w:r>
              <w:rPr>
                <w:sz w:val="18"/>
                <w:szCs w:val="18"/>
              </w:rPr>
              <w:t>X</w:t>
            </w:r>
          </w:p>
        </w:tc>
        <w:tc>
          <w:tcPr>
            <w:tcW w:w="630" w:type="dxa"/>
          </w:tcPr>
          <w:p w14:paraId="61778730" w14:textId="77777777" w:rsidR="001E345D" w:rsidRPr="003571B8" w:rsidRDefault="001E345D" w:rsidP="00044AFB">
            <w:pPr>
              <w:pStyle w:val="NoSpacing"/>
              <w:jc w:val="center"/>
              <w:rPr>
                <w:sz w:val="18"/>
                <w:szCs w:val="18"/>
              </w:rPr>
            </w:pPr>
          </w:p>
        </w:tc>
        <w:tc>
          <w:tcPr>
            <w:tcW w:w="913" w:type="dxa"/>
          </w:tcPr>
          <w:p w14:paraId="418A2AF5" w14:textId="77777777" w:rsidR="001E345D" w:rsidRPr="003571B8" w:rsidRDefault="001E345D" w:rsidP="00044AFB">
            <w:pPr>
              <w:pStyle w:val="NoSpacing"/>
              <w:jc w:val="center"/>
              <w:rPr>
                <w:sz w:val="18"/>
                <w:szCs w:val="18"/>
              </w:rPr>
            </w:pPr>
          </w:p>
        </w:tc>
        <w:tc>
          <w:tcPr>
            <w:tcW w:w="980" w:type="dxa"/>
          </w:tcPr>
          <w:p w14:paraId="6C9ECFC5" w14:textId="77777777" w:rsidR="001E345D" w:rsidRPr="003571B8" w:rsidRDefault="001E345D" w:rsidP="00044AFB">
            <w:pPr>
              <w:pStyle w:val="NoSpacing"/>
              <w:jc w:val="center"/>
              <w:rPr>
                <w:sz w:val="18"/>
                <w:szCs w:val="18"/>
              </w:rPr>
            </w:pPr>
          </w:p>
        </w:tc>
        <w:tc>
          <w:tcPr>
            <w:tcW w:w="368" w:type="dxa"/>
          </w:tcPr>
          <w:p w14:paraId="23959F72" w14:textId="77777777" w:rsidR="001E345D" w:rsidRPr="003571B8" w:rsidRDefault="001E345D" w:rsidP="00044AFB">
            <w:pPr>
              <w:pStyle w:val="NoSpacing"/>
              <w:jc w:val="center"/>
              <w:rPr>
                <w:sz w:val="18"/>
                <w:szCs w:val="18"/>
              </w:rPr>
            </w:pPr>
          </w:p>
        </w:tc>
      </w:tr>
    </w:tbl>
    <w:p w14:paraId="6AD22160" w14:textId="77777777" w:rsidR="001E345D" w:rsidRDefault="001E345D" w:rsidP="001E345D">
      <w:pPr>
        <w:pStyle w:val="NoSpacing"/>
        <w:rPr>
          <w:sz w:val="24"/>
          <w:szCs w:val="24"/>
        </w:rPr>
      </w:pPr>
      <w:r>
        <w:rPr>
          <w:sz w:val="24"/>
          <w:szCs w:val="24"/>
        </w:rPr>
        <w:t>The Motion carried.</w:t>
      </w:r>
    </w:p>
    <w:p w14:paraId="1A2D86D8" w14:textId="1A5744CE" w:rsidR="001E345D" w:rsidRDefault="001E345D" w:rsidP="000D557C">
      <w:pPr>
        <w:pStyle w:val="NoSpacing"/>
        <w:rPr>
          <w:sz w:val="24"/>
          <w:szCs w:val="24"/>
        </w:rPr>
      </w:pPr>
    </w:p>
    <w:bookmarkEnd w:id="0"/>
    <w:bookmarkEnd w:id="4"/>
    <w:p w14:paraId="04B6C8C9" w14:textId="7095914B" w:rsidR="00CF019C" w:rsidRDefault="00CF019C" w:rsidP="00B52670">
      <w:pPr>
        <w:spacing w:after="0" w:line="240" w:lineRule="auto"/>
        <w:rPr>
          <w:rFonts w:ascii="Calibri" w:eastAsia="Calibri" w:hAnsi="Calibri" w:cs="Times New Roman"/>
          <w:i/>
          <w:sz w:val="24"/>
          <w:szCs w:val="24"/>
        </w:rPr>
      </w:pPr>
      <w:r w:rsidRPr="003E1DED">
        <w:t>Upon</w:t>
      </w:r>
      <w:r>
        <w:rPr>
          <w:sz w:val="24"/>
          <w:szCs w:val="24"/>
        </w:rPr>
        <w:t xml:space="preserve"> a motion made by</w:t>
      </w:r>
      <w:r w:rsidR="001E345D">
        <w:rPr>
          <w:sz w:val="24"/>
          <w:szCs w:val="24"/>
        </w:rPr>
        <w:t xml:space="preserve"> Tammy Guenet</w:t>
      </w:r>
      <w:r>
        <w:rPr>
          <w:sz w:val="24"/>
          <w:szCs w:val="24"/>
        </w:rPr>
        <w:t xml:space="preserve">, seconded by Mike Hanley, and after a discussion </w:t>
      </w:r>
      <w:proofErr w:type="gramStart"/>
      <w:r>
        <w:rPr>
          <w:sz w:val="24"/>
          <w:szCs w:val="24"/>
        </w:rPr>
        <w:t>held</w:t>
      </w:r>
      <w:proofErr w:type="gramEnd"/>
      <w:r>
        <w:rPr>
          <w:sz w:val="24"/>
          <w:szCs w:val="24"/>
        </w:rPr>
        <w:t>, the following resolution was approved</w:t>
      </w:r>
    </w:p>
    <w:p w14:paraId="6D18AC3A" w14:textId="4E8AD2A9" w:rsidR="00A81059" w:rsidRPr="001B34AF" w:rsidRDefault="00CF019C" w:rsidP="00B52670">
      <w:pPr>
        <w:spacing w:after="0" w:line="240" w:lineRule="auto"/>
        <w:rPr>
          <w:rFonts w:ascii="Calibri" w:eastAsia="Calibri" w:hAnsi="Calibri" w:cs="Times New Roman"/>
          <w:i/>
          <w:sz w:val="24"/>
          <w:szCs w:val="24"/>
        </w:rPr>
      </w:pPr>
      <w:r>
        <w:rPr>
          <w:rFonts w:ascii="Calibri" w:eastAsia="Calibri" w:hAnsi="Calibri" w:cs="Times New Roman"/>
          <w:i/>
          <w:sz w:val="24"/>
          <w:szCs w:val="24"/>
        </w:rPr>
        <w:t xml:space="preserve"> </w:t>
      </w:r>
      <w:r w:rsidR="00A81059" w:rsidRPr="001B34AF">
        <w:rPr>
          <w:rFonts w:ascii="Calibri" w:eastAsia="Calibri" w:hAnsi="Calibri" w:cs="Times New Roman"/>
          <w:i/>
          <w:sz w:val="24"/>
          <w:szCs w:val="24"/>
        </w:rPr>
        <w:t>Be it resolved that this meeting is adjourned.</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A81059" w:rsidRPr="00FD6232" w14:paraId="50B15D87" w14:textId="77777777">
        <w:trPr>
          <w:jc w:val="center"/>
        </w:trPr>
        <w:tc>
          <w:tcPr>
            <w:tcW w:w="3685" w:type="dxa"/>
            <w:tcBorders>
              <w:top w:val="single" w:sz="4" w:space="0" w:color="auto"/>
              <w:left w:val="single" w:sz="4" w:space="0" w:color="auto"/>
              <w:bottom w:val="single" w:sz="12" w:space="0" w:color="auto"/>
              <w:right w:val="single" w:sz="4" w:space="0" w:color="auto"/>
            </w:tcBorders>
            <w:hideMark/>
          </w:tcPr>
          <w:p w14:paraId="66941166" w14:textId="77777777" w:rsidR="00A81059" w:rsidRPr="00FD6232" w:rsidRDefault="00A81059">
            <w:pPr>
              <w:jc w:val="center"/>
              <w:rPr>
                <w:rFonts w:ascii="Calibri" w:eastAsia="Calibri" w:hAnsi="Calibri" w:cs="Times New Roman"/>
                <w:sz w:val="18"/>
                <w:szCs w:val="18"/>
              </w:rPr>
            </w:pPr>
            <w:r w:rsidRPr="00FD6232">
              <w:rPr>
                <w:rFonts w:ascii="Calibri" w:eastAsia="Calibri" w:hAnsi="Calibri" w:cs="Times New Roman"/>
                <w:sz w:val="18"/>
                <w:szCs w:val="18"/>
              </w:rPr>
              <w:t>Commissioner</w:t>
            </w:r>
          </w:p>
        </w:tc>
        <w:tc>
          <w:tcPr>
            <w:tcW w:w="529" w:type="dxa"/>
            <w:tcBorders>
              <w:top w:val="single" w:sz="4" w:space="0" w:color="auto"/>
              <w:left w:val="single" w:sz="4" w:space="0" w:color="auto"/>
              <w:bottom w:val="single" w:sz="12" w:space="0" w:color="auto"/>
              <w:right w:val="single" w:sz="4" w:space="0" w:color="auto"/>
            </w:tcBorders>
            <w:hideMark/>
          </w:tcPr>
          <w:p w14:paraId="596C5849" w14:textId="77777777" w:rsidR="00A81059" w:rsidRPr="00FD6232" w:rsidRDefault="00A81059">
            <w:pPr>
              <w:jc w:val="center"/>
              <w:rPr>
                <w:rFonts w:ascii="Calibri" w:eastAsia="Calibri" w:hAnsi="Calibri" w:cs="Times New Roman"/>
                <w:sz w:val="18"/>
                <w:szCs w:val="18"/>
              </w:rPr>
            </w:pPr>
            <w:r w:rsidRPr="00FD6232">
              <w:rPr>
                <w:rFonts w:ascii="Calibri" w:eastAsia="Calibri" w:hAnsi="Calibri" w:cs="Times New Roman"/>
                <w:sz w:val="18"/>
                <w:szCs w:val="18"/>
              </w:rPr>
              <w:t>Yes</w:t>
            </w:r>
          </w:p>
        </w:tc>
        <w:tc>
          <w:tcPr>
            <w:tcW w:w="630" w:type="dxa"/>
            <w:tcBorders>
              <w:top w:val="single" w:sz="4" w:space="0" w:color="auto"/>
              <w:left w:val="single" w:sz="4" w:space="0" w:color="auto"/>
              <w:bottom w:val="single" w:sz="12" w:space="0" w:color="auto"/>
              <w:right w:val="single" w:sz="4" w:space="0" w:color="auto"/>
            </w:tcBorders>
            <w:hideMark/>
          </w:tcPr>
          <w:p w14:paraId="2C83C761" w14:textId="77777777" w:rsidR="00A81059" w:rsidRPr="00FD6232" w:rsidRDefault="00A81059">
            <w:pPr>
              <w:jc w:val="center"/>
              <w:rPr>
                <w:rFonts w:ascii="Calibri" w:eastAsia="Calibri" w:hAnsi="Calibri" w:cs="Times New Roman"/>
                <w:sz w:val="18"/>
                <w:szCs w:val="18"/>
              </w:rPr>
            </w:pPr>
            <w:r w:rsidRPr="00FD6232">
              <w:rPr>
                <w:rFonts w:ascii="Calibri" w:eastAsia="Calibri" w:hAnsi="Calibri" w:cs="Times New Roman"/>
                <w:sz w:val="18"/>
                <w:szCs w:val="18"/>
              </w:rPr>
              <w:t>No</w:t>
            </w:r>
          </w:p>
        </w:tc>
        <w:tc>
          <w:tcPr>
            <w:tcW w:w="913" w:type="dxa"/>
            <w:tcBorders>
              <w:top w:val="single" w:sz="4" w:space="0" w:color="auto"/>
              <w:left w:val="single" w:sz="4" w:space="0" w:color="auto"/>
              <w:bottom w:val="single" w:sz="12" w:space="0" w:color="auto"/>
              <w:right w:val="single" w:sz="4" w:space="0" w:color="auto"/>
            </w:tcBorders>
            <w:hideMark/>
          </w:tcPr>
          <w:p w14:paraId="5684AC6E" w14:textId="77777777" w:rsidR="00A81059" w:rsidRPr="00FD6232" w:rsidRDefault="00A81059">
            <w:pPr>
              <w:jc w:val="center"/>
              <w:rPr>
                <w:rFonts w:ascii="Calibri" w:eastAsia="Calibri" w:hAnsi="Calibri" w:cs="Times New Roman"/>
                <w:sz w:val="18"/>
                <w:szCs w:val="18"/>
              </w:rPr>
            </w:pPr>
            <w:r w:rsidRPr="00FD6232">
              <w:rPr>
                <w:rFonts w:ascii="Calibri" w:eastAsia="Calibri" w:hAnsi="Calibri" w:cs="Times New Roman"/>
                <w:sz w:val="18"/>
                <w:szCs w:val="18"/>
              </w:rPr>
              <w:t>Abstain</w:t>
            </w:r>
          </w:p>
        </w:tc>
        <w:tc>
          <w:tcPr>
            <w:tcW w:w="980" w:type="dxa"/>
            <w:tcBorders>
              <w:top w:val="single" w:sz="4" w:space="0" w:color="auto"/>
              <w:left w:val="single" w:sz="4" w:space="0" w:color="auto"/>
              <w:bottom w:val="single" w:sz="12" w:space="0" w:color="auto"/>
              <w:right w:val="single" w:sz="4" w:space="0" w:color="auto"/>
            </w:tcBorders>
            <w:hideMark/>
          </w:tcPr>
          <w:p w14:paraId="3AD7C9C9" w14:textId="77777777" w:rsidR="00A81059" w:rsidRPr="00FD6232" w:rsidRDefault="00A81059">
            <w:pPr>
              <w:jc w:val="center"/>
              <w:rPr>
                <w:rFonts w:ascii="Calibri" w:eastAsia="Calibri" w:hAnsi="Calibri" w:cs="Times New Roman"/>
                <w:sz w:val="18"/>
                <w:szCs w:val="18"/>
              </w:rPr>
            </w:pPr>
            <w:r w:rsidRPr="00FD6232">
              <w:rPr>
                <w:rFonts w:ascii="Calibri" w:eastAsia="Calibri" w:hAnsi="Calibri" w:cs="Times New Roman"/>
                <w:sz w:val="18"/>
                <w:szCs w:val="18"/>
              </w:rPr>
              <w:t>Absent</w:t>
            </w:r>
          </w:p>
        </w:tc>
        <w:tc>
          <w:tcPr>
            <w:tcW w:w="1080" w:type="dxa"/>
            <w:tcBorders>
              <w:top w:val="single" w:sz="4" w:space="0" w:color="auto"/>
              <w:left w:val="single" w:sz="4" w:space="0" w:color="auto"/>
              <w:bottom w:val="single" w:sz="12" w:space="0" w:color="auto"/>
              <w:right w:val="single" w:sz="4" w:space="0" w:color="auto"/>
            </w:tcBorders>
            <w:hideMark/>
          </w:tcPr>
          <w:p w14:paraId="0364E4FD" w14:textId="77777777" w:rsidR="00A81059" w:rsidRPr="00FD6232" w:rsidRDefault="00A81059">
            <w:pPr>
              <w:jc w:val="center"/>
              <w:rPr>
                <w:rFonts w:ascii="Calibri" w:eastAsia="Calibri" w:hAnsi="Calibri" w:cs="Times New Roman"/>
                <w:sz w:val="18"/>
                <w:szCs w:val="18"/>
              </w:rPr>
            </w:pPr>
            <w:r w:rsidRPr="00FD6232">
              <w:rPr>
                <w:rFonts w:ascii="Calibri" w:eastAsia="Calibri" w:hAnsi="Calibri" w:cs="Times New Roman"/>
                <w:sz w:val="18"/>
                <w:szCs w:val="18"/>
              </w:rPr>
              <w:t>Recuse</w:t>
            </w:r>
          </w:p>
        </w:tc>
      </w:tr>
      <w:tr w:rsidR="00A81059" w:rsidRPr="00FD6232" w14:paraId="13C206E8" w14:textId="77777777">
        <w:trPr>
          <w:jc w:val="center"/>
        </w:trPr>
        <w:tc>
          <w:tcPr>
            <w:tcW w:w="3685" w:type="dxa"/>
            <w:tcBorders>
              <w:top w:val="single" w:sz="12" w:space="0" w:color="auto"/>
              <w:left w:val="single" w:sz="4" w:space="0" w:color="auto"/>
              <w:bottom w:val="single" w:sz="4" w:space="0" w:color="auto"/>
              <w:right w:val="single" w:sz="4" w:space="0" w:color="auto"/>
            </w:tcBorders>
            <w:hideMark/>
          </w:tcPr>
          <w:p w14:paraId="3F5DF6E9" w14:textId="77777777" w:rsidR="00A81059" w:rsidRPr="00FD6232" w:rsidRDefault="00A81059">
            <w:pPr>
              <w:rPr>
                <w:rFonts w:ascii="Calibri" w:eastAsia="Calibri" w:hAnsi="Calibri" w:cs="Times New Roman"/>
                <w:sz w:val="18"/>
                <w:szCs w:val="18"/>
              </w:rPr>
            </w:pPr>
            <w:r w:rsidRPr="00FD6232">
              <w:rPr>
                <w:rFonts w:ascii="Calibri" w:eastAsia="Calibri" w:hAnsi="Calibri" w:cs="Times New Roman"/>
                <w:sz w:val="18"/>
                <w:szCs w:val="18"/>
              </w:rPr>
              <w:t>Arthur Cooley</w:t>
            </w:r>
          </w:p>
        </w:tc>
        <w:tc>
          <w:tcPr>
            <w:tcW w:w="529" w:type="dxa"/>
            <w:tcBorders>
              <w:top w:val="single" w:sz="12" w:space="0" w:color="auto"/>
              <w:left w:val="single" w:sz="4" w:space="0" w:color="auto"/>
              <w:bottom w:val="single" w:sz="4" w:space="0" w:color="auto"/>
              <w:right w:val="single" w:sz="4" w:space="0" w:color="auto"/>
            </w:tcBorders>
          </w:tcPr>
          <w:p w14:paraId="12D60D95" w14:textId="6F6041EE" w:rsidR="00A81059" w:rsidRPr="00FD6232" w:rsidRDefault="00B52670">
            <w:pPr>
              <w:jc w:val="center"/>
              <w:rPr>
                <w:rFonts w:ascii="Calibri" w:eastAsia="Calibri" w:hAnsi="Calibri" w:cs="Times New Roman"/>
                <w:sz w:val="18"/>
                <w:szCs w:val="18"/>
              </w:rPr>
            </w:pPr>
            <w:r>
              <w:rPr>
                <w:rFonts w:ascii="Calibri" w:eastAsia="Calibri" w:hAnsi="Calibri" w:cs="Times New Roman"/>
                <w:sz w:val="18"/>
                <w:szCs w:val="18"/>
              </w:rPr>
              <w:t>X</w:t>
            </w:r>
            <w:r w:rsidR="00A81059">
              <w:rPr>
                <w:rFonts w:ascii="Calibri" w:eastAsia="Calibri" w:hAnsi="Calibri" w:cs="Times New Roman"/>
                <w:sz w:val="18"/>
                <w:szCs w:val="18"/>
              </w:rPr>
              <w:t xml:space="preserve"> </w:t>
            </w:r>
          </w:p>
        </w:tc>
        <w:tc>
          <w:tcPr>
            <w:tcW w:w="630" w:type="dxa"/>
            <w:tcBorders>
              <w:top w:val="single" w:sz="12" w:space="0" w:color="auto"/>
              <w:left w:val="single" w:sz="4" w:space="0" w:color="auto"/>
              <w:bottom w:val="single" w:sz="4" w:space="0" w:color="auto"/>
              <w:right w:val="single" w:sz="4" w:space="0" w:color="auto"/>
            </w:tcBorders>
          </w:tcPr>
          <w:p w14:paraId="38D3C4CD" w14:textId="77777777" w:rsidR="00A81059" w:rsidRPr="00FD6232" w:rsidRDefault="00A81059">
            <w:pPr>
              <w:jc w:val="center"/>
              <w:rPr>
                <w:rFonts w:ascii="Calibri" w:eastAsia="Calibri" w:hAnsi="Calibri" w:cs="Times New Roman"/>
                <w:sz w:val="18"/>
                <w:szCs w:val="18"/>
              </w:rPr>
            </w:pPr>
          </w:p>
        </w:tc>
        <w:tc>
          <w:tcPr>
            <w:tcW w:w="913" w:type="dxa"/>
            <w:tcBorders>
              <w:top w:val="single" w:sz="12" w:space="0" w:color="auto"/>
              <w:left w:val="single" w:sz="4" w:space="0" w:color="auto"/>
              <w:bottom w:val="single" w:sz="4" w:space="0" w:color="auto"/>
              <w:right w:val="single" w:sz="4" w:space="0" w:color="auto"/>
            </w:tcBorders>
          </w:tcPr>
          <w:p w14:paraId="2F31C4BD" w14:textId="77777777" w:rsidR="00A81059" w:rsidRPr="00FD6232" w:rsidRDefault="00A81059">
            <w:pPr>
              <w:jc w:val="center"/>
              <w:rPr>
                <w:rFonts w:ascii="Calibri" w:eastAsia="Calibri" w:hAnsi="Calibri" w:cs="Times New Roman"/>
                <w:sz w:val="18"/>
                <w:szCs w:val="18"/>
              </w:rPr>
            </w:pPr>
          </w:p>
        </w:tc>
        <w:tc>
          <w:tcPr>
            <w:tcW w:w="980" w:type="dxa"/>
            <w:tcBorders>
              <w:top w:val="single" w:sz="12" w:space="0" w:color="auto"/>
              <w:left w:val="single" w:sz="4" w:space="0" w:color="auto"/>
              <w:bottom w:val="single" w:sz="4" w:space="0" w:color="auto"/>
              <w:right w:val="single" w:sz="4" w:space="0" w:color="auto"/>
            </w:tcBorders>
            <w:hideMark/>
          </w:tcPr>
          <w:p w14:paraId="23555F74" w14:textId="7460818A" w:rsidR="00A81059" w:rsidRPr="00FD6232" w:rsidRDefault="00A81059">
            <w:pPr>
              <w:jc w:val="center"/>
              <w:rPr>
                <w:rFonts w:ascii="Calibri" w:eastAsia="Calibri" w:hAnsi="Calibri" w:cs="Times New Roman"/>
                <w:sz w:val="18"/>
                <w:szCs w:val="18"/>
              </w:rPr>
            </w:pPr>
          </w:p>
        </w:tc>
        <w:tc>
          <w:tcPr>
            <w:tcW w:w="1080" w:type="dxa"/>
            <w:tcBorders>
              <w:top w:val="single" w:sz="12" w:space="0" w:color="auto"/>
              <w:left w:val="single" w:sz="4" w:space="0" w:color="auto"/>
              <w:bottom w:val="single" w:sz="4" w:space="0" w:color="auto"/>
              <w:right w:val="single" w:sz="4" w:space="0" w:color="auto"/>
            </w:tcBorders>
          </w:tcPr>
          <w:p w14:paraId="1D3BA1FC" w14:textId="77777777" w:rsidR="00A81059" w:rsidRPr="00FD6232" w:rsidRDefault="00A81059">
            <w:pPr>
              <w:jc w:val="center"/>
              <w:rPr>
                <w:rFonts w:ascii="Calibri" w:eastAsia="Calibri" w:hAnsi="Calibri" w:cs="Times New Roman"/>
                <w:sz w:val="18"/>
                <w:szCs w:val="18"/>
              </w:rPr>
            </w:pPr>
          </w:p>
        </w:tc>
      </w:tr>
      <w:tr w:rsidR="00A81059" w:rsidRPr="00FD6232" w14:paraId="2F954485" w14:textId="77777777">
        <w:trPr>
          <w:jc w:val="center"/>
        </w:trPr>
        <w:tc>
          <w:tcPr>
            <w:tcW w:w="3685" w:type="dxa"/>
            <w:tcBorders>
              <w:top w:val="single" w:sz="4" w:space="0" w:color="auto"/>
              <w:left w:val="single" w:sz="4" w:space="0" w:color="auto"/>
              <w:bottom w:val="single" w:sz="4" w:space="0" w:color="auto"/>
              <w:right w:val="single" w:sz="4" w:space="0" w:color="auto"/>
            </w:tcBorders>
            <w:hideMark/>
          </w:tcPr>
          <w:p w14:paraId="158FBB44" w14:textId="77777777" w:rsidR="00A81059" w:rsidRPr="00FD6232" w:rsidRDefault="00A81059">
            <w:pPr>
              <w:rPr>
                <w:rFonts w:ascii="Calibri" w:eastAsia="Calibri" w:hAnsi="Calibri" w:cs="Times New Roman"/>
                <w:sz w:val="18"/>
                <w:szCs w:val="18"/>
              </w:rPr>
            </w:pPr>
            <w:r w:rsidRPr="00FD6232">
              <w:rPr>
                <w:rFonts w:ascii="Calibri" w:eastAsia="Calibri" w:hAnsi="Calibri" w:cs="Times New Roman"/>
                <w:sz w:val="18"/>
                <w:szCs w:val="18"/>
              </w:rPr>
              <w:t>Michael Hanley</w:t>
            </w:r>
          </w:p>
        </w:tc>
        <w:tc>
          <w:tcPr>
            <w:tcW w:w="529" w:type="dxa"/>
            <w:tcBorders>
              <w:top w:val="single" w:sz="4" w:space="0" w:color="auto"/>
              <w:left w:val="single" w:sz="4" w:space="0" w:color="auto"/>
              <w:bottom w:val="single" w:sz="4" w:space="0" w:color="auto"/>
              <w:right w:val="single" w:sz="4" w:space="0" w:color="auto"/>
            </w:tcBorders>
            <w:hideMark/>
          </w:tcPr>
          <w:p w14:paraId="460FD008" w14:textId="602E0D20" w:rsidR="00A81059" w:rsidRPr="00FD6232" w:rsidRDefault="00940D06">
            <w:pPr>
              <w:jc w:val="center"/>
              <w:rPr>
                <w:rFonts w:ascii="Calibri" w:eastAsia="Calibri" w:hAnsi="Calibri" w:cs="Times New Roman"/>
                <w:sz w:val="18"/>
                <w:szCs w:val="18"/>
              </w:rPr>
            </w:pPr>
            <w:r>
              <w:rPr>
                <w:rFonts w:ascii="Calibri" w:eastAsia="Calibri" w:hAnsi="Calibri" w:cs="Times New Roman"/>
                <w:sz w:val="18"/>
                <w:szCs w:val="18"/>
              </w:rPr>
              <w:t>X</w:t>
            </w:r>
            <w:r w:rsidR="00A81059" w:rsidRPr="00FD6232">
              <w:rPr>
                <w:rFonts w:ascii="Calibri" w:eastAsia="Calibri" w:hAnsi="Calibri" w:cs="Times New Roman"/>
                <w:sz w:val="18"/>
                <w:szCs w:val="18"/>
              </w:rPr>
              <w:t xml:space="preserve"> </w:t>
            </w:r>
          </w:p>
        </w:tc>
        <w:tc>
          <w:tcPr>
            <w:tcW w:w="630" w:type="dxa"/>
            <w:tcBorders>
              <w:top w:val="single" w:sz="4" w:space="0" w:color="auto"/>
              <w:left w:val="single" w:sz="4" w:space="0" w:color="auto"/>
              <w:bottom w:val="single" w:sz="4" w:space="0" w:color="auto"/>
              <w:right w:val="single" w:sz="4" w:space="0" w:color="auto"/>
            </w:tcBorders>
          </w:tcPr>
          <w:p w14:paraId="67ACA2D0" w14:textId="77777777" w:rsidR="00A81059" w:rsidRPr="00FD6232" w:rsidRDefault="00A81059">
            <w:pPr>
              <w:jc w:val="center"/>
              <w:rPr>
                <w:rFonts w:ascii="Calibri" w:eastAsia="Calibri" w:hAnsi="Calibri" w:cs="Times New Roman"/>
                <w:sz w:val="18"/>
                <w:szCs w:val="18"/>
              </w:rPr>
            </w:pPr>
          </w:p>
        </w:tc>
        <w:tc>
          <w:tcPr>
            <w:tcW w:w="913" w:type="dxa"/>
            <w:tcBorders>
              <w:top w:val="single" w:sz="4" w:space="0" w:color="auto"/>
              <w:left w:val="single" w:sz="4" w:space="0" w:color="auto"/>
              <w:bottom w:val="single" w:sz="4" w:space="0" w:color="auto"/>
              <w:right w:val="single" w:sz="4" w:space="0" w:color="auto"/>
            </w:tcBorders>
          </w:tcPr>
          <w:p w14:paraId="64EEF295" w14:textId="77777777" w:rsidR="00A81059" w:rsidRPr="00FD6232" w:rsidRDefault="00A81059">
            <w:pPr>
              <w:jc w:val="center"/>
              <w:rPr>
                <w:rFonts w:ascii="Calibri" w:eastAsia="Calibri" w:hAnsi="Calibri"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14:paraId="3DDD22FC" w14:textId="61BA7E02" w:rsidR="00A81059" w:rsidRPr="00FD6232" w:rsidRDefault="00B52670" w:rsidP="00C800E8">
            <w:pPr>
              <w:rPr>
                <w:rFonts w:ascii="Calibri" w:eastAsia="Calibri" w:hAnsi="Calibri" w:cs="Times New Roman"/>
                <w:sz w:val="18"/>
                <w:szCs w:val="18"/>
              </w:rPr>
            </w:pPr>
            <w:r>
              <w:rPr>
                <w:rFonts w:ascii="Calibri" w:eastAsia="Calibri" w:hAnsi="Calibri" w:cs="Times New Roman"/>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tcPr>
          <w:p w14:paraId="6793E3C1" w14:textId="77777777" w:rsidR="00A81059" w:rsidRPr="00FD6232" w:rsidRDefault="00A81059">
            <w:pPr>
              <w:jc w:val="center"/>
              <w:rPr>
                <w:rFonts w:ascii="Calibri" w:eastAsia="Calibri" w:hAnsi="Calibri" w:cs="Times New Roman"/>
                <w:sz w:val="18"/>
                <w:szCs w:val="18"/>
              </w:rPr>
            </w:pPr>
          </w:p>
        </w:tc>
      </w:tr>
      <w:tr w:rsidR="00A81059" w:rsidRPr="00FD6232" w14:paraId="7A2CB2CD" w14:textId="77777777">
        <w:trPr>
          <w:jc w:val="center"/>
        </w:trPr>
        <w:tc>
          <w:tcPr>
            <w:tcW w:w="3685" w:type="dxa"/>
            <w:tcBorders>
              <w:top w:val="single" w:sz="4" w:space="0" w:color="auto"/>
              <w:left w:val="single" w:sz="4" w:space="0" w:color="auto"/>
              <w:bottom w:val="single" w:sz="4" w:space="0" w:color="auto"/>
              <w:right w:val="single" w:sz="4" w:space="0" w:color="auto"/>
            </w:tcBorders>
            <w:hideMark/>
          </w:tcPr>
          <w:p w14:paraId="0C728141" w14:textId="77777777" w:rsidR="00A81059" w:rsidRPr="00FD6232" w:rsidRDefault="00A81059">
            <w:pPr>
              <w:rPr>
                <w:rFonts w:ascii="Calibri" w:eastAsia="Calibri" w:hAnsi="Calibri" w:cs="Times New Roman"/>
                <w:sz w:val="18"/>
                <w:szCs w:val="18"/>
              </w:rPr>
            </w:pPr>
            <w:r>
              <w:rPr>
                <w:rFonts w:ascii="Calibri" w:eastAsia="Calibri" w:hAnsi="Calibri" w:cs="Times New Roman"/>
                <w:sz w:val="18"/>
                <w:szCs w:val="18"/>
              </w:rPr>
              <w:t xml:space="preserve">Tammy </w:t>
            </w:r>
            <w:proofErr w:type="spellStart"/>
            <w:r>
              <w:rPr>
                <w:rFonts w:ascii="Calibri" w:eastAsia="Calibri" w:hAnsi="Calibri" w:cs="Times New Roman"/>
                <w:sz w:val="18"/>
                <w:szCs w:val="18"/>
              </w:rPr>
              <w:t>Guenet</w:t>
            </w:r>
            <w:proofErr w:type="spellEnd"/>
          </w:p>
        </w:tc>
        <w:tc>
          <w:tcPr>
            <w:tcW w:w="529" w:type="dxa"/>
            <w:tcBorders>
              <w:top w:val="single" w:sz="4" w:space="0" w:color="auto"/>
              <w:left w:val="single" w:sz="4" w:space="0" w:color="auto"/>
              <w:bottom w:val="single" w:sz="4" w:space="0" w:color="auto"/>
              <w:right w:val="single" w:sz="4" w:space="0" w:color="auto"/>
            </w:tcBorders>
            <w:hideMark/>
          </w:tcPr>
          <w:p w14:paraId="1FD55369" w14:textId="34F3EBE0" w:rsidR="00A81059" w:rsidRPr="00FD6232" w:rsidRDefault="001E345D">
            <w:pPr>
              <w:jc w:val="center"/>
              <w:rPr>
                <w:rFonts w:ascii="Calibri" w:eastAsia="Calibri" w:hAnsi="Calibri" w:cs="Times New Roman"/>
                <w:sz w:val="18"/>
                <w:szCs w:val="18"/>
              </w:rPr>
            </w:pPr>
            <w:r>
              <w:rPr>
                <w:rFonts w:ascii="Calibri" w:eastAsia="Calibri" w:hAnsi="Calibri" w:cs="Times New Roman"/>
                <w:sz w:val="18"/>
                <w:szCs w:val="18"/>
              </w:rPr>
              <w:t>X</w:t>
            </w:r>
          </w:p>
        </w:tc>
        <w:tc>
          <w:tcPr>
            <w:tcW w:w="630" w:type="dxa"/>
            <w:tcBorders>
              <w:top w:val="single" w:sz="4" w:space="0" w:color="auto"/>
              <w:left w:val="single" w:sz="4" w:space="0" w:color="auto"/>
              <w:bottom w:val="single" w:sz="4" w:space="0" w:color="auto"/>
              <w:right w:val="single" w:sz="4" w:space="0" w:color="auto"/>
            </w:tcBorders>
          </w:tcPr>
          <w:p w14:paraId="55EDB0D8" w14:textId="77777777" w:rsidR="00A81059" w:rsidRPr="00FD6232" w:rsidRDefault="00A81059">
            <w:pPr>
              <w:jc w:val="center"/>
              <w:rPr>
                <w:rFonts w:ascii="Calibri" w:eastAsia="Calibri" w:hAnsi="Calibri" w:cs="Times New Roman"/>
                <w:sz w:val="18"/>
                <w:szCs w:val="18"/>
              </w:rPr>
            </w:pPr>
          </w:p>
        </w:tc>
        <w:tc>
          <w:tcPr>
            <w:tcW w:w="913" w:type="dxa"/>
            <w:tcBorders>
              <w:top w:val="single" w:sz="4" w:space="0" w:color="auto"/>
              <w:left w:val="single" w:sz="4" w:space="0" w:color="auto"/>
              <w:bottom w:val="single" w:sz="4" w:space="0" w:color="auto"/>
              <w:right w:val="single" w:sz="4" w:space="0" w:color="auto"/>
            </w:tcBorders>
          </w:tcPr>
          <w:p w14:paraId="1AA6362C" w14:textId="77777777" w:rsidR="00A81059" w:rsidRPr="00FD6232" w:rsidRDefault="00A81059">
            <w:pPr>
              <w:jc w:val="center"/>
              <w:rPr>
                <w:rFonts w:ascii="Calibri" w:eastAsia="Calibri" w:hAnsi="Calibri"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14:paraId="7578F871" w14:textId="577B23D4" w:rsidR="00A81059" w:rsidRPr="00FD6232" w:rsidRDefault="00A81059">
            <w:pPr>
              <w:jc w:val="center"/>
              <w:rPr>
                <w:rFonts w:ascii="Calibri" w:eastAsia="Calibri" w:hAnsi="Calibr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CE00BAD" w14:textId="77777777" w:rsidR="00A81059" w:rsidRPr="00FD6232" w:rsidRDefault="00A81059">
            <w:pPr>
              <w:jc w:val="center"/>
              <w:rPr>
                <w:rFonts w:ascii="Calibri" w:eastAsia="Calibri" w:hAnsi="Calibri" w:cs="Times New Roman"/>
                <w:sz w:val="18"/>
                <w:szCs w:val="18"/>
              </w:rPr>
            </w:pPr>
          </w:p>
        </w:tc>
      </w:tr>
      <w:tr w:rsidR="00A81059" w:rsidRPr="00FD6232" w14:paraId="65FC0208" w14:textId="77777777">
        <w:trPr>
          <w:jc w:val="center"/>
        </w:trPr>
        <w:tc>
          <w:tcPr>
            <w:tcW w:w="3685" w:type="dxa"/>
            <w:tcBorders>
              <w:top w:val="single" w:sz="4" w:space="0" w:color="auto"/>
              <w:left w:val="single" w:sz="4" w:space="0" w:color="auto"/>
              <w:bottom w:val="single" w:sz="4" w:space="0" w:color="auto"/>
              <w:right w:val="single" w:sz="4" w:space="0" w:color="auto"/>
            </w:tcBorders>
            <w:hideMark/>
          </w:tcPr>
          <w:p w14:paraId="1FD46334" w14:textId="77777777" w:rsidR="00A81059" w:rsidRPr="00FD6232" w:rsidRDefault="00A81059">
            <w:pPr>
              <w:rPr>
                <w:rFonts w:ascii="Calibri" w:eastAsia="Calibri" w:hAnsi="Calibri" w:cs="Times New Roman"/>
                <w:sz w:val="18"/>
                <w:szCs w:val="18"/>
              </w:rPr>
            </w:pPr>
            <w:r>
              <w:rPr>
                <w:rFonts w:ascii="Calibri" w:eastAsia="Calibri" w:hAnsi="Calibri" w:cs="Times New Roman"/>
                <w:sz w:val="18"/>
                <w:szCs w:val="18"/>
              </w:rPr>
              <w:t>Warren Day</w:t>
            </w:r>
          </w:p>
        </w:tc>
        <w:tc>
          <w:tcPr>
            <w:tcW w:w="529" w:type="dxa"/>
            <w:tcBorders>
              <w:top w:val="single" w:sz="4" w:space="0" w:color="auto"/>
              <w:left w:val="single" w:sz="4" w:space="0" w:color="auto"/>
              <w:bottom w:val="single" w:sz="4" w:space="0" w:color="auto"/>
              <w:right w:val="single" w:sz="4" w:space="0" w:color="auto"/>
            </w:tcBorders>
          </w:tcPr>
          <w:p w14:paraId="31EE77C4" w14:textId="4A80F675" w:rsidR="00A81059" w:rsidRPr="00FD6232" w:rsidRDefault="00940D06">
            <w:pPr>
              <w:jc w:val="center"/>
              <w:rPr>
                <w:rFonts w:ascii="Calibri" w:eastAsia="Calibri" w:hAnsi="Calibri" w:cs="Times New Roman"/>
                <w:sz w:val="18"/>
                <w:szCs w:val="18"/>
              </w:rPr>
            </w:pPr>
            <w:r>
              <w:rPr>
                <w:rFonts w:ascii="Calibri" w:eastAsia="Calibri" w:hAnsi="Calibri" w:cs="Times New Roman"/>
                <w:sz w:val="18"/>
                <w:szCs w:val="18"/>
              </w:rPr>
              <w:t>X</w:t>
            </w:r>
            <w:r w:rsidR="00A81059">
              <w:rPr>
                <w:rFonts w:ascii="Calibri" w:eastAsia="Calibri" w:hAnsi="Calibri" w:cs="Times New Roman"/>
                <w:sz w:val="18"/>
                <w:szCs w:val="18"/>
              </w:rPr>
              <w:t xml:space="preserve"> </w:t>
            </w:r>
          </w:p>
        </w:tc>
        <w:tc>
          <w:tcPr>
            <w:tcW w:w="630" w:type="dxa"/>
            <w:tcBorders>
              <w:top w:val="single" w:sz="4" w:space="0" w:color="auto"/>
              <w:left w:val="single" w:sz="4" w:space="0" w:color="auto"/>
              <w:bottom w:val="single" w:sz="4" w:space="0" w:color="auto"/>
              <w:right w:val="single" w:sz="4" w:space="0" w:color="auto"/>
            </w:tcBorders>
          </w:tcPr>
          <w:p w14:paraId="247564AF" w14:textId="77777777" w:rsidR="00A81059" w:rsidRPr="00FD6232" w:rsidRDefault="00A81059">
            <w:pPr>
              <w:jc w:val="center"/>
              <w:rPr>
                <w:rFonts w:ascii="Calibri" w:eastAsia="Calibri" w:hAnsi="Calibri" w:cs="Times New Roman"/>
                <w:sz w:val="18"/>
                <w:szCs w:val="18"/>
              </w:rPr>
            </w:pPr>
          </w:p>
        </w:tc>
        <w:tc>
          <w:tcPr>
            <w:tcW w:w="913" w:type="dxa"/>
            <w:tcBorders>
              <w:top w:val="single" w:sz="4" w:space="0" w:color="auto"/>
              <w:left w:val="single" w:sz="4" w:space="0" w:color="auto"/>
              <w:bottom w:val="single" w:sz="4" w:space="0" w:color="auto"/>
              <w:right w:val="single" w:sz="4" w:space="0" w:color="auto"/>
            </w:tcBorders>
          </w:tcPr>
          <w:p w14:paraId="46A4562E" w14:textId="77777777" w:rsidR="00A81059" w:rsidRPr="00FD6232" w:rsidRDefault="00A81059">
            <w:pPr>
              <w:jc w:val="center"/>
              <w:rPr>
                <w:rFonts w:ascii="Calibri" w:eastAsia="Calibri" w:hAnsi="Calibri"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hideMark/>
          </w:tcPr>
          <w:p w14:paraId="298AFCED" w14:textId="0B8D0983" w:rsidR="00A81059" w:rsidRPr="00FD6232" w:rsidRDefault="00A81059">
            <w:pPr>
              <w:rPr>
                <w:rFonts w:ascii="Calibri" w:eastAsia="Calibri" w:hAnsi="Calibri" w:cs="Times New Roman"/>
                <w:sz w:val="18"/>
                <w:szCs w:val="18"/>
              </w:rPr>
            </w:pPr>
            <w:r>
              <w:rPr>
                <w:rFonts w:ascii="Calibri" w:eastAsia="Calibri" w:hAnsi="Calibri" w:cs="Times New Roman"/>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tcPr>
          <w:p w14:paraId="5415DE3F" w14:textId="77777777" w:rsidR="00A81059" w:rsidRPr="00FD6232" w:rsidRDefault="00A81059">
            <w:pPr>
              <w:jc w:val="center"/>
              <w:rPr>
                <w:rFonts w:ascii="Calibri" w:eastAsia="Calibri" w:hAnsi="Calibri" w:cs="Times New Roman"/>
                <w:sz w:val="18"/>
                <w:szCs w:val="18"/>
              </w:rPr>
            </w:pPr>
          </w:p>
        </w:tc>
      </w:tr>
      <w:tr w:rsidR="00A81059" w:rsidRPr="00FD6232" w14:paraId="59095BE6" w14:textId="77777777">
        <w:trPr>
          <w:jc w:val="center"/>
        </w:trPr>
        <w:tc>
          <w:tcPr>
            <w:tcW w:w="3685" w:type="dxa"/>
            <w:tcBorders>
              <w:top w:val="single" w:sz="4" w:space="0" w:color="auto"/>
              <w:left w:val="single" w:sz="4" w:space="0" w:color="auto"/>
              <w:bottom w:val="single" w:sz="4" w:space="0" w:color="auto"/>
              <w:right w:val="single" w:sz="4" w:space="0" w:color="auto"/>
            </w:tcBorders>
          </w:tcPr>
          <w:p w14:paraId="0FE6E35F" w14:textId="77777777" w:rsidR="00A81059" w:rsidRPr="00FD6232" w:rsidRDefault="00A81059">
            <w:pPr>
              <w:rPr>
                <w:rFonts w:ascii="Calibri" w:eastAsia="Calibri" w:hAnsi="Calibri" w:cs="Times New Roman"/>
                <w:sz w:val="18"/>
                <w:szCs w:val="18"/>
              </w:rPr>
            </w:pPr>
            <w:r>
              <w:rPr>
                <w:rFonts w:ascii="Calibri" w:eastAsia="Calibri" w:hAnsi="Calibri" w:cs="Times New Roman"/>
                <w:sz w:val="18"/>
                <w:szCs w:val="18"/>
              </w:rPr>
              <w:t>Rolly Churchill</w:t>
            </w:r>
          </w:p>
        </w:tc>
        <w:tc>
          <w:tcPr>
            <w:tcW w:w="529" w:type="dxa"/>
            <w:tcBorders>
              <w:top w:val="single" w:sz="4" w:space="0" w:color="auto"/>
              <w:left w:val="single" w:sz="4" w:space="0" w:color="auto"/>
              <w:bottom w:val="single" w:sz="4" w:space="0" w:color="auto"/>
              <w:right w:val="single" w:sz="4" w:space="0" w:color="auto"/>
            </w:tcBorders>
          </w:tcPr>
          <w:p w14:paraId="27AD6DA8" w14:textId="0CACAD25" w:rsidR="00A81059" w:rsidRPr="00FD6232" w:rsidRDefault="001E345D">
            <w:pPr>
              <w:jc w:val="center"/>
              <w:rPr>
                <w:rFonts w:ascii="Calibri" w:eastAsia="Calibri" w:hAnsi="Calibri" w:cs="Times New Roman"/>
                <w:sz w:val="18"/>
                <w:szCs w:val="18"/>
              </w:rPr>
            </w:pPr>
            <w:r>
              <w:rPr>
                <w:rFonts w:ascii="Calibri" w:eastAsia="Calibri" w:hAnsi="Calibri" w:cs="Times New Roman"/>
                <w:sz w:val="18"/>
                <w:szCs w:val="18"/>
              </w:rPr>
              <w:t>X</w:t>
            </w:r>
          </w:p>
        </w:tc>
        <w:tc>
          <w:tcPr>
            <w:tcW w:w="630" w:type="dxa"/>
            <w:tcBorders>
              <w:top w:val="single" w:sz="4" w:space="0" w:color="auto"/>
              <w:left w:val="single" w:sz="4" w:space="0" w:color="auto"/>
              <w:bottom w:val="single" w:sz="4" w:space="0" w:color="auto"/>
              <w:right w:val="single" w:sz="4" w:space="0" w:color="auto"/>
            </w:tcBorders>
          </w:tcPr>
          <w:p w14:paraId="43549E12" w14:textId="77777777" w:rsidR="00A81059" w:rsidRPr="00FD6232" w:rsidRDefault="00A81059">
            <w:pPr>
              <w:jc w:val="center"/>
              <w:rPr>
                <w:rFonts w:ascii="Calibri" w:eastAsia="Calibri" w:hAnsi="Calibri" w:cs="Times New Roman"/>
                <w:sz w:val="18"/>
                <w:szCs w:val="18"/>
              </w:rPr>
            </w:pPr>
          </w:p>
        </w:tc>
        <w:tc>
          <w:tcPr>
            <w:tcW w:w="913" w:type="dxa"/>
            <w:tcBorders>
              <w:top w:val="single" w:sz="4" w:space="0" w:color="auto"/>
              <w:left w:val="single" w:sz="4" w:space="0" w:color="auto"/>
              <w:bottom w:val="single" w:sz="4" w:space="0" w:color="auto"/>
              <w:right w:val="single" w:sz="4" w:space="0" w:color="auto"/>
            </w:tcBorders>
          </w:tcPr>
          <w:p w14:paraId="204102CA" w14:textId="77777777" w:rsidR="00A81059" w:rsidRPr="00FD6232" w:rsidRDefault="00A81059">
            <w:pPr>
              <w:jc w:val="center"/>
              <w:rPr>
                <w:rFonts w:ascii="Calibri" w:eastAsia="Calibri" w:hAnsi="Calibri"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14:paraId="7914C896" w14:textId="2A1A6F7B" w:rsidR="00A81059" w:rsidRPr="00FD6232" w:rsidRDefault="00A81059">
            <w:pPr>
              <w:jc w:val="center"/>
              <w:rPr>
                <w:rFonts w:ascii="Calibri" w:eastAsia="Calibri" w:hAnsi="Calibr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D600E17" w14:textId="77777777" w:rsidR="00A81059" w:rsidRPr="00FD6232" w:rsidRDefault="00A81059">
            <w:pPr>
              <w:jc w:val="center"/>
              <w:rPr>
                <w:rFonts w:ascii="Calibri" w:eastAsia="Calibri" w:hAnsi="Calibri" w:cs="Times New Roman"/>
                <w:sz w:val="18"/>
                <w:szCs w:val="18"/>
              </w:rPr>
            </w:pPr>
          </w:p>
        </w:tc>
      </w:tr>
    </w:tbl>
    <w:p w14:paraId="571774B3" w14:textId="69AB3C01" w:rsidR="00A81059" w:rsidRPr="001B34AF" w:rsidRDefault="00A81059" w:rsidP="00A81059">
      <w:pPr>
        <w:rPr>
          <w:rFonts w:ascii="Calibri" w:eastAsia="Calibri" w:hAnsi="Calibri" w:cs="Times New Roman"/>
        </w:rPr>
      </w:pPr>
      <w:r>
        <w:rPr>
          <w:rFonts w:ascii="Calibri" w:eastAsia="Calibri" w:hAnsi="Calibri" w:cs="Times New Roman"/>
        </w:rPr>
        <w:t xml:space="preserve">The meeting </w:t>
      </w:r>
      <w:r w:rsidR="0053459F">
        <w:rPr>
          <w:rFonts w:ascii="Calibri" w:eastAsia="Calibri" w:hAnsi="Calibri" w:cs="Times New Roman"/>
        </w:rPr>
        <w:t>was adjourned</w:t>
      </w:r>
      <w:r>
        <w:rPr>
          <w:rFonts w:ascii="Calibri" w:eastAsia="Calibri" w:hAnsi="Calibri" w:cs="Times New Roman"/>
        </w:rPr>
        <w:t xml:space="preserve"> at </w:t>
      </w:r>
      <w:r w:rsidR="00CF019C">
        <w:rPr>
          <w:rFonts w:ascii="Calibri" w:eastAsia="Calibri" w:hAnsi="Calibri" w:cs="Times New Roman"/>
        </w:rPr>
        <w:t>7:41</w:t>
      </w:r>
      <w:r>
        <w:rPr>
          <w:rFonts w:ascii="Calibri" w:eastAsia="Calibri" w:hAnsi="Calibri" w:cs="Times New Roman"/>
        </w:rPr>
        <w:t>pm</w:t>
      </w:r>
    </w:p>
    <w:p w14:paraId="752585B0" w14:textId="77777777" w:rsidR="005F28D1" w:rsidRDefault="005F28D1" w:rsidP="00D33E11">
      <w:pPr>
        <w:pStyle w:val="NoSpacing"/>
        <w:rPr>
          <w:sz w:val="24"/>
          <w:szCs w:val="24"/>
        </w:rPr>
      </w:pPr>
    </w:p>
    <w:p w14:paraId="1DE27F8A" w14:textId="538A211F" w:rsidR="00E4046D" w:rsidRPr="00E4554A" w:rsidRDefault="00E4046D" w:rsidP="00D33E11">
      <w:pPr>
        <w:pStyle w:val="NoSpacing"/>
        <w:rPr>
          <w:sz w:val="24"/>
          <w:szCs w:val="24"/>
        </w:rPr>
      </w:pPr>
      <w:r w:rsidRPr="00E4554A">
        <w:rPr>
          <w:sz w:val="24"/>
          <w:szCs w:val="24"/>
        </w:rPr>
        <w:t>Respectfully submitted,</w:t>
      </w:r>
    </w:p>
    <w:p w14:paraId="51073CB1" w14:textId="6C4DFCFC" w:rsidR="00126744" w:rsidRPr="00E4554A" w:rsidRDefault="00765C45" w:rsidP="00126744">
      <w:pPr>
        <w:pStyle w:val="NoSpacing"/>
        <w:rPr>
          <w:sz w:val="24"/>
          <w:szCs w:val="24"/>
        </w:rPr>
      </w:pPr>
      <w:r>
        <w:rPr>
          <w:sz w:val="24"/>
          <w:szCs w:val="24"/>
        </w:rPr>
        <w:t xml:space="preserve">                                        </w:t>
      </w:r>
      <w:r w:rsidR="009A150D">
        <w:rPr>
          <w:sz w:val="24"/>
          <w:szCs w:val="24"/>
        </w:rPr>
        <w:t>Jessy Alvarado</w:t>
      </w:r>
      <w:r w:rsidR="00126744" w:rsidRPr="00126744">
        <w:rPr>
          <w:sz w:val="24"/>
          <w:szCs w:val="24"/>
        </w:rPr>
        <w:t xml:space="preserve"> </w:t>
      </w:r>
      <w:r w:rsidR="00126744">
        <w:rPr>
          <w:sz w:val="24"/>
          <w:szCs w:val="24"/>
        </w:rPr>
        <w:t xml:space="preserve">                                            </w:t>
      </w:r>
    </w:p>
    <w:p w14:paraId="3905D5E7" w14:textId="726F0867" w:rsidR="009A150D" w:rsidRPr="00E4554A" w:rsidRDefault="00126744" w:rsidP="000E301A">
      <w:pPr>
        <w:pStyle w:val="NoSpacing"/>
        <w:ind w:left="2160"/>
        <w:rPr>
          <w:sz w:val="24"/>
          <w:szCs w:val="24"/>
        </w:rPr>
      </w:pPr>
      <w:r>
        <w:rPr>
          <w:sz w:val="24"/>
          <w:szCs w:val="24"/>
        </w:rPr>
        <w:t xml:space="preserve">Clerk-Treasurer                                          </w:t>
      </w:r>
    </w:p>
    <w:p w14:paraId="5980774C" w14:textId="2BA34576" w:rsidR="00F40F33" w:rsidRDefault="009A150D" w:rsidP="00F40F33">
      <w:pPr>
        <w:pStyle w:val="NoSpacing"/>
        <w:rPr>
          <w:sz w:val="24"/>
          <w:szCs w:val="24"/>
        </w:rPr>
      </w:pPr>
      <w:r>
        <w:rPr>
          <w:sz w:val="24"/>
          <w:szCs w:val="24"/>
        </w:rPr>
        <w:tab/>
      </w:r>
      <w:r>
        <w:rPr>
          <w:sz w:val="24"/>
          <w:szCs w:val="24"/>
        </w:rPr>
        <w:tab/>
      </w:r>
      <w:r>
        <w:rPr>
          <w:sz w:val="24"/>
          <w:szCs w:val="24"/>
        </w:rPr>
        <w:tab/>
      </w:r>
    </w:p>
    <w:p w14:paraId="58CA0CED" w14:textId="77777777" w:rsidR="00F40F33" w:rsidRDefault="00F40F33" w:rsidP="00F40F33">
      <w:pPr>
        <w:pStyle w:val="NoSpacing"/>
        <w:rPr>
          <w:sz w:val="24"/>
          <w:szCs w:val="24"/>
        </w:rPr>
      </w:pPr>
      <w:r>
        <w:rPr>
          <w:sz w:val="24"/>
          <w:szCs w:val="24"/>
        </w:rPr>
        <w:t xml:space="preserve">                                     </w:t>
      </w:r>
    </w:p>
    <w:p w14:paraId="02AF2185" w14:textId="3820B940" w:rsidR="002416AA" w:rsidRDefault="00F40F33" w:rsidP="00126744">
      <w:pPr>
        <w:pStyle w:val="NoSpacing"/>
        <w:rPr>
          <w:sz w:val="24"/>
          <w:szCs w:val="24"/>
        </w:rPr>
      </w:pPr>
      <w:r>
        <w:rPr>
          <w:sz w:val="24"/>
          <w:szCs w:val="24"/>
        </w:rPr>
        <w:t xml:space="preserve">                                        </w:t>
      </w:r>
    </w:p>
    <w:p w14:paraId="2BA0AD89" w14:textId="77777777" w:rsidR="009A150D" w:rsidRPr="00E4554A" w:rsidRDefault="009A150D" w:rsidP="0091746D">
      <w:pPr>
        <w:pStyle w:val="NoSpacing"/>
        <w:rPr>
          <w:sz w:val="24"/>
          <w:szCs w:val="24"/>
        </w:rPr>
      </w:pPr>
    </w:p>
    <w:sectPr w:rsidR="009A150D" w:rsidRPr="00E4554A" w:rsidSect="000327C9">
      <w:headerReference w:type="default" r:id="rId11"/>
      <w:footerReference w:type="default" r:id="rId12"/>
      <w:pgSz w:w="12240" w:h="15840" w:code="1"/>
      <w:pgMar w:top="1440" w:right="1440" w:bottom="108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31F50" w14:textId="77777777" w:rsidR="00571D3C" w:rsidRDefault="00571D3C" w:rsidP="00146EDB">
      <w:pPr>
        <w:spacing w:after="0" w:line="240" w:lineRule="auto"/>
      </w:pPr>
      <w:r>
        <w:separator/>
      </w:r>
    </w:p>
  </w:endnote>
  <w:endnote w:type="continuationSeparator" w:id="0">
    <w:p w14:paraId="0C7DBE96" w14:textId="77777777" w:rsidR="00571D3C" w:rsidRDefault="00571D3C" w:rsidP="0014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D144" w14:textId="77777777" w:rsidR="00D343F4" w:rsidRDefault="00D343F4" w:rsidP="00E37DBC">
    <w:pPr>
      <w:pStyle w:val="Footer"/>
      <w:jc w:val="right"/>
    </w:pPr>
  </w:p>
  <w:p w14:paraId="6406052F" w14:textId="54D8833E" w:rsidR="00BF3425" w:rsidRDefault="00571D3C" w:rsidP="00BF3425">
    <w:pPr>
      <w:pStyle w:val="Footer"/>
      <w:jc w:val="right"/>
      <w:rPr>
        <w:noProof/>
      </w:rPr>
    </w:pPr>
    <w:sdt>
      <w:sdtPr>
        <w:id w:val="1233505185"/>
        <w:docPartObj>
          <w:docPartGallery w:val="Page Numbers (Bottom of Page)"/>
          <w:docPartUnique/>
        </w:docPartObj>
      </w:sdtPr>
      <w:sdtEndPr>
        <w:rPr>
          <w:noProof/>
        </w:rPr>
      </w:sdtEndPr>
      <w:sdtContent>
        <w:r w:rsidR="00DC355A">
          <w:t xml:space="preserve">Page </w:t>
        </w:r>
        <w:r w:rsidR="00DC355A">
          <w:fldChar w:fldCharType="begin"/>
        </w:r>
        <w:r w:rsidR="00DC355A">
          <w:instrText xml:space="preserve"> PAGE   \* MERGEFORMAT </w:instrText>
        </w:r>
        <w:r w:rsidR="00DC355A">
          <w:fldChar w:fldCharType="separate"/>
        </w:r>
        <w:r w:rsidR="00DC355A">
          <w:rPr>
            <w:noProof/>
          </w:rPr>
          <w:t>2</w:t>
        </w:r>
        <w:r w:rsidR="00DC355A">
          <w:rPr>
            <w:noProof/>
          </w:rPr>
          <w:fldChar w:fldCharType="end"/>
        </w:r>
      </w:sdtContent>
    </w:sdt>
    <w:r w:rsidR="00DC355A">
      <w:rPr>
        <w:noProof/>
      </w:rPr>
      <w:t xml:space="preserve"> of</w:t>
    </w:r>
    <w:r w:rsidR="00C649B1">
      <w:rPr>
        <w:noProof/>
      </w:rPr>
      <w:t xml:space="preserve"> 10</w:t>
    </w:r>
  </w:p>
  <w:p w14:paraId="3190C0D0" w14:textId="77777777" w:rsidR="00DC355A" w:rsidRDefault="00DC3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8083" w14:textId="77777777" w:rsidR="00571D3C" w:rsidRDefault="00571D3C" w:rsidP="00146EDB">
      <w:pPr>
        <w:spacing w:after="0" w:line="240" w:lineRule="auto"/>
      </w:pPr>
      <w:r>
        <w:separator/>
      </w:r>
    </w:p>
  </w:footnote>
  <w:footnote w:type="continuationSeparator" w:id="0">
    <w:p w14:paraId="4BEF0BB1" w14:textId="77777777" w:rsidR="00571D3C" w:rsidRDefault="00571D3C" w:rsidP="0014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79C7" w14:textId="2C123B9C" w:rsidR="00DC355A" w:rsidRPr="00D33E11" w:rsidRDefault="00DC355A" w:rsidP="0048395C">
    <w:pPr>
      <w:pStyle w:val="NoSpacing"/>
      <w:jc w:val="center"/>
      <w:rPr>
        <w:sz w:val="24"/>
        <w:szCs w:val="24"/>
      </w:rPr>
    </w:pPr>
    <w:r w:rsidRPr="00D33E11">
      <w:rPr>
        <w:sz w:val="24"/>
        <w:szCs w:val="24"/>
      </w:rPr>
      <w:t>Town of Watertown Fire District</w:t>
    </w:r>
  </w:p>
  <w:p w14:paraId="20068635" w14:textId="77777777" w:rsidR="00932521" w:rsidRDefault="00DC355A" w:rsidP="00932521">
    <w:pPr>
      <w:pStyle w:val="NoSpacing"/>
      <w:jc w:val="center"/>
      <w:rPr>
        <w:sz w:val="24"/>
        <w:szCs w:val="24"/>
      </w:rPr>
    </w:pPr>
    <w:r w:rsidRPr="00D33E11">
      <w:rPr>
        <w:sz w:val="24"/>
        <w:szCs w:val="24"/>
      </w:rPr>
      <w:t xml:space="preserve">Meeting </w:t>
    </w:r>
    <w:r>
      <w:rPr>
        <w:sz w:val="24"/>
        <w:szCs w:val="24"/>
      </w:rPr>
      <w:t>M</w:t>
    </w:r>
    <w:r w:rsidRPr="00D33E11">
      <w:rPr>
        <w:sz w:val="24"/>
        <w:szCs w:val="24"/>
      </w:rPr>
      <w:t>inutes</w:t>
    </w:r>
  </w:p>
  <w:p w14:paraId="1F283330" w14:textId="50AD4802" w:rsidR="00DC355A" w:rsidRDefault="00AD78E3" w:rsidP="0048395C">
    <w:pPr>
      <w:pStyle w:val="NoSpacing"/>
      <w:jc w:val="center"/>
    </w:pPr>
    <w:r>
      <w:t>December 10</w:t>
    </w:r>
    <w:r w:rsidR="084F495C">
      <w:t>, 202</w:t>
    </w:r>
    <w:r w:rsidR="003C77AD">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100DC"/>
    <w:multiLevelType w:val="hybridMultilevel"/>
    <w:tmpl w:val="B2C4A116"/>
    <w:lvl w:ilvl="0" w:tplc="A7700E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77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E11"/>
    <w:rsid w:val="000025E4"/>
    <w:rsid w:val="000029D8"/>
    <w:rsid w:val="00004328"/>
    <w:rsid w:val="000118AD"/>
    <w:rsid w:val="000127DD"/>
    <w:rsid w:val="00012C2A"/>
    <w:rsid w:val="00012D92"/>
    <w:rsid w:val="00014722"/>
    <w:rsid w:val="00020337"/>
    <w:rsid w:val="00020C37"/>
    <w:rsid w:val="000220F6"/>
    <w:rsid w:val="0002225E"/>
    <w:rsid w:val="00023A73"/>
    <w:rsid w:val="000253AC"/>
    <w:rsid w:val="0002643F"/>
    <w:rsid w:val="000264BC"/>
    <w:rsid w:val="000306A8"/>
    <w:rsid w:val="000327C9"/>
    <w:rsid w:val="00032BEB"/>
    <w:rsid w:val="0003732B"/>
    <w:rsid w:val="00044D02"/>
    <w:rsid w:val="00044D80"/>
    <w:rsid w:val="00045227"/>
    <w:rsid w:val="0004542D"/>
    <w:rsid w:val="000467B7"/>
    <w:rsid w:val="00046AD3"/>
    <w:rsid w:val="00046D13"/>
    <w:rsid w:val="00053D9B"/>
    <w:rsid w:val="0005452C"/>
    <w:rsid w:val="000554B6"/>
    <w:rsid w:val="0005770F"/>
    <w:rsid w:val="00057A65"/>
    <w:rsid w:val="00061FA5"/>
    <w:rsid w:val="000621F7"/>
    <w:rsid w:val="00063F2A"/>
    <w:rsid w:val="000667BB"/>
    <w:rsid w:val="00067501"/>
    <w:rsid w:val="00070D16"/>
    <w:rsid w:val="00071390"/>
    <w:rsid w:val="00072285"/>
    <w:rsid w:val="00072AF3"/>
    <w:rsid w:val="000755B6"/>
    <w:rsid w:val="00076407"/>
    <w:rsid w:val="00076FAA"/>
    <w:rsid w:val="0008056C"/>
    <w:rsid w:val="00080AC5"/>
    <w:rsid w:val="00081105"/>
    <w:rsid w:val="000814D2"/>
    <w:rsid w:val="00082A86"/>
    <w:rsid w:val="00084C26"/>
    <w:rsid w:val="0008628C"/>
    <w:rsid w:val="0009027F"/>
    <w:rsid w:val="00090FD6"/>
    <w:rsid w:val="0009173C"/>
    <w:rsid w:val="00091D92"/>
    <w:rsid w:val="000934C1"/>
    <w:rsid w:val="00094839"/>
    <w:rsid w:val="000949DE"/>
    <w:rsid w:val="00094B56"/>
    <w:rsid w:val="00095A7B"/>
    <w:rsid w:val="000A022B"/>
    <w:rsid w:val="000A1609"/>
    <w:rsid w:val="000A1F74"/>
    <w:rsid w:val="000A2089"/>
    <w:rsid w:val="000A28EC"/>
    <w:rsid w:val="000A439E"/>
    <w:rsid w:val="000A5773"/>
    <w:rsid w:val="000A68ED"/>
    <w:rsid w:val="000A6C8F"/>
    <w:rsid w:val="000A7559"/>
    <w:rsid w:val="000B1A75"/>
    <w:rsid w:val="000B6C03"/>
    <w:rsid w:val="000C063E"/>
    <w:rsid w:val="000C1145"/>
    <w:rsid w:val="000C240F"/>
    <w:rsid w:val="000C3572"/>
    <w:rsid w:val="000D099F"/>
    <w:rsid w:val="000D0F72"/>
    <w:rsid w:val="000D1AA1"/>
    <w:rsid w:val="000D443D"/>
    <w:rsid w:val="000D4EB0"/>
    <w:rsid w:val="000D557C"/>
    <w:rsid w:val="000D586C"/>
    <w:rsid w:val="000D7BFF"/>
    <w:rsid w:val="000E06A2"/>
    <w:rsid w:val="000E174B"/>
    <w:rsid w:val="000E2CBF"/>
    <w:rsid w:val="000E301A"/>
    <w:rsid w:val="000E66E7"/>
    <w:rsid w:val="000F0655"/>
    <w:rsid w:val="000F599B"/>
    <w:rsid w:val="000F71EF"/>
    <w:rsid w:val="000F721E"/>
    <w:rsid w:val="000F753D"/>
    <w:rsid w:val="00101FA1"/>
    <w:rsid w:val="00102511"/>
    <w:rsid w:val="00104B00"/>
    <w:rsid w:val="001078C3"/>
    <w:rsid w:val="00111117"/>
    <w:rsid w:val="00113A90"/>
    <w:rsid w:val="0011426C"/>
    <w:rsid w:val="00115CD1"/>
    <w:rsid w:val="00115FA0"/>
    <w:rsid w:val="00116287"/>
    <w:rsid w:val="00116865"/>
    <w:rsid w:val="00121573"/>
    <w:rsid w:val="0012294A"/>
    <w:rsid w:val="00126744"/>
    <w:rsid w:val="0012701F"/>
    <w:rsid w:val="00134838"/>
    <w:rsid w:val="00136F63"/>
    <w:rsid w:val="00140CA9"/>
    <w:rsid w:val="00140EAE"/>
    <w:rsid w:val="00141D06"/>
    <w:rsid w:val="00141EF5"/>
    <w:rsid w:val="00143D69"/>
    <w:rsid w:val="001454AE"/>
    <w:rsid w:val="00145D73"/>
    <w:rsid w:val="0014613B"/>
    <w:rsid w:val="00146EDB"/>
    <w:rsid w:val="00147487"/>
    <w:rsid w:val="00150B85"/>
    <w:rsid w:val="00151E00"/>
    <w:rsid w:val="00155AFE"/>
    <w:rsid w:val="0015770A"/>
    <w:rsid w:val="00157E58"/>
    <w:rsid w:val="001605CA"/>
    <w:rsid w:val="00170DCB"/>
    <w:rsid w:val="00171104"/>
    <w:rsid w:val="001737DF"/>
    <w:rsid w:val="00173813"/>
    <w:rsid w:val="001769E6"/>
    <w:rsid w:val="00180654"/>
    <w:rsid w:val="00181296"/>
    <w:rsid w:val="0018271F"/>
    <w:rsid w:val="00182ADD"/>
    <w:rsid w:val="001835F2"/>
    <w:rsid w:val="00185365"/>
    <w:rsid w:val="00193B97"/>
    <w:rsid w:val="00195560"/>
    <w:rsid w:val="001963E7"/>
    <w:rsid w:val="00196C02"/>
    <w:rsid w:val="00196FAA"/>
    <w:rsid w:val="001A094D"/>
    <w:rsid w:val="001A1C95"/>
    <w:rsid w:val="001A2E6F"/>
    <w:rsid w:val="001A3A9D"/>
    <w:rsid w:val="001A5ABB"/>
    <w:rsid w:val="001A64A6"/>
    <w:rsid w:val="001A734D"/>
    <w:rsid w:val="001A7F9C"/>
    <w:rsid w:val="001B02A8"/>
    <w:rsid w:val="001B13DF"/>
    <w:rsid w:val="001B1D58"/>
    <w:rsid w:val="001B34AF"/>
    <w:rsid w:val="001B7D88"/>
    <w:rsid w:val="001C09F3"/>
    <w:rsid w:val="001C0CB0"/>
    <w:rsid w:val="001C10D6"/>
    <w:rsid w:val="001C1972"/>
    <w:rsid w:val="001C1D4D"/>
    <w:rsid w:val="001C3596"/>
    <w:rsid w:val="001C5A7E"/>
    <w:rsid w:val="001C78E5"/>
    <w:rsid w:val="001D0CD7"/>
    <w:rsid w:val="001D2584"/>
    <w:rsid w:val="001D2FC9"/>
    <w:rsid w:val="001D7281"/>
    <w:rsid w:val="001E11DC"/>
    <w:rsid w:val="001E2E5A"/>
    <w:rsid w:val="001E345D"/>
    <w:rsid w:val="001E748C"/>
    <w:rsid w:val="001F00F2"/>
    <w:rsid w:val="001F09B8"/>
    <w:rsid w:val="001F112F"/>
    <w:rsid w:val="001F1FFC"/>
    <w:rsid w:val="001F2102"/>
    <w:rsid w:val="001F251B"/>
    <w:rsid w:val="001F2C96"/>
    <w:rsid w:val="00200409"/>
    <w:rsid w:val="0020082E"/>
    <w:rsid w:val="00200DA0"/>
    <w:rsid w:val="002025B8"/>
    <w:rsid w:val="0020347B"/>
    <w:rsid w:val="00203C72"/>
    <w:rsid w:val="002049B1"/>
    <w:rsid w:val="0020569A"/>
    <w:rsid w:val="0020649A"/>
    <w:rsid w:val="002101AE"/>
    <w:rsid w:val="002108E5"/>
    <w:rsid w:val="0021109C"/>
    <w:rsid w:val="00212746"/>
    <w:rsid w:val="00212F74"/>
    <w:rsid w:val="002169A1"/>
    <w:rsid w:val="00221812"/>
    <w:rsid w:val="002243B0"/>
    <w:rsid w:val="00225200"/>
    <w:rsid w:val="00225F5F"/>
    <w:rsid w:val="00225FBB"/>
    <w:rsid w:val="00226E33"/>
    <w:rsid w:val="00227036"/>
    <w:rsid w:val="002322CA"/>
    <w:rsid w:val="002323CD"/>
    <w:rsid w:val="00232A5D"/>
    <w:rsid w:val="002348CF"/>
    <w:rsid w:val="00234CCE"/>
    <w:rsid w:val="00235DD2"/>
    <w:rsid w:val="00237627"/>
    <w:rsid w:val="002416AA"/>
    <w:rsid w:val="00242195"/>
    <w:rsid w:val="00242D74"/>
    <w:rsid w:val="002433D2"/>
    <w:rsid w:val="00243699"/>
    <w:rsid w:val="00243E96"/>
    <w:rsid w:val="0024429E"/>
    <w:rsid w:val="0024527A"/>
    <w:rsid w:val="002475A8"/>
    <w:rsid w:val="00247E96"/>
    <w:rsid w:val="002510E7"/>
    <w:rsid w:val="00252528"/>
    <w:rsid w:val="00252FC8"/>
    <w:rsid w:val="0025343C"/>
    <w:rsid w:val="00253C38"/>
    <w:rsid w:val="002548B4"/>
    <w:rsid w:val="002552F0"/>
    <w:rsid w:val="00255673"/>
    <w:rsid w:val="0025631A"/>
    <w:rsid w:val="002573A5"/>
    <w:rsid w:val="002632CF"/>
    <w:rsid w:val="002635FA"/>
    <w:rsid w:val="00264348"/>
    <w:rsid w:val="00267558"/>
    <w:rsid w:val="00267AC2"/>
    <w:rsid w:val="00270CE1"/>
    <w:rsid w:val="00273DDF"/>
    <w:rsid w:val="0027778F"/>
    <w:rsid w:val="00277B1F"/>
    <w:rsid w:val="0028089A"/>
    <w:rsid w:val="0028284B"/>
    <w:rsid w:val="002850D4"/>
    <w:rsid w:val="00286197"/>
    <w:rsid w:val="00291311"/>
    <w:rsid w:val="00292657"/>
    <w:rsid w:val="00292702"/>
    <w:rsid w:val="00293930"/>
    <w:rsid w:val="002939F6"/>
    <w:rsid w:val="00296013"/>
    <w:rsid w:val="002A06E1"/>
    <w:rsid w:val="002A1B0A"/>
    <w:rsid w:val="002A2CFD"/>
    <w:rsid w:val="002B0119"/>
    <w:rsid w:val="002B0B57"/>
    <w:rsid w:val="002B1287"/>
    <w:rsid w:val="002B21A8"/>
    <w:rsid w:val="002B2D5C"/>
    <w:rsid w:val="002B4AB5"/>
    <w:rsid w:val="002B79F0"/>
    <w:rsid w:val="002C1AF4"/>
    <w:rsid w:val="002C73E1"/>
    <w:rsid w:val="002D08D4"/>
    <w:rsid w:val="002D1604"/>
    <w:rsid w:val="002D612A"/>
    <w:rsid w:val="002E020A"/>
    <w:rsid w:val="002E0245"/>
    <w:rsid w:val="002E026D"/>
    <w:rsid w:val="002E0336"/>
    <w:rsid w:val="002E0D58"/>
    <w:rsid w:val="002E1167"/>
    <w:rsid w:val="002E3443"/>
    <w:rsid w:val="002E577E"/>
    <w:rsid w:val="002E6A27"/>
    <w:rsid w:val="002F009A"/>
    <w:rsid w:val="002F79CF"/>
    <w:rsid w:val="0030172C"/>
    <w:rsid w:val="00303E24"/>
    <w:rsid w:val="00304AA4"/>
    <w:rsid w:val="003105AF"/>
    <w:rsid w:val="003112C2"/>
    <w:rsid w:val="00311C62"/>
    <w:rsid w:val="00314202"/>
    <w:rsid w:val="0031468E"/>
    <w:rsid w:val="003156CE"/>
    <w:rsid w:val="00317F45"/>
    <w:rsid w:val="00320063"/>
    <w:rsid w:val="0033047D"/>
    <w:rsid w:val="003313A4"/>
    <w:rsid w:val="00332523"/>
    <w:rsid w:val="003326F9"/>
    <w:rsid w:val="003328D6"/>
    <w:rsid w:val="00334246"/>
    <w:rsid w:val="003367E6"/>
    <w:rsid w:val="003376BC"/>
    <w:rsid w:val="00337B72"/>
    <w:rsid w:val="00340201"/>
    <w:rsid w:val="00342705"/>
    <w:rsid w:val="0034279D"/>
    <w:rsid w:val="0034448D"/>
    <w:rsid w:val="0035205D"/>
    <w:rsid w:val="00354E4C"/>
    <w:rsid w:val="003550F7"/>
    <w:rsid w:val="0035668A"/>
    <w:rsid w:val="003568A7"/>
    <w:rsid w:val="003571B8"/>
    <w:rsid w:val="0036048A"/>
    <w:rsid w:val="00360E5A"/>
    <w:rsid w:val="00361259"/>
    <w:rsid w:val="003626CB"/>
    <w:rsid w:val="003628D9"/>
    <w:rsid w:val="003651EE"/>
    <w:rsid w:val="00366DBD"/>
    <w:rsid w:val="003676C9"/>
    <w:rsid w:val="00370014"/>
    <w:rsid w:val="0037177F"/>
    <w:rsid w:val="003719E4"/>
    <w:rsid w:val="0037478C"/>
    <w:rsid w:val="00377E2C"/>
    <w:rsid w:val="00381853"/>
    <w:rsid w:val="003822F5"/>
    <w:rsid w:val="00382B7B"/>
    <w:rsid w:val="00386C54"/>
    <w:rsid w:val="00392A5C"/>
    <w:rsid w:val="00392A73"/>
    <w:rsid w:val="00392EAB"/>
    <w:rsid w:val="003951C0"/>
    <w:rsid w:val="00396AE3"/>
    <w:rsid w:val="003A0408"/>
    <w:rsid w:val="003A3B95"/>
    <w:rsid w:val="003A42BF"/>
    <w:rsid w:val="003A4CA9"/>
    <w:rsid w:val="003A507A"/>
    <w:rsid w:val="003B212A"/>
    <w:rsid w:val="003B4BEA"/>
    <w:rsid w:val="003B4F1B"/>
    <w:rsid w:val="003C2997"/>
    <w:rsid w:val="003C3D3B"/>
    <w:rsid w:val="003C49E4"/>
    <w:rsid w:val="003C587A"/>
    <w:rsid w:val="003C68DD"/>
    <w:rsid w:val="003C72A1"/>
    <w:rsid w:val="003C77AD"/>
    <w:rsid w:val="003D1F57"/>
    <w:rsid w:val="003D3EC4"/>
    <w:rsid w:val="003D7887"/>
    <w:rsid w:val="003E0EBE"/>
    <w:rsid w:val="003E1DED"/>
    <w:rsid w:val="003F19E8"/>
    <w:rsid w:val="003F29E6"/>
    <w:rsid w:val="003F37A0"/>
    <w:rsid w:val="003F796A"/>
    <w:rsid w:val="00400EB0"/>
    <w:rsid w:val="004019A8"/>
    <w:rsid w:val="00401D3B"/>
    <w:rsid w:val="00401E6D"/>
    <w:rsid w:val="004032FC"/>
    <w:rsid w:val="004042A1"/>
    <w:rsid w:val="004047B1"/>
    <w:rsid w:val="00404E73"/>
    <w:rsid w:val="00405026"/>
    <w:rsid w:val="00407A5A"/>
    <w:rsid w:val="004111F2"/>
    <w:rsid w:val="0041247A"/>
    <w:rsid w:val="004136EC"/>
    <w:rsid w:val="004141C7"/>
    <w:rsid w:val="004153FB"/>
    <w:rsid w:val="0041747A"/>
    <w:rsid w:val="004200E2"/>
    <w:rsid w:val="004221E3"/>
    <w:rsid w:val="00423072"/>
    <w:rsid w:val="0042340C"/>
    <w:rsid w:val="00423789"/>
    <w:rsid w:val="004266B4"/>
    <w:rsid w:val="0042681B"/>
    <w:rsid w:val="00430BA1"/>
    <w:rsid w:val="00431D09"/>
    <w:rsid w:val="004331CE"/>
    <w:rsid w:val="00433616"/>
    <w:rsid w:val="004341B1"/>
    <w:rsid w:val="004363AD"/>
    <w:rsid w:val="0043709E"/>
    <w:rsid w:val="00440A5B"/>
    <w:rsid w:val="00443094"/>
    <w:rsid w:val="004435EE"/>
    <w:rsid w:val="004454D5"/>
    <w:rsid w:val="00446159"/>
    <w:rsid w:val="0045017E"/>
    <w:rsid w:val="004523E2"/>
    <w:rsid w:val="00453658"/>
    <w:rsid w:val="0045640B"/>
    <w:rsid w:val="00460A29"/>
    <w:rsid w:val="00460B45"/>
    <w:rsid w:val="00460E79"/>
    <w:rsid w:val="0046138E"/>
    <w:rsid w:val="00463C7B"/>
    <w:rsid w:val="00464EAF"/>
    <w:rsid w:val="00465154"/>
    <w:rsid w:val="00466D9C"/>
    <w:rsid w:val="0046771D"/>
    <w:rsid w:val="00467CDA"/>
    <w:rsid w:val="00470D03"/>
    <w:rsid w:val="00472536"/>
    <w:rsid w:val="00474313"/>
    <w:rsid w:val="00475909"/>
    <w:rsid w:val="00476C2A"/>
    <w:rsid w:val="00477C7B"/>
    <w:rsid w:val="004804A1"/>
    <w:rsid w:val="00482112"/>
    <w:rsid w:val="004823E8"/>
    <w:rsid w:val="004825D6"/>
    <w:rsid w:val="00482612"/>
    <w:rsid w:val="0048395C"/>
    <w:rsid w:val="00484672"/>
    <w:rsid w:val="00485383"/>
    <w:rsid w:val="004876AD"/>
    <w:rsid w:val="004900C3"/>
    <w:rsid w:val="00490D1D"/>
    <w:rsid w:val="004914CA"/>
    <w:rsid w:val="0049159C"/>
    <w:rsid w:val="004936B6"/>
    <w:rsid w:val="00494BAB"/>
    <w:rsid w:val="0049564E"/>
    <w:rsid w:val="00496BEA"/>
    <w:rsid w:val="004971D7"/>
    <w:rsid w:val="004977B4"/>
    <w:rsid w:val="00497DE4"/>
    <w:rsid w:val="004A0252"/>
    <w:rsid w:val="004A139D"/>
    <w:rsid w:val="004A2D23"/>
    <w:rsid w:val="004A3150"/>
    <w:rsid w:val="004A3549"/>
    <w:rsid w:val="004A4340"/>
    <w:rsid w:val="004A69CC"/>
    <w:rsid w:val="004A6B56"/>
    <w:rsid w:val="004A7A17"/>
    <w:rsid w:val="004B11C9"/>
    <w:rsid w:val="004B1B18"/>
    <w:rsid w:val="004C0446"/>
    <w:rsid w:val="004C09A2"/>
    <w:rsid w:val="004C22E4"/>
    <w:rsid w:val="004C40AE"/>
    <w:rsid w:val="004C4737"/>
    <w:rsid w:val="004C7802"/>
    <w:rsid w:val="004C785D"/>
    <w:rsid w:val="004D11FC"/>
    <w:rsid w:val="004D2A27"/>
    <w:rsid w:val="004D2D34"/>
    <w:rsid w:val="004D37AA"/>
    <w:rsid w:val="004D5A91"/>
    <w:rsid w:val="004E070D"/>
    <w:rsid w:val="004E0A4A"/>
    <w:rsid w:val="004E2ABE"/>
    <w:rsid w:val="004E51A9"/>
    <w:rsid w:val="004E6D2D"/>
    <w:rsid w:val="004E7EA8"/>
    <w:rsid w:val="004F08E3"/>
    <w:rsid w:val="004F0E01"/>
    <w:rsid w:val="004F1C41"/>
    <w:rsid w:val="004F6DAF"/>
    <w:rsid w:val="00500E29"/>
    <w:rsid w:val="00501C5C"/>
    <w:rsid w:val="00503A26"/>
    <w:rsid w:val="00505570"/>
    <w:rsid w:val="00505C55"/>
    <w:rsid w:val="00511556"/>
    <w:rsid w:val="00511568"/>
    <w:rsid w:val="00512038"/>
    <w:rsid w:val="00512EAB"/>
    <w:rsid w:val="00515208"/>
    <w:rsid w:val="00515E8D"/>
    <w:rsid w:val="00520602"/>
    <w:rsid w:val="00521424"/>
    <w:rsid w:val="00521C62"/>
    <w:rsid w:val="00522B39"/>
    <w:rsid w:val="00522D96"/>
    <w:rsid w:val="00524320"/>
    <w:rsid w:val="00524A1C"/>
    <w:rsid w:val="00525B44"/>
    <w:rsid w:val="00525BDF"/>
    <w:rsid w:val="00525DE6"/>
    <w:rsid w:val="00530922"/>
    <w:rsid w:val="00531602"/>
    <w:rsid w:val="005320E4"/>
    <w:rsid w:val="005330D0"/>
    <w:rsid w:val="00533D23"/>
    <w:rsid w:val="0053459F"/>
    <w:rsid w:val="005353FF"/>
    <w:rsid w:val="005360B3"/>
    <w:rsid w:val="00547456"/>
    <w:rsid w:val="00547E97"/>
    <w:rsid w:val="005501A9"/>
    <w:rsid w:val="00550B4E"/>
    <w:rsid w:val="005526C4"/>
    <w:rsid w:val="005530F1"/>
    <w:rsid w:val="0055382A"/>
    <w:rsid w:val="00556FA8"/>
    <w:rsid w:val="00563D2A"/>
    <w:rsid w:val="00567651"/>
    <w:rsid w:val="00570CE7"/>
    <w:rsid w:val="0057124D"/>
    <w:rsid w:val="005715D5"/>
    <w:rsid w:val="00571D3C"/>
    <w:rsid w:val="00571D86"/>
    <w:rsid w:val="0057481F"/>
    <w:rsid w:val="0057482E"/>
    <w:rsid w:val="00574DC0"/>
    <w:rsid w:val="0057573A"/>
    <w:rsid w:val="0057663E"/>
    <w:rsid w:val="00576783"/>
    <w:rsid w:val="0057737B"/>
    <w:rsid w:val="00577EFE"/>
    <w:rsid w:val="00580159"/>
    <w:rsid w:val="00580346"/>
    <w:rsid w:val="005804F2"/>
    <w:rsid w:val="00582C33"/>
    <w:rsid w:val="00585FC4"/>
    <w:rsid w:val="00586817"/>
    <w:rsid w:val="00587FDA"/>
    <w:rsid w:val="0059518D"/>
    <w:rsid w:val="005951A8"/>
    <w:rsid w:val="00596135"/>
    <w:rsid w:val="005A1516"/>
    <w:rsid w:val="005A1780"/>
    <w:rsid w:val="005A27F2"/>
    <w:rsid w:val="005A5C82"/>
    <w:rsid w:val="005A64EA"/>
    <w:rsid w:val="005B07D0"/>
    <w:rsid w:val="005B0B1C"/>
    <w:rsid w:val="005B0EC4"/>
    <w:rsid w:val="005B189D"/>
    <w:rsid w:val="005B2605"/>
    <w:rsid w:val="005B351D"/>
    <w:rsid w:val="005B39A4"/>
    <w:rsid w:val="005B40A2"/>
    <w:rsid w:val="005B466E"/>
    <w:rsid w:val="005B619E"/>
    <w:rsid w:val="005B7184"/>
    <w:rsid w:val="005B7667"/>
    <w:rsid w:val="005C02C3"/>
    <w:rsid w:val="005C1653"/>
    <w:rsid w:val="005C2011"/>
    <w:rsid w:val="005C234C"/>
    <w:rsid w:val="005C307D"/>
    <w:rsid w:val="005C3DC2"/>
    <w:rsid w:val="005C4463"/>
    <w:rsid w:val="005C7408"/>
    <w:rsid w:val="005D0A22"/>
    <w:rsid w:val="005E3C8E"/>
    <w:rsid w:val="005E4180"/>
    <w:rsid w:val="005E49B0"/>
    <w:rsid w:val="005E6231"/>
    <w:rsid w:val="005E66C1"/>
    <w:rsid w:val="005E7E19"/>
    <w:rsid w:val="005F0031"/>
    <w:rsid w:val="005F0ACD"/>
    <w:rsid w:val="005F204F"/>
    <w:rsid w:val="005F28D1"/>
    <w:rsid w:val="005F6229"/>
    <w:rsid w:val="005F65A0"/>
    <w:rsid w:val="00601E0E"/>
    <w:rsid w:val="00602D72"/>
    <w:rsid w:val="0060612B"/>
    <w:rsid w:val="006077CB"/>
    <w:rsid w:val="00610B73"/>
    <w:rsid w:val="0061370E"/>
    <w:rsid w:val="00615226"/>
    <w:rsid w:val="00621F37"/>
    <w:rsid w:val="0062304B"/>
    <w:rsid w:val="00623D3E"/>
    <w:rsid w:val="006240E5"/>
    <w:rsid w:val="006257D0"/>
    <w:rsid w:val="00625DE0"/>
    <w:rsid w:val="00626452"/>
    <w:rsid w:val="00627B1E"/>
    <w:rsid w:val="00631F33"/>
    <w:rsid w:val="006324CF"/>
    <w:rsid w:val="006338F3"/>
    <w:rsid w:val="006342E1"/>
    <w:rsid w:val="006362A2"/>
    <w:rsid w:val="006362F3"/>
    <w:rsid w:val="00641595"/>
    <w:rsid w:val="00643204"/>
    <w:rsid w:val="006446BE"/>
    <w:rsid w:val="00650998"/>
    <w:rsid w:val="00650F2D"/>
    <w:rsid w:val="006518BF"/>
    <w:rsid w:val="0065449F"/>
    <w:rsid w:val="00654A40"/>
    <w:rsid w:val="00663730"/>
    <w:rsid w:val="00663801"/>
    <w:rsid w:val="00670879"/>
    <w:rsid w:val="00672474"/>
    <w:rsid w:val="00673D9B"/>
    <w:rsid w:val="00674AED"/>
    <w:rsid w:val="00674FD6"/>
    <w:rsid w:val="00676365"/>
    <w:rsid w:val="00676E9D"/>
    <w:rsid w:val="0068266F"/>
    <w:rsid w:val="00684624"/>
    <w:rsid w:val="00687D85"/>
    <w:rsid w:val="00690D47"/>
    <w:rsid w:val="006938FB"/>
    <w:rsid w:val="0069524A"/>
    <w:rsid w:val="00695BB2"/>
    <w:rsid w:val="00696815"/>
    <w:rsid w:val="006A119D"/>
    <w:rsid w:val="006A1518"/>
    <w:rsid w:val="006A223D"/>
    <w:rsid w:val="006A404C"/>
    <w:rsid w:val="006A48B0"/>
    <w:rsid w:val="006A4FF9"/>
    <w:rsid w:val="006A5A21"/>
    <w:rsid w:val="006A6C1F"/>
    <w:rsid w:val="006B0122"/>
    <w:rsid w:val="006B1307"/>
    <w:rsid w:val="006B1976"/>
    <w:rsid w:val="006B5655"/>
    <w:rsid w:val="006B58AB"/>
    <w:rsid w:val="006C1DCB"/>
    <w:rsid w:val="006C2BAF"/>
    <w:rsid w:val="006C3778"/>
    <w:rsid w:val="006C467E"/>
    <w:rsid w:val="006D1101"/>
    <w:rsid w:val="006D2BB6"/>
    <w:rsid w:val="006D367A"/>
    <w:rsid w:val="006D6799"/>
    <w:rsid w:val="006D6BAE"/>
    <w:rsid w:val="006D7DBE"/>
    <w:rsid w:val="006E08FB"/>
    <w:rsid w:val="006E1372"/>
    <w:rsid w:val="006E3720"/>
    <w:rsid w:val="006E60FB"/>
    <w:rsid w:val="006E6218"/>
    <w:rsid w:val="006F0C61"/>
    <w:rsid w:val="006F12AA"/>
    <w:rsid w:val="006F35A7"/>
    <w:rsid w:val="006F3CFD"/>
    <w:rsid w:val="006F4667"/>
    <w:rsid w:val="0070100C"/>
    <w:rsid w:val="007021FB"/>
    <w:rsid w:val="00702845"/>
    <w:rsid w:val="00704352"/>
    <w:rsid w:val="0070524A"/>
    <w:rsid w:val="007054C2"/>
    <w:rsid w:val="00706E14"/>
    <w:rsid w:val="00706E19"/>
    <w:rsid w:val="00707C38"/>
    <w:rsid w:val="007102B4"/>
    <w:rsid w:val="00710723"/>
    <w:rsid w:val="00710E7F"/>
    <w:rsid w:val="007113BB"/>
    <w:rsid w:val="00712273"/>
    <w:rsid w:val="007133DE"/>
    <w:rsid w:val="007135B2"/>
    <w:rsid w:val="00716198"/>
    <w:rsid w:val="0072076F"/>
    <w:rsid w:val="0072245A"/>
    <w:rsid w:val="00722773"/>
    <w:rsid w:val="00722E87"/>
    <w:rsid w:val="00722F9A"/>
    <w:rsid w:val="00723A60"/>
    <w:rsid w:val="0072496F"/>
    <w:rsid w:val="00724CFB"/>
    <w:rsid w:val="00724F12"/>
    <w:rsid w:val="00725989"/>
    <w:rsid w:val="00726E9C"/>
    <w:rsid w:val="00726F52"/>
    <w:rsid w:val="007300AE"/>
    <w:rsid w:val="007319CE"/>
    <w:rsid w:val="00731F4E"/>
    <w:rsid w:val="00732A0A"/>
    <w:rsid w:val="0073388E"/>
    <w:rsid w:val="00733CC6"/>
    <w:rsid w:val="007358D0"/>
    <w:rsid w:val="00737EC8"/>
    <w:rsid w:val="00741ADE"/>
    <w:rsid w:val="00741C7C"/>
    <w:rsid w:val="00741FAA"/>
    <w:rsid w:val="0074457D"/>
    <w:rsid w:val="00745E19"/>
    <w:rsid w:val="007462B8"/>
    <w:rsid w:val="0074634B"/>
    <w:rsid w:val="0075259F"/>
    <w:rsid w:val="00752ECE"/>
    <w:rsid w:val="007536D0"/>
    <w:rsid w:val="00754E2E"/>
    <w:rsid w:val="00754E71"/>
    <w:rsid w:val="00756380"/>
    <w:rsid w:val="00757EE6"/>
    <w:rsid w:val="007601FF"/>
    <w:rsid w:val="00760CBE"/>
    <w:rsid w:val="00761109"/>
    <w:rsid w:val="00765302"/>
    <w:rsid w:val="00765C45"/>
    <w:rsid w:val="007665B4"/>
    <w:rsid w:val="00766EE9"/>
    <w:rsid w:val="007672F5"/>
    <w:rsid w:val="00770E44"/>
    <w:rsid w:val="007735E0"/>
    <w:rsid w:val="00782F86"/>
    <w:rsid w:val="0078342F"/>
    <w:rsid w:val="007849A1"/>
    <w:rsid w:val="007850DF"/>
    <w:rsid w:val="00786E7E"/>
    <w:rsid w:val="00787A46"/>
    <w:rsid w:val="007910C6"/>
    <w:rsid w:val="0079251C"/>
    <w:rsid w:val="007928B9"/>
    <w:rsid w:val="00793740"/>
    <w:rsid w:val="00794AB7"/>
    <w:rsid w:val="00795636"/>
    <w:rsid w:val="00796C5A"/>
    <w:rsid w:val="00797DEB"/>
    <w:rsid w:val="007A069E"/>
    <w:rsid w:val="007A0AFE"/>
    <w:rsid w:val="007A15D8"/>
    <w:rsid w:val="007A1606"/>
    <w:rsid w:val="007A2916"/>
    <w:rsid w:val="007A39A3"/>
    <w:rsid w:val="007A51F2"/>
    <w:rsid w:val="007A656C"/>
    <w:rsid w:val="007A7F54"/>
    <w:rsid w:val="007B1E50"/>
    <w:rsid w:val="007B42A2"/>
    <w:rsid w:val="007B6E90"/>
    <w:rsid w:val="007B729F"/>
    <w:rsid w:val="007B780B"/>
    <w:rsid w:val="007C062A"/>
    <w:rsid w:val="007C147D"/>
    <w:rsid w:val="007C1CEB"/>
    <w:rsid w:val="007C4700"/>
    <w:rsid w:val="007C4794"/>
    <w:rsid w:val="007C6D35"/>
    <w:rsid w:val="007C7492"/>
    <w:rsid w:val="007D0AA0"/>
    <w:rsid w:val="007D2C15"/>
    <w:rsid w:val="007D2F7E"/>
    <w:rsid w:val="007D40BC"/>
    <w:rsid w:val="007D70C9"/>
    <w:rsid w:val="007E0429"/>
    <w:rsid w:val="007E10C3"/>
    <w:rsid w:val="007E191F"/>
    <w:rsid w:val="007E1BAF"/>
    <w:rsid w:val="007E3049"/>
    <w:rsid w:val="007E4CE3"/>
    <w:rsid w:val="007E5340"/>
    <w:rsid w:val="007E7DDD"/>
    <w:rsid w:val="007F28FA"/>
    <w:rsid w:val="007F324B"/>
    <w:rsid w:val="007F4E4E"/>
    <w:rsid w:val="007F653E"/>
    <w:rsid w:val="00803A54"/>
    <w:rsid w:val="00803D2F"/>
    <w:rsid w:val="0080462B"/>
    <w:rsid w:val="00804EA5"/>
    <w:rsid w:val="00806944"/>
    <w:rsid w:val="00810809"/>
    <w:rsid w:val="00810A0C"/>
    <w:rsid w:val="00810ACB"/>
    <w:rsid w:val="008112C8"/>
    <w:rsid w:val="00814DE9"/>
    <w:rsid w:val="00814F5E"/>
    <w:rsid w:val="0081530D"/>
    <w:rsid w:val="008223E3"/>
    <w:rsid w:val="00826AB0"/>
    <w:rsid w:val="00827901"/>
    <w:rsid w:val="00830EC0"/>
    <w:rsid w:val="0083244F"/>
    <w:rsid w:val="00833ECA"/>
    <w:rsid w:val="008343BA"/>
    <w:rsid w:val="00835AAB"/>
    <w:rsid w:val="00835D44"/>
    <w:rsid w:val="008404EC"/>
    <w:rsid w:val="00841A03"/>
    <w:rsid w:val="0084317F"/>
    <w:rsid w:val="00845EEE"/>
    <w:rsid w:val="008474F9"/>
    <w:rsid w:val="00847518"/>
    <w:rsid w:val="0085004C"/>
    <w:rsid w:val="008517FB"/>
    <w:rsid w:val="00852A80"/>
    <w:rsid w:val="00854222"/>
    <w:rsid w:val="008566E7"/>
    <w:rsid w:val="00856807"/>
    <w:rsid w:val="00856C45"/>
    <w:rsid w:val="00861FAD"/>
    <w:rsid w:val="0086287D"/>
    <w:rsid w:val="00862A9E"/>
    <w:rsid w:val="008635B1"/>
    <w:rsid w:val="00864228"/>
    <w:rsid w:val="00864ECE"/>
    <w:rsid w:val="008674D7"/>
    <w:rsid w:val="00870EE7"/>
    <w:rsid w:val="00871795"/>
    <w:rsid w:val="00872EA3"/>
    <w:rsid w:val="008738D2"/>
    <w:rsid w:val="00874FAA"/>
    <w:rsid w:val="00875C98"/>
    <w:rsid w:val="00877A59"/>
    <w:rsid w:val="00881162"/>
    <w:rsid w:val="008835B5"/>
    <w:rsid w:val="00886ADE"/>
    <w:rsid w:val="008871C1"/>
    <w:rsid w:val="00890296"/>
    <w:rsid w:val="008909B9"/>
    <w:rsid w:val="008909FD"/>
    <w:rsid w:val="00892C85"/>
    <w:rsid w:val="00893745"/>
    <w:rsid w:val="00894D09"/>
    <w:rsid w:val="00895C09"/>
    <w:rsid w:val="008A22E8"/>
    <w:rsid w:val="008A23E1"/>
    <w:rsid w:val="008A29F5"/>
    <w:rsid w:val="008A527B"/>
    <w:rsid w:val="008A5AB5"/>
    <w:rsid w:val="008A6555"/>
    <w:rsid w:val="008A752E"/>
    <w:rsid w:val="008B2388"/>
    <w:rsid w:val="008B2F2B"/>
    <w:rsid w:val="008B338D"/>
    <w:rsid w:val="008B3718"/>
    <w:rsid w:val="008B3897"/>
    <w:rsid w:val="008B3E24"/>
    <w:rsid w:val="008B4E7C"/>
    <w:rsid w:val="008B6A14"/>
    <w:rsid w:val="008B7031"/>
    <w:rsid w:val="008B7053"/>
    <w:rsid w:val="008B749C"/>
    <w:rsid w:val="008B7E3A"/>
    <w:rsid w:val="008C47A2"/>
    <w:rsid w:val="008C6854"/>
    <w:rsid w:val="008C76F2"/>
    <w:rsid w:val="008D1F7A"/>
    <w:rsid w:val="008D233E"/>
    <w:rsid w:val="008D6BEF"/>
    <w:rsid w:val="008D77E9"/>
    <w:rsid w:val="008D7CAC"/>
    <w:rsid w:val="008E2E42"/>
    <w:rsid w:val="008E2FDB"/>
    <w:rsid w:val="008E3F53"/>
    <w:rsid w:val="008E4105"/>
    <w:rsid w:val="008E63C9"/>
    <w:rsid w:val="008E64A4"/>
    <w:rsid w:val="008F3CD8"/>
    <w:rsid w:val="009001BB"/>
    <w:rsid w:val="00900A7A"/>
    <w:rsid w:val="00901D89"/>
    <w:rsid w:val="00903293"/>
    <w:rsid w:val="00905409"/>
    <w:rsid w:val="00906785"/>
    <w:rsid w:val="0090698A"/>
    <w:rsid w:val="00910915"/>
    <w:rsid w:val="0091136A"/>
    <w:rsid w:val="009139CA"/>
    <w:rsid w:val="0091746D"/>
    <w:rsid w:val="009176B8"/>
    <w:rsid w:val="00917ED7"/>
    <w:rsid w:val="009211E9"/>
    <w:rsid w:val="00922429"/>
    <w:rsid w:val="009242F8"/>
    <w:rsid w:val="00931E7D"/>
    <w:rsid w:val="00932521"/>
    <w:rsid w:val="00934A2D"/>
    <w:rsid w:val="00934DE6"/>
    <w:rsid w:val="00936E1F"/>
    <w:rsid w:val="00937F5F"/>
    <w:rsid w:val="00940D06"/>
    <w:rsid w:val="009437C5"/>
    <w:rsid w:val="00944504"/>
    <w:rsid w:val="0094510B"/>
    <w:rsid w:val="00946859"/>
    <w:rsid w:val="009471CA"/>
    <w:rsid w:val="009506D4"/>
    <w:rsid w:val="0095397D"/>
    <w:rsid w:val="00955AAA"/>
    <w:rsid w:val="00955C80"/>
    <w:rsid w:val="00956168"/>
    <w:rsid w:val="00956A5A"/>
    <w:rsid w:val="00960CAC"/>
    <w:rsid w:val="00961C16"/>
    <w:rsid w:val="00964D1A"/>
    <w:rsid w:val="00965108"/>
    <w:rsid w:val="009660D9"/>
    <w:rsid w:val="009664AD"/>
    <w:rsid w:val="00967B17"/>
    <w:rsid w:val="00967D52"/>
    <w:rsid w:val="00971D5C"/>
    <w:rsid w:val="00972850"/>
    <w:rsid w:val="00972B69"/>
    <w:rsid w:val="009742BF"/>
    <w:rsid w:val="0097461B"/>
    <w:rsid w:val="00975493"/>
    <w:rsid w:val="0097723D"/>
    <w:rsid w:val="00977C52"/>
    <w:rsid w:val="009812EF"/>
    <w:rsid w:val="00981870"/>
    <w:rsid w:val="00984330"/>
    <w:rsid w:val="0098693E"/>
    <w:rsid w:val="00986CAC"/>
    <w:rsid w:val="00992EC8"/>
    <w:rsid w:val="00993E7A"/>
    <w:rsid w:val="009978BF"/>
    <w:rsid w:val="00997B2D"/>
    <w:rsid w:val="009A150D"/>
    <w:rsid w:val="009A165C"/>
    <w:rsid w:val="009A169B"/>
    <w:rsid w:val="009A38B6"/>
    <w:rsid w:val="009B3F62"/>
    <w:rsid w:val="009B5D90"/>
    <w:rsid w:val="009B7AFE"/>
    <w:rsid w:val="009C7278"/>
    <w:rsid w:val="009C79AC"/>
    <w:rsid w:val="009C7A1E"/>
    <w:rsid w:val="009D3678"/>
    <w:rsid w:val="009D54C1"/>
    <w:rsid w:val="009D6C72"/>
    <w:rsid w:val="009D7CF1"/>
    <w:rsid w:val="009E04E9"/>
    <w:rsid w:val="009E1387"/>
    <w:rsid w:val="009E3339"/>
    <w:rsid w:val="009E3AFF"/>
    <w:rsid w:val="009E5339"/>
    <w:rsid w:val="009E5FB7"/>
    <w:rsid w:val="009E6714"/>
    <w:rsid w:val="009E77D4"/>
    <w:rsid w:val="009F0349"/>
    <w:rsid w:val="009F0CA1"/>
    <w:rsid w:val="009F2392"/>
    <w:rsid w:val="009F4F7A"/>
    <w:rsid w:val="009F50D9"/>
    <w:rsid w:val="009F6402"/>
    <w:rsid w:val="00A026A5"/>
    <w:rsid w:val="00A075FA"/>
    <w:rsid w:val="00A07A7F"/>
    <w:rsid w:val="00A12B15"/>
    <w:rsid w:val="00A204EA"/>
    <w:rsid w:val="00A20EBD"/>
    <w:rsid w:val="00A2390D"/>
    <w:rsid w:val="00A26959"/>
    <w:rsid w:val="00A27281"/>
    <w:rsid w:val="00A32D47"/>
    <w:rsid w:val="00A35618"/>
    <w:rsid w:val="00A405F6"/>
    <w:rsid w:val="00A4073D"/>
    <w:rsid w:val="00A41903"/>
    <w:rsid w:val="00A421C1"/>
    <w:rsid w:val="00A43DD7"/>
    <w:rsid w:val="00A44762"/>
    <w:rsid w:val="00A44BB8"/>
    <w:rsid w:val="00A44C0E"/>
    <w:rsid w:val="00A46E6F"/>
    <w:rsid w:val="00A46FBB"/>
    <w:rsid w:val="00A47270"/>
    <w:rsid w:val="00A4756B"/>
    <w:rsid w:val="00A50407"/>
    <w:rsid w:val="00A54F3D"/>
    <w:rsid w:val="00A55F74"/>
    <w:rsid w:val="00A5690B"/>
    <w:rsid w:val="00A56B04"/>
    <w:rsid w:val="00A66649"/>
    <w:rsid w:val="00A70479"/>
    <w:rsid w:val="00A71E12"/>
    <w:rsid w:val="00A726FF"/>
    <w:rsid w:val="00A73428"/>
    <w:rsid w:val="00A7413B"/>
    <w:rsid w:val="00A745AB"/>
    <w:rsid w:val="00A747D7"/>
    <w:rsid w:val="00A76235"/>
    <w:rsid w:val="00A80F41"/>
    <w:rsid w:val="00A81059"/>
    <w:rsid w:val="00A864A4"/>
    <w:rsid w:val="00A87C8E"/>
    <w:rsid w:val="00A92222"/>
    <w:rsid w:val="00A930A9"/>
    <w:rsid w:val="00A93A05"/>
    <w:rsid w:val="00A956C8"/>
    <w:rsid w:val="00A96E9A"/>
    <w:rsid w:val="00A97044"/>
    <w:rsid w:val="00AA561D"/>
    <w:rsid w:val="00AA6216"/>
    <w:rsid w:val="00AA7AD7"/>
    <w:rsid w:val="00AB01DD"/>
    <w:rsid w:val="00AB0F50"/>
    <w:rsid w:val="00AB2AFB"/>
    <w:rsid w:val="00AB4B7B"/>
    <w:rsid w:val="00AB5EA0"/>
    <w:rsid w:val="00AB6955"/>
    <w:rsid w:val="00AB7C4A"/>
    <w:rsid w:val="00AC25DA"/>
    <w:rsid w:val="00AC38F0"/>
    <w:rsid w:val="00AC5079"/>
    <w:rsid w:val="00AD05C3"/>
    <w:rsid w:val="00AD2B8B"/>
    <w:rsid w:val="00AD2DEB"/>
    <w:rsid w:val="00AD3B5C"/>
    <w:rsid w:val="00AD78E3"/>
    <w:rsid w:val="00AE3A78"/>
    <w:rsid w:val="00AF148B"/>
    <w:rsid w:val="00AF2F3F"/>
    <w:rsid w:val="00AF4D97"/>
    <w:rsid w:val="00AF54F3"/>
    <w:rsid w:val="00AF5710"/>
    <w:rsid w:val="00AF6D31"/>
    <w:rsid w:val="00AF7FE2"/>
    <w:rsid w:val="00B01BA9"/>
    <w:rsid w:val="00B02841"/>
    <w:rsid w:val="00B0491C"/>
    <w:rsid w:val="00B06394"/>
    <w:rsid w:val="00B064BF"/>
    <w:rsid w:val="00B07078"/>
    <w:rsid w:val="00B0714D"/>
    <w:rsid w:val="00B071DE"/>
    <w:rsid w:val="00B1060C"/>
    <w:rsid w:val="00B13452"/>
    <w:rsid w:val="00B13460"/>
    <w:rsid w:val="00B13D51"/>
    <w:rsid w:val="00B13DAC"/>
    <w:rsid w:val="00B14138"/>
    <w:rsid w:val="00B147EE"/>
    <w:rsid w:val="00B1622B"/>
    <w:rsid w:val="00B16456"/>
    <w:rsid w:val="00B21D23"/>
    <w:rsid w:val="00B21F1B"/>
    <w:rsid w:val="00B24F48"/>
    <w:rsid w:val="00B25A64"/>
    <w:rsid w:val="00B32429"/>
    <w:rsid w:val="00B32A4A"/>
    <w:rsid w:val="00B3513A"/>
    <w:rsid w:val="00B3629A"/>
    <w:rsid w:val="00B3644A"/>
    <w:rsid w:val="00B433E4"/>
    <w:rsid w:val="00B51DC2"/>
    <w:rsid w:val="00B52670"/>
    <w:rsid w:val="00B5304D"/>
    <w:rsid w:val="00B540A1"/>
    <w:rsid w:val="00B571F2"/>
    <w:rsid w:val="00B607D9"/>
    <w:rsid w:val="00B60A92"/>
    <w:rsid w:val="00B6195C"/>
    <w:rsid w:val="00B63804"/>
    <w:rsid w:val="00B64684"/>
    <w:rsid w:val="00B64EAC"/>
    <w:rsid w:val="00B65FE7"/>
    <w:rsid w:val="00B66B67"/>
    <w:rsid w:val="00B67A1A"/>
    <w:rsid w:val="00B71CE2"/>
    <w:rsid w:val="00B72FC6"/>
    <w:rsid w:val="00B7431B"/>
    <w:rsid w:val="00B759B2"/>
    <w:rsid w:val="00B76F83"/>
    <w:rsid w:val="00B92709"/>
    <w:rsid w:val="00B9628F"/>
    <w:rsid w:val="00B96475"/>
    <w:rsid w:val="00B96825"/>
    <w:rsid w:val="00B97B16"/>
    <w:rsid w:val="00BA0A7C"/>
    <w:rsid w:val="00BA2CC4"/>
    <w:rsid w:val="00BA4F54"/>
    <w:rsid w:val="00BB0325"/>
    <w:rsid w:val="00BB1C5D"/>
    <w:rsid w:val="00BB36AA"/>
    <w:rsid w:val="00BB756F"/>
    <w:rsid w:val="00BC095A"/>
    <w:rsid w:val="00BC33D8"/>
    <w:rsid w:val="00BC53F7"/>
    <w:rsid w:val="00BC7332"/>
    <w:rsid w:val="00BD49FB"/>
    <w:rsid w:val="00BD4A67"/>
    <w:rsid w:val="00BD4B64"/>
    <w:rsid w:val="00BD7558"/>
    <w:rsid w:val="00BE53A5"/>
    <w:rsid w:val="00BE6235"/>
    <w:rsid w:val="00BF01A8"/>
    <w:rsid w:val="00BF0392"/>
    <w:rsid w:val="00BF0D69"/>
    <w:rsid w:val="00BF11D4"/>
    <w:rsid w:val="00BF1548"/>
    <w:rsid w:val="00BF3425"/>
    <w:rsid w:val="00BF3638"/>
    <w:rsid w:val="00BF3AC7"/>
    <w:rsid w:val="00BF6B79"/>
    <w:rsid w:val="00C02BBA"/>
    <w:rsid w:val="00C03206"/>
    <w:rsid w:val="00C04484"/>
    <w:rsid w:val="00C05E2A"/>
    <w:rsid w:val="00C06201"/>
    <w:rsid w:val="00C07D81"/>
    <w:rsid w:val="00C12874"/>
    <w:rsid w:val="00C137F6"/>
    <w:rsid w:val="00C15073"/>
    <w:rsid w:val="00C154A7"/>
    <w:rsid w:val="00C1736D"/>
    <w:rsid w:val="00C17C1E"/>
    <w:rsid w:val="00C209F5"/>
    <w:rsid w:val="00C2423F"/>
    <w:rsid w:val="00C2426A"/>
    <w:rsid w:val="00C24C37"/>
    <w:rsid w:val="00C25AA5"/>
    <w:rsid w:val="00C3064C"/>
    <w:rsid w:val="00C31008"/>
    <w:rsid w:val="00C31FF4"/>
    <w:rsid w:val="00C3376D"/>
    <w:rsid w:val="00C33ED8"/>
    <w:rsid w:val="00C36CD1"/>
    <w:rsid w:val="00C415EA"/>
    <w:rsid w:val="00C43A4C"/>
    <w:rsid w:val="00C4514E"/>
    <w:rsid w:val="00C4621F"/>
    <w:rsid w:val="00C50F9A"/>
    <w:rsid w:val="00C52578"/>
    <w:rsid w:val="00C52793"/>
    <w:rsid w:val="00C53745"/>
    <w:rsid w:val="00C54DC6"/>
    <w:rsid w:val="00C55E6C"/>
    <w:rsid w:val="00C56041"/>
    <w:rsid w:val="00C57071"/>
    <w:rsid w:val="00C611E1"/>
    <w:rsid w:val="00C63E92"/>
    <w:rsid w:val="00C649B1"/>
    <w:rsid w:val="00C64AC2"/>
    <w:rsid w:val="00C6610D"/>
    <w:rsid w:val="00C706D4"/>
    <w:rsid w:val="00C71027"/>
    <w:rsid w:val="00C73456"/>
    <w:rsid w:val="00C74887"/>
    <w:rsid w:val="00C753BD"/>
    <w:rsid w:val="00C7651F"/>
    <w:rsid w:val="00C800E8"/>
    <w:rsid w:val="00C80F50"/>
    <w:rsid w:val="00C82B57"/>
    <w:rsid w:val="00C83A43"/>
    <w:rsid w:val="00C84284"/>
    <w:rsid w:val="00C851DA"/>
    <w:rsid w:val="00C912AF"/>
    <w:rsid w:val="00C94026"/>
    <w:rsid w:val="00C9721C"/>
    <w:rsid w:val="00CA2192"/>
    <w:rsid w:val="00CA2BF3"/>
    <w:rsid w:val="00CA2D32"/>
    <w:rsid w:val="00CA3654"/>
    <w:rsid w:val="00CA51E0"/>
    <w:rsid w:val="00CA5293"/>
    <w:rsid w:val="00CA6365"/>
    <w:rsid w:val="00CB064D"/>
    <w:rsid w:val="00CB0E60"/>
    <w:rsid w:val="00CB1D43"/>
    <w:rsid w:val="00CB7BDF"/>
    <w:rsid w:val="00CC200F"/>
    <w:rsid w:val="00CC2528"/>
    <w:rsid w:val="00CC2EA9"/>
    <w:rsid w:val="00CC35CF"/>
    <w:rsid w:val="00CC3B5D"/>
    <w:rsid w:val="00CC44D1"/>
    <w:rsid w:val="00CC5103"/>
    <w:rsid w:val="00CC60D5"/>
    <w:rsid w:val="00CC69F9"/>
    <w:rsid w:val="00CD19AF"/>
    <w:rsid w:val="00CD5613"/>
    <w:rsid w:val="00CD647E"/>
    <w:rsid w:val="00CD7399"/>
    <w:rsid w:val="00CD73DC"/>
    <w:rsid w:val="00CE1C5E"/>
    <w:rsid w:val="00CE3BC5"/>
    <w:rsid w:val="00CE706D"/>
    <w:rsid w:val="00CE72D6"/>
    <w:rsid w:val="00CF019C"/>
    <w:rsid w:val="00CF1BF4"/>
    <w:rsid w:val="00CF2965"/>
    <w:rsid w:val="00CF32CA"/>
    <w:rsid w:val="00CF359E"/>
    <w:rsid w:val="00CF4076"/>
    <w:rsid w:val="00CF46B6"/>
    <w:rsid w:val="00CF46C6"/>
    <w:rsid w:val="00CF4EA8"/>
    <w:rsid w:val="00CF5A16"/>
    <w:rsid w:val="00CF5B95"/>
    <w:rsid w:val="00CF6328"/>
    <w:rsid w:val="00CF7CD4"/>
    <w:rsid w:val="00D00732"/>
    <w:rsid w:val="00D01673"/>
    <w:rsid w:val="00D043F8"/>
    <w:rsid w:val="00D04EEB"/>
    <w:rsid w:val="00D07CE7"/>
    <w:rsid w:val="00D144B6"/>
    <w:rsid w:val="00D15FC1"/>
    <w:rsid w:val="00D241E6"/>
    <w:rsid w:val="00D243A7"/>
    <w:rsid w:val="00D2624B"/>
    <w:rsid w:val="00D26B55"/>
    <w:rsid w:val="00D27B20"/>
    <w:rsid w:val="00D30D7B"/>
    <w:rsid w:val="00D333A7"/>
    <w:rsid w:val="00D33E11"/>
    <w:rsid w:val="00D343F4"/>
    <w:rsid w:val="00D352C9"/>
    <w:rsid w:val="00D368A8"/>
    <w:rsid w:val="00D37438"/>
    <w:rsid w:val="00D404C6"/>
    <w:rsid w:val="00D4085D"/>
    <w:rsid w:val="00D41882"/>
    <w:rsid w:val="00D43E92"/>
    <w:rsid w:val="00D512C0"/>
    <w:rsid w:val="00D530CA"/>
    <w:rsid w:val="00D5380A"/>
    <w:rsid w:val="00D53C5D"/>
    <w:rsid w:val="00D57F65"/>
    <w:rsid w:val="00D625C0"/>
    <w:rsid w:val="00D62B4B"/>
    <w:rsid w:val="00D63535"/>
    <w:rsid w:val="00D6521B"/>
    <w:rsid w:val="00D66A2F"/>
    <w:rsid w:val="00D67422"/>
    <w:rsid w:val="00D702C6"/>
    <w:rsid w:val="00D7037A"/>
    <w:rsid w:val="00D71EDD"/>
    <w:rsid w:val="00D74C49"/>
    <w:rsid w:val="00D7515B"/>
    <w:rsid w:val="00D7795D"/>
    <w:rsid w:val="00D800B2"/>
    <w:rsid w:val="00D80DB5"/>
    <w:rsid w:val="00D817B2"/>
    <w:rsid w:val="00D82D30"/>
    <w:rsid w:val="00D83858"/>
    <w:rsid w:val="00D864C0"/>
    <w:rsid w:val="00D87CF2"/>
    <w:rsid w:val="00D92383"/>
    <w:rsid w:val="00D92C82"/>
    <w:rsid w:val="00D9623B"/>
    <w:rsid w:val="00D96A9B"/>
    <w:rsid w:val="00D976FC"/>
    <w:rsid w:val="00DA3DBF"/>
    <w:rsid w:val="00DA5B06"/>
    <w:rsid w:val="00DA7F6C"/>
    <w:rsid w:val="00DB0F53"/>
    <w:rsid w:val="00DB2EC8"/>
    <w:rsid w:val="00DB51F4"/>
    <w:rsid w:val="00DB7B9B"/>
    <w:rsid w:val="00DC04B1"/>
    <w:rsid w:val="00DC0CF4"/>
    <w:rsid w:val="00DC11A6"/>
    <w:rsid w:val="00DC355A"/>
    <w:rsid w:val="00DC596F"/>
    <w:rsid w:val="00DC63BC"/>
    <w:rsid w:val="00DC6BCB"/>
    <w:rsid w:val="00DC76F4"/>
    <w:rsid w:val="00DC7814"/>
    <w:rsid w:val="00DC78F9"/>
    <w:rsid w:val="00DC7F8E"/>
    <w:rsid w:val="00DD2493"/>
    <w:rsid w:val="00DD2B24"/>
    <w:rsid w:val="00DD488A"/>
    <w:rsid w:val="00DE0366"/>
    <w:rsid w:val="00DE15F0"/>
    <w:rsid w:val="00DE4D87"/>
    <w:rsid w:val="00DE54F9"/>
    <w:rsid w:val="00DE7C1C"/>
    <w:rsid w:val="00DF042A"/>
    <w:rsid w:val="00DF1C37"/>
    <w:rsid w:val="00DF31F6"/>
    <w:rsid w:val="00DF4D94"/>
    <w:rsid w:val="00DF521C"/>
    <w:rsid w:val="00DF5D91"/>
    <w:rsid w:val="00DF7B64"/>
    <w:rsid w:val="00E00499"/>
    <w:rsid w:val="00E00D54"/>
    <w:rsid w:val="00E0620F"/>
    <w:rsid w:val="00E07FB1"/>
    <w:rsid w:val="00E10B6C"/>
    <w:rsid w:val="00E118B6"/>
    <w:rsid w:val="00E11BDF"/>
    <w:rsid w:val="00E11D1F"/>
    <w:rsid w:val="00E15F08"/>
    <w:rsid w:val="00E17B48"/>
    <w:rsid w:val="00E2084A"/>
    <w:rsid w:val="00E21773"/>
    <w:rsid w:val="00E248AE"/>
    <w:rsid w:val="00E24968"/>
    <w:rsid w:val="00E2517B"/>
    <w:rsid w:val="00E264CF"/>
    <w:rsid w:val="00E27E20"/>
    <w:rsid w:val="00E30E71"/>
    <w:rsid w:val="00E31EA4"/>
    <w:rsid w:val="00E33140"/>
    <w:rsid w:val="00E33444"/>
    <w:rsid w:val="00E357B8"/>
    <w:rsid w:val="00E36030"/>
    <w:rsid w:val="00E36875"/>
    <w:rsid w:val="00E37DBC"/>
    <w:rsid w:val="00E4046D"/>
    <w:rsid w:val="00E4210A"/>
    <w:rsid w:val="00E44043"/>
    <w:rsid w:val="00E44437"/>
    <w:rsid w:val="00E44507"/>
    <w:rsid w:val="00E4554A"/>
    <w:rsid w:val="00E472AC"/>
    <w:rsid w:val="00E50928"/>
    <w:rsid w:val="00E523E3"/>
    <w:rsid w:val="00E55698"/>
    <w:rsid w:val="00E573D5"/>
    <w:rsid w:val="00E604FA"/>
    <w:rsid w:val="00E626FA"/>
    <w:rsid w:val="00E6405F"/>
    <w:rsid w:val="00E642A6"/>
    <w:rsid w:val="00E65ACD"/>
    <w:rsid w:val="00E66D52"/>
    <w:rsid w:val="00E701CB"/>
    <w:rsid w:val="00E704F4"/>
    <w:rsid w:val="00E7093C"/>
    <w:rsid w:val="00E7146E"/>
    <w:rsid w:val="00E7192B"/>
    <w:rsid w:val="00E71A93"/>
    <w:rsid w:val="00E722A1"/>
    <w:rsid w:val="00E72C22"/>
    <w:rsid w:val="00E7428D"/>
    <w:rsid w:val="00E75D47"/>
    <w:rsid w:val="00E76CBE"/>
    <w:rsid w:val="00E77CA0"/>
    <w:rsid w:val="00E802FC"/>
    <w:rsid w:val="00E81AAE"/>
    <w:rsid w:val="00E8384A"/>
    <w:rsid w:val="00E84E9D"/>
    <w:rsid w:val="00E86C04"/>
    <w:rsid w:val="00E87E5D"/>
    <w:rsid w:val="00E902F5"/>
    <w:rsid w:val="00E94610"/>
    <w:rsid w:val="00E95D26"/>
    <w:rsid w:val="00E97011"/>
    <w:rsid w:val="00E971AC"/>
    <w:rsid w:val="00E972A3"/>
    <w:rsid w:val="00E97994"/>
    <w:rsid w:val="00EA00FD"/>
    <w:rsid w:val="00EA0B6F"/>
    <w:rsid w:val="00EA24D7"/>
    <w:rsid w:val="00EA42D6"/>
    <w:rsid w:val="00EA5066"/>
    <w:rsid w:val="00EB07B4"/>
    <w:rsid w:val="00EB101E"/>
    <w:rsid w:val="00EB1674"/>
    <w:rsid w:val="00EB195D"/>
    <w:rsid w:val="00EB24CA"/>
    <w:rsid w:val="00EB377B"/>
    <w:rsid w:val="00EB416E"/>
    <w:rsid w:val="00EB500D"/>
    <w:rsid w:val="00EB7011"/>
    <w:rsid w:val="00EB7B72"/>
    <w:rsid w:val="00EC03DD"/>
    <w:rsid w:val="00EC19FC"/>
    <w:rsid w:val="00EC224B"/>
    <w:rsid w:val="00EC4A31"/>
    <w:rsid w:val="00EC55F1"/>
    <w:rsid w:val="00ED3504"/>
    <w:rsid w:val="00ED3BCB"/>
    <w:rsid w:val="00ED5FEB"/>
    <w:rsid w:val="00ED63E5"/>
    <w:rsid w:val="00ED75EA"/>
    <w:rsid w:val="00ED7C8C"/>
    <w:rsid w:val="00EE2CE2"/>
    <w:rsid w:val="00EE3672"/>
    <w:rsid w:val="00EE79B0"/>
    <w:rsid w:val="00EF004F"/>
    <w:rsid w:val="00EF3245"/>
    <w:rsid w:val="00EF6D28"/>
    <w:rsid w:val="00F00C89"/>
    <w:rsid w:val="00F0113A"/>
    <w:rsid w:val="00F02176"/>
    <w:rsid w:val="00F0370E"/>
    <w:rsid w:val="00F05EFD"/>
    <w:rsid w:val="00F06475"/>
    <w:rsid w:val="00F066DB"/>
    <w:rsid w:val="00F066DC"/>
    <w:rsid w:val="00F068FB"/>
    <w:rsid w:val="00F120F1"/>
    <w:rsid w:val="00F133F2"/>
    <w:rsid w:val="00F14B8F"/>
    <w:rsid w:val="00F1548A"/>
    <w:rsid w:val="00F211EE"/>
    <w:rsid w:val="00F23955"/>
    <w:rsid w:val="00F24232"/>
    <w:rsid w:val="00F24B04"/>
    <w:rsid w:val="00F26CD6"/>
    <w:rsid w:val="00F2785A"/>
    <w:rsid w:val="00F27ABA"/>
    <w:rsid w:val="00F27B98"/>
    <w:rsid w:val="00F333E1"/>
    <w:rsid w:val="00F34859"/>
    <w:rsid w:val="00F36013"/>
    <w:rsid w:val="00F40F33"/>
    <w:rsid w:val="00F41B09"/>
    <w:rsid w:val="00F4371A"/>
    <w:rsid w:val="00F43EFB"/>
    <w:rsid w:val="00F448E0"/>
    <w:rsid w:val="00F45B07"/>
    <w:rsid w:val="00F46EB3"/>
    <w:rsid w:val="00F516E3"/>
    <w:rsid w:val="00F52BD1"/>
    <w:rsid w:val="00F52D1D"/>
    <w:rsid w:val="00F535E0"/>
    <w:rsid w:val="00F54BC2"/>
    <w:rsid w:val="00F55D15"/>
    <w:rsid w:val="00F56FA5"/>
    <w:rsid w:val="00F57AA1"/>
    <w:rsid w:val="00F57D84"/>
    <w:rsid w:val="00F61E4D"/>
    <w:rsid w:val="00F636B0"/>
    <w:rsid w:val="00F65419"/>
    <w:rsid w:val="00F656FF"/>
    <w:rsid w:val="00F65948"/>
    <w:rsid w:val="00F66472"/>
    <w:rsid w:val="00F66EC2"/>
    <w:rsid w:val="00F7197C"/>
    <w:rsid w:val="00F71DBC"/>
    <w:rsid w:val="00F7200A"/>
    <w:rsid w:val="00F721AB"/>
    <w:rsid w:val="00F74017"/>
    <w:rsid w:val="00F806E0"/>
    <w:rsid w:val="00F80B15"/>
    <w:rsid w:val="00F85E42"/>
    <w:rsid w:val="00F86AD6"/>
    <w:rsid w:val="00F87C7D"/>
    <w:rsid w:val="00FA7B02"/>
    <w:rsid w:val="00FB098C"/>
    <w:rsid w:val="00FB356C"/>
    <w:rsid w:val="00FB7590"/>
    <w:rsid w:val="00FB7626"/>
    <w:rsid w:val="00FC096E"/>
    <w:rsid w:val="00FC2291"/>
    <w:rsid w:val="00FC2E53"/>
    <w:rsid w:val="00FC34B5"/>
    <w:rsid w:val="00FC55D4"/>
    <w:rsid w:val="00FC5CE2"/>
    <w:rsid w:val="00FC6E1B"/>
    <w:rsid w:val="00FD0087"/>
    <w:rsid w:val="00FD3001"/>
    <w:rsid w:val="00FD50C1"/>
    <w:rsid w:val="00FD597D"/>
    <w:rsid w:val="00FD6232"/>
    <w:rsid w:val="00FD7CB9"/>
    <w:rsid w:val="00FE1377"/>
    <w:rsid w:val="00FE4D21"/>
    <w:rsid w:val="00FE65A7"/>
    <w:rsid w:val="00FE68A9"/>
    <w:rsid w:val="00FE6CD0"/>
    <w:rsid w:val="00FE7DC5"/>
    <w:rsid w:val="00FE7FDC"/>
    <w:rsid w:val="00FF1695"/>
    <w:rsid w:val="00FF490A"/>
    <w:rsid w:val="00FF5287"/>
    <w:rsid w:val="084F495C"/>
    <w:rsid w:val="2C0F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9ED62"/>
  <w15:docId w15:val="{1668C6DC-269B-4479-8512-E7E12150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6C"/>
  </w:style>
  <w:style w:type="paragraph" w:styleId="Heading1">
    <w:name w:val="heading 1"/>
    <w:basedOn w:val="Normal"/>
    <w:next w:val="Normal"/>
    <w:link w:val="Heading1Char"/>
    <w:uiPriority w:val="9"/>
    <w:qFormat/>
    <w:rsid w:val="008B23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E11"/>
    <w:pPr>
      <w:spacing w:after="0" w:line="240" w:lineRule="auto"/>
    </w:pPr>
  </w:style>
  <w:style w:type="paragraph" w:styleId="Header">
    <w:name w:val="header"/>
    <w:basedOn w:val="Normal"/>
    <w:link w:val="HeaderChar"/>
    <w:uiPriority w:val="99"/>
    <w:unhideWhenUsed/>
    <w:rsid w:val="00146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EDB"/>
  </w:style>
  <w:style w:type="paragraph" w:styleId="Footer">
    <w:name w:val="footer"/>
    <w:basedOn w:val="Normal"/>
    <w:link w:val="FooterChar"/>
    <w:uiPriority w:val="99"/>
    <w:unhideWhenUsed/>
    <w:rsid w:val="00146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EDB"/>
  </w:style>
  <w:style w:type="table" w:styleId="TableGrid">
    <w:name w:val="Table Grid"/>
    <w:basedOn w:val="TableNormal"/>
    <w:uiPriority w:val="59"/>
    <w:rsid w:val="0046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4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0BC"/>
    <w:rPr>
      <w:rFonts w:ascii="Segoe UI" w:hAnsi="Segoe UI" w:cs="Segoe UI"/>
      <w:sz w:val="18"/>
      <w:szCs w:val="18"/>
    </w:rPr>
  </w:style>
  <w:style w:type="character" w:customStyle="1" w:styleId="Heading1Char">
    <w:name w:val="Heading 1 Char"/>
    <w:basedOn w:val="DefaultParagraphFont"/>
    <w:link w:val="Heading1"/>
    <w:uiPriority w:val="9"/>
    <w:rsid w:val="008B238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semiHidden/>
    <w:unhideWhenUsed/>
    <w:rsid w:val="009F50D9"/>
    <w:rPr>
      <w:color w:val="0000FF"/>
      <w:u w:val="single"/>
    </w:rPr>
  </w:style>
  <w:style w:type="paragraph" w:styleId="NormalWeb">
    <w:name w:val="Normal (Web)"/>
    <w:basedOn w:val="Normal"/>
    <w:uiPriority w:val="99"/>
    <w:unhideWhenUsed/>
    <w:rsid w:val="008B37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884935">
      <w:bodyDiv w:val="1"/>
      <w:marLeft w:val="0"/>
      <w:marRight w:val="0"/>
      <w:marTop w:val="0"/>
      <w:marBottom w:val="0"/>
      <w:divBdr>
        <w:top w:val="none" w:sz="0" w:space="0" w:color="auto"/>
        <w:left w:val="none" w:sz="0" w:space="0" w:color="auto"/>
        <w:bottom w:val="none" w:sz="0" w:space="0" w:color="auto"/>
        <w:right w:val="none" w:sz="0" w:space="0" w:color="auto"/>
      </w:divBdr>
    </w:div>
    <w:div w:id="960307637">
      <w:bodyDiv w:val="1"/>
      <w:marLeft w:val="0"/>
      <w:marRight w:val="0"/>
      <w:marTop w:val="0"/>
      <w:marBottom w:val="0"/>
      <w:divBdr>
        <w:top w:val="none" w:sz="0" w:space="0" w:color="auto"/>
        <w:left w:val="none" w:sz="0" w:space="0" w:color="auto"/>
        <w:bottom w:val="none" w:sz="0" w:space="0" w:color="auto"/>
        <w:right w:val="none" w:sz="0" w:space="0" w:color="auto"/>
      </w:divBdr>
    </w:div>
    <w:div w:id="142029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2108D63BA19D4ABE44FE4DDFE5BE78" ma:contentTypeVersion="8" ma:contentTypeDescription="Create a new document." ma:contentTypeScope="" ma:versionID="099e3b692ca5988a18455925df9c635d">
  <xsd:schema xmlns:xsd="http://www.w3.org/2001/XMLSchema" xmlns:xs="http://www.w3.org/2001/XMLSchema" xmlns:p="http://schemas.microsoft.com/office/2006/metadata/properties" xmlns:ns3="53aa9929-1a45-4fd5-9e61-9fe26a9c1aaa" xmlns:ns4="dd396d1d-07ff-44e2-84aa-8f1af08a93bc" targetNamespace="http://schemas.microsoft.com/office/2006/metadata/properties" ma:root="true" ma:fieldsID="65c42630bf46449edcaf296e8ef80f76" ns3:_="" ns4:_="">
    <xsd:import namespace="53aa9929-1a45-4fd5-9e61-9fe26a9c1aaa"/>
    <xsd:import namespace="dd396d1d-07ff-44e2-84aa-8f1af08a93b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a9929-1a45-4fd5-9e61-9fe26a9c1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396d1d-07ff-44e2-84aa-8f1af08a93b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3aa9929-1a45-4fd5-9e61-9fe26a9c1a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FB275-C889-461B-8DBA-E9F146889C88}">
  <ds:schemaRefs>
    <ds:schemaRef ds:uri="http://schemas.openxmlformats.org/officeDocument/2006/bibliography"/>
  </ds:schemaRefs>
</ds:datastoreItem>
</file>

<file path=customXml/itemProps2.xml><?xml version="1.0" encoding="utf-8"?>
<ds:datastoreItem xmlns:ds="http://schemas.openxmlformats.org/officeDocument/2006/customXml" ds:itemID="{DEC2D708-99AF-4E98-9D16-9D8DB60F8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a9929-1a45-4fd5-9e61-9fe26a9c1aaa"/>
    <ds:schemaRef ds:uri="dd396d1d-07ff-44e2-84aa-8f1af08a9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853936-32A5-4087-B599-684B7A388826}">
  <ds:schemaRefs>
    <ds:schemaRef ds:uri="http://schemas.microsoft.com/office/2006/metadata/properties"/>
    <ds:schemaRef ds:uri="http://schemas.microsoft.com/office/infopath/2007/PartnerControls"/>
    <ds:schemaRef ds:uri="53aa9929-1a45-4fd5-9e61-9fe26a9c1aaa"/>
  </ds:schemaRefs>
</ds:datastoreItem>
</file>

<file path=customXml/itemProps4.xml><?xml version="1.0" encoding="utf-8"?>
<ds:datastoreItem xmlns:ds="http://schemas.openxmlformats.org/officeDocument/2006/customXml" ds:itemID="{C8489D4E-51A0-4EC7-98D1-9CBD157885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5</Pages>
  <Words>1329</Words>
  <Characters>6871</Characters>
  <Application>Microsoft Office Word</Application>
  <DocSecurity>0</DocSecurity>
  <Lines>604</Lines>
  <Paragraphs>271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dc:creator>
  <cp:keywords/>
  <dc:description/>
  <cp:lastModifiedBy>Jessica Alvarado</cp:lastModifiedBy>
  <cp:revision>22</cp:revision>
  <cp:lastPrinted>2024-12-09T16:49:00Z</cp:lastPrinted>
  <dcterms:created xsi:type="dcterms:W3CDTF">2025-12-17T19:42:00Z</dcterms:created>
  <dcterms:modified xsi:type="dcterms:W3CDTF">2026-01-30T18:59:00Z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0x010100422108D63BA19D4ABE44FE4DDFE5BE78</vt:lpwstr>
  </property>
</Properties>
</file>