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B3533" w14:textId="77777777" w:rsidR="00B76D23" w:rsidRPr="009A4138" w:rsidRDefault="00D01526" w:rsidP="004100E8">
      <w:pPr>
        <w:ind w:left="-432" w:right="-576"/>
        <w:rPr>
          <w:b/>
          <w:sz w:val="22"/>
          <w:szCs w:val="22"/>
        </w:rPr>
      </w:pPr>
      <w:r>
        <w:rPr>
          <w:b/>
          <w:sz w:val="22"/>
          <w:szCs w:val="22"/>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9504"/>
      </w:tblGrid>
      <w:tr w:rsidR="00B76D23" w14:paraId="71A730E5" w14:textId="77777777" w:rsidTr="00B76D23">
        <w:trPr>
          <w:trHeight w:val="420"/>
        </w:trPr>
        <w:tc>
          <w:tcPr>
            <w:tcW w:w="0" w:type="auto"/>
            <w:shd w:val="clear" w:color="auto" w:fill="FFFFFF"/>
            <w:vAlign w:val="center"/>
            <w:hideMark/>
          </w:tcPr>
          <w:p w14:paraId="1504BBD9" w14:textId="77777777" w:rsidR="00B76D23" w:rsidRDefault="00B76D23">
            <w:pPr>
              <w:spacing w:line="420" w:lineRule="atLeast"/>
              <w:rPr>
                <w:rFonts w:ascii="Helvetica" w:hAnsi="Helvetica" w:cs="Helvetica"/>
                <w:color w:val="000000"/>
                <w:sz w:val="18"/>
                <w:szCs w:val="18"/>
              </w:rPr>
            </w:pPr>
            <w:r>
              <w:rPr>
                <w:rFonts w:ascii="Helvetica" w:hAnsi="Helvetica" w:cs="Helvetica"/>
                <w:color w:val="000000"/>
                <w:sz w:val="18"/>
                <w:szCs w:val="18"/>
              </w:rPr>
              <w:t> </w:t>
            </w:r>
          </w:p>
        </w:tc>
      </w:tr>
      <w:tr w:rsidR="00B76D23" w14:paraId="7C3DAF0D" w14:textId="77777777" w:rsidTr="00B76D23">
        <w:tc>
          <w:tcPr>
            <w:tcW w:w="0" w:type="auto"/>
            <w:shd w:val="clear" w:color="auto" w:fill="FFFFFF"/>
            <w:vAlign w:val="center"/>
            <w:hideMark/>
          </w:tcPr>
          <w:p w14:paraId="360BC2D1" w14:textId="77777777" w:rsidR="00B76D23" w:rsidRDefault="0047212A">
            <w:pPr>
              <w:rPr>
                <w:rFonts w:ascii="Helvetica" w:hAnsi="Helvetica" w:cs="Helvetica"/>
                <w:color w:val="000000"/>
                <w:sz w:val="18"/>
                <w:szCs w:val="18"/>
              </w:rPr>
            </w:pPr>
            <w:hyperlink r:id="rId5" w:tgtFrame="_blank" w:history="1">
              <w:r w:rsidR="00B76D23">
                <w:rPr>
                  <w:rStyle w:val="Hyperlink"/>
                  <w:rFonts w:ascii="Helvetica" w:hAnsi="Helvetica" w:cs="Helvetica"/>
                  <w:color w:val="3B5998"/>
                </w:rPr>
                <w:t>Dustin Bell</w:t>
              </w:r>
            </w:hyperlink>
            <w:r w:rsidR="00B76D23">
              <w:rPr>
                <w:rStyle w:val="yiv4306097379mbtext"/>
                <w:rFonts w:ascii="Helvetica" w:hAnsi="Helvetica" w:cs="Helvetica"/>
                <w:color w:val="141823"/>
              </w:rPr>
              <w:t> recommends </w:t>
            </w:r>
            <w:hyperlink r:id="rId6" w:tgtFrame="_blank" w:history="1">
              <w:r w:rsidR="00B76D23">
                <w:rPr>
                  <w:rStyle w:val="Hyperlink"/>
                  <w:rFonts w:ascii="Helvetica" w:hAnsi="Helvetica" w:cs="Helvetica"/>
                  <w:color w:val="3B5998"/>
                </w:rPr>
                <w:t>Sebring Flight Academy</w:t>
              </w:r>
            </w:hyperlink>
            <w:r w:rsidR="00B76D23">
              <w:rPr>
                <w:rStyle w:val="yiv4306097379mbtext"/>
                <w:rFonts w:ascii="Helvetica" w:hAnsi="Helvetica" w:cs="Helvetica"/>
                <w:color w:val="141823"/>
              </w:rPr>
              <w:t xml:space="preserve">: "Sebring Flight Academy is the perfect place to go if you want to have a career in the </w:t>
            </w:r>
            <w:proofErr w:type="spellStart"/>
            <w:r w:rsidR="00B76D23">
              <w:rPr>
                <w:rStyle w:val="yiv4306097379mbtext"/>
                <w:rFonts w:ascii="Helvetica" w:hAnsi="Helvetica" w:cs="Helvetica"/>
                <w:color w:val="141823"/>
              </w:rPr>
              <w:t>Avation</w:t>
            </w:r>
            <w:proofErr w:type="spellEnd"/>
            <w:r w:rsidR="00B76D23">
              <w:rPr>
                <w:rStyle w:val="yiv4306097379mbtext"/>
                <w:rFonts w:ascii="Helvetica" w:hAnsi="Helvetica" w:cs="Helvetica"/>
                <w:color w:val="141823"/>
              </w:rPr>
              <w:t xml:space="preserve"> industry! What the academy is doing with the light sport airplane is unheard of in </w:t>
            </w:r>
            <w:proofErr w:type="spellStart"/>
            <w:r w:rsidR="00B76D23">
              <w:rPr>
                <w:rStyle w:val="yiv4306097379mbtext"/>
                <w:rFonts w:ascii="Helvetica" w:hAnsi="Helvetica" w:cs="Helvetica"/>
                <w:color w:val="141823"/>
              </w:rPr>
              <w:t>Avation</w:t>
            </w:r>
            <w:proofErr w:type="spellEnd"/>
            <w:r w:rsidR="00B76D23">
              <w:rPr>
                <w:rStyle w:val="yiv4306097379mbtext"/>
                <w:rFonts w:ascii="Helvetica" w:hAnsi="Helvetica" w:cs="Helvetica"/>
                <w:color w:val="141823"/>
              </w:rPr>
              <w:t xml:space="preserve">! The LSA you will learn to fly in at SFA will not only satisfy the sport pilot license but the technically advanced Avionics system of the Bristell will also prepare you for your transition into the commercial aspect of today’s newer planes! Highly recommended 10/10 - </w:t>
            </w:r>
            <w:proofErr w:type="spellStart"/>
            <w:proofErr w:type="gramStart"/>
            <w:r w:rsidR="00B76D23">
              <w:rPr>
                <w:rStyle w:val="yiv4306097379mbtext"/>
                <w:rFonts w:ascii="Helvetica" w:hAnsi="Helvetica" w:cs="Helvetica"/>
                <w:color w:val="141823"/>
              </w:rPr>
              <w:t>D.Bell</w:t>
            </w:r>
            <w:proofErr w:type="spellEnd"/>
            <w:proofErr w:type="gramEnd"/>
            <w:r w:rsidR="00B76D23">
              <w:rPr>
                <w:rStyle w:val="yiv4306097379mbtext"/>
                <w:rFonts w:ascii="Helvetica" w:hAnsi="Helvetica" w:cs="Helvetica"/>
                <w:color w:val="141823"/>
              </w:rPr>
              <w:t>"</w:t>
            </w:r>
          </w:p>
        </w:tc>
      </w:tr>
    </w:tbl>
    <w:p w14:paraId="6E71C2B1" w14:textId="4C5034ED" w:rsidR="0041520E" w:rsidRPr="009A4138" w:rsidRDefault="0041520E" w:rsidP="004100E8">
      <w:pPr>
        <w:ind w:left="-432" w:right="-576"/>
        <w:rPr>
          <w:b/>
          <w:sz w:val="22"/>
          <w:szCs w:val="22"/>
        </w:rPr>
      </w:pPr>
    </w:p>
    <w:sectPr w:rsidR="0041520E" w:rsidRPr="009A4138" w:rsidSect="009A4138">
      <w:pgSz w:w="12240" w:h="15840"/>
      <w:pgMar w:top="720" w:right="1440"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D65D5"/>
    <w:multiLevelType w:val="hybridMultilevel"/>
    <w:tmpl w:val="E5024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E8"/>
    <w:rsid w:val="000435A5"/>
    <w:rsid w:val="001A701E"/>
    <w:rsid w:val="004100E8"/>
    <w:rsid w:val="0041520E"/>
    <w:rsid w:val="0047212A"/>
    <w:rsid w:val="005365D3"/>
    <w:rsid w:val="006354D9"/>
    <w:rsid w:val="007C7FA3"/>
    <w:rsid w:val="00863EC7"/>
    <w:rsid w:val="009A4138"/>
    <w:rsid w:val="00B76D23"/>
    <w:rsid w:val="00D01526"/>
    <w:rsid w:val="00F7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C543"/>
  <w15:docId w15:val="{00599D73-8567-43A2-8BF8-1A976205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0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4306097379mbtext">
    <w:name w:val="yiv4306097379mb_text"/>
    <w:basedOn w:val="DefaultParagraphFont"/>
    <w:rsid w:val="00B76D23"/>
  </w:style>
  <w:style w:type="character" w:styleId="Hyperlink">
    <w:name w:val="Hyperlink"/>
    <w:basedOn w:val="DefaultParagraphFont"/>
    <w:uiPriority w:val="99"/>
    <w:semiHidden/>
    <w:unhideWhenUsed/>
    <w:rsid w:val="00B76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09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n/?professionalflighttraining%2F&amp;lloc=profile_link&amp;aref=1607803560706644&amp;medium=email&amp;mid=5b649a684bf82G5af338a144c4G5b649f01ac254G9de&amp;n_m=loumancuso%40aol.com" TargetMode="External"/><Relationship Id="rId5" Type="http://schemas.openxmlformats.org/officeDocument/2006/relationships/hyperlink" Target="https://www.facebook.com/n/?Dbell198&amp;lloc=profile_link&amp;aref=1607803560706644&amp;medium=email&amp;mid=5b649a684bf82G5af338a144c4G5b649f01ac254G9de&amp;n_m=loumancuso%40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Lou Mancuso</cp:lastModifiedBy>
  <cp:revision>2</cp:revision>
  <dcterms:created xsi:type="dcterms:W3CDTF">2020-12-13T14:37:00Z</dcterms:created>
  <dcterms:modified xsi:type="dcterms:W3CDTF">2020-12-13T14:37:00Z</dcterms:modified>
</cp:coreProperties>
</file>