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DE61F7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9D6162">
        <w:rPr>
          <w:b/>
          <w:bCs/>
          <w:sz w:val="32"/>
          <w:szCs w:val="32"/>
        </w:rPr>
        <w:t>10-13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29A2447C" w:rsidR="00497F76" w:rsidRDefault="009F612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cherubim were standing on the ________________ side of the temple when the man went in.</w:t>
      </w:r>
    </w:p>
    <w:p w14:paraId="318D61A5" w14:textId="7D3AC35D" w:rsidR="000B1285" w:rsidRPr="00D11C8A" w:rsidRDefault="0032517B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men were</w:t>
      </w:r>
      <w:r w:rsidR="00830DB8">
        <w:rPr>
          <w:sz w:val="32"/>
          <w:szCs w:val="32"/>
        </w:rPr>
        <w:t xml:space="preserve"> at the door of the East Gate of the Lord’s house? ________________________________</w:t>
      </w:r>
    </w:p>
    <w:p w14:paraId="527F573E" w14:textId="5145459C" w:rsidR="004756C4" w:rsidRPr="004756C4" w:rsidRDefault="00334A23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glory of the Lord went up</w:t>
      </w:r>
      <w:r w:rsidR="00A95A11">
        <w:rPr>
          <w:sz w:val="32"/>
          <w:szCs w:val="32"/>
        </w:rPr>
        <w:t xml:space="preserve"> from the city and</w:t>
      </w:r>
      <w:r>
        <w:rPr>
          <w:sz w:val="32"/>
          <w:szCs w:val="32"/>
        </w:rPr>
        <w:t xml:space="preserve"> stood on the __________________</w:t>
      </w:r>
      <w:r w:rsidR="00A95A11">
        <w:rPr>
          <w:sz w:val="32"/>
          <w:szCs w:val="32"/>
        </w:rPr>
        <w:t>_</w:t>
      </w:r>
      <w:r>
        <w:rPr>
          <w:sz w:val="32"/>
          <w:szCs w:val="32"/>
        </w:rPr>
        <w:t>_____ which is on the seat side of the city.</w:t>
      </w:r>
    </w:p>
    <w:p w14:paraId="502656C7" w14:textId="19E12DF9" w:rsidR="00CD4FC0" w:rsidRPr="00507D21" w:rsidRDefault="007B6EFC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Dig through the ___________________ in their sight and carry</w:t>
      </w:r>
      <w:r w:rsidR="00507D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your belongings </w:t>
      </w:r>
      <w:r w:rsidR="00507D21">
        <w:rPr>
          <w:sz w:val="32"/>
          <w:szCs w:val="32"/>
        </w:rPr>
        <w:t>out through it.</w:t>
      </w:r>
    </w:p>
    <w:p w14:paraId="0A71560E" w14:textId="38A6F53E" w:rsidR="0093255C" w:rsidRDefault="0055592A" w:rsidP="007625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lay this proverb to rest and they shall no longer use it as a ______________________ in Israel.</w:t>
      </w:r>
    </w:p>
    <w:p w14:paraId="22DDF722" w14:textId="0C1AFC3B" w:rsidR="0055592A" w:rsidRPr="009D3489" w:rsidRDefault="00B45DBC" w:rsidP="007625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cause a stormy </w:t>
      </w:r>
      <w:r w:rsidR="00225BC3">
        <w:rPr>
          <w:sz w:val="32"/>
          <w:szCs w:val="32"/>
        </w:rPr>
        <w:t>_________________ to break forth in My fury and there shall be a flooding</w:t>
      </w:r>
      <w:r w:rsidR="000C7894">
        <w:rPr>
          <w:sz w:val="32"/>
          <w:szCs w:val="32"/>
        </w:rPr>
        <w:t xml:space="preserve"> rain in My _________________.</w:t>
      </w:r>
    </w:p>
    <w:sectPr w:rsidR="0055592A" w:rsidRPr="009D34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3EC1" w14:textId="77777777" w:rsidR="00815351" w:rsidRDefault="00815351" w:rsidP="00CD5135">
      <w:pPr>
        <w:spacing w:after="0" w:line="240" w:lineRule="auto"/>
      </w:pPr>
      <w:r>
        <w:separator/>
      </w:r>
    </w:p>
  </w:endnote>
  <w:endnote w:type="continuationSeparator" w:id="0">
    <w:p w14:paraId="5684FBA0" w14:textId="77777777" w:rsidR="00815351" w:rsidRDefault="0081535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F7D3" w14:textId="77777777" w:rsidR="00815351" w:rsidRDefault="00815351" w:rsidP="00CD5135">
      <w:pPr>
        <w:spacing w:after="0" w:line="240" w:lineRule="auto"/>
      </w:pPr>
      <w:r>
        <w:separator/>
      </w:r>
    </w:p>
  </w:footnote>
  <w:footnote w:type="continuationSeparator" w:id="0">
    <w:p w14:paraId="560B80CC" w14:textId="77777777" w:rsidR="00815351" w:rsidRDefault="0081535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2025-09-25T12:39:00Z</dcterms:created>
  <dcterms:modified xsi:type="dcterms:W3CDTF">2025-09-29T15:21:00Z</dcterms:modified>
</cp:coreProperties>
</file>