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7190F3F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A53145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0684D0A6" w:rsidR="000552B1" w:rsidRDefault="00606082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They departed from </w:t>
      </w:r>
      <w:r w:rsidR="009D0D04">
        <w:rPr>
          <w:i/>
          <w:iCs/>
        </w:rPr>
        <w:t>Rameses</w:t>
      </w:r>
      <w:r>
        <w:rPr>
          <w:i/>
          <w:iCs/>
        </w:rPr>
        <w:t xml:space="preserve"> in the __________________ month.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0BA0739C" w:rsidR="004D255B" w:rsidRDefault="009D0D04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Then the children of Israel moved from Rameses and camped at ______________________.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36C73D9F" w:rsidR="00086644" w:rsidRDefault="00F47A4B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They departed from Rephidim and camped </w:t>
      </w:r>
      <w:r w:rsidR="005A4D7C">
        <w:rPr>
          <w:i/>
          <w:iCs/>
        </w:rPr>
        <w:t>in the _________________________ of Sinai.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7C7A1E4E" w:rsidR="00AC56EC" w:rsidRDefault="00123607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departed from Mount Hor and camped at ______________________.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450F89EA" w:rsidR="001C7D3F" w:rsidRPr="001C7D3F" w:rsidRDefault="003A2D4A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do not drive out the inhabitants</w:t>
      </w:r>
      <w:r w:rsidR="00A503EA">
        <w:rPr>
          <w:i/>
          <w:iCs/>
        </w:rPr>
        <w:t xml:space="preserve"> of the land from before you, then</w:t>
      </w:r>
      <w:r w:rsidR="00553FBC">
        <w:rPr>
          <w:i/>
          <w:iCs/>
        </w:rPr>
        <w:t xml:space="preserve"> it shall be</w:t>
      </w:r>
      <w:r w:rsidR="008E0FEC">
        <w:rPr>
          <w:i/>
          <w:iCs/>
        </w:rPr>
        <w:t xml:space="preserve"> that those whom you let remain shall be ______________________ in your eyes and</w:t>
      </w:r>
      <w:r w:rsidR="002D7359">
        <w:rPr>
          <w:i/>
          <w:iCs/>
        </w:rPr>
        <w:t xml:space="preserve"> _________________________ in your sides.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2025-09-04T17:12:00Z</dcterms:created>
  <dcterms:modified xsi:type="dcterms:W3CDTF">2025-09-04T17:19:00Z</dcterms:modified>
</cp:coreProperties>
</file>