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9826DA3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7E26D8">
        <w:rPr>
          <w:b/>
          <w:bCs/>
          <w:sz w:val="32"/>
          <w:szCs w:val="32"/>
        </w:rPr>
        <w:t>7</w:t>
      </w:r>
      <w:r w:rsidR="000A4B63">
        <w:rPr>
          <w:b/>
          <w:bCs/>
          <w:sz w:val="32"/>
          <w:szCs w:val="32"/>
        </w:rPr>
        <w:t>9-84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751A69F4" w:rsidR="000B1285" w:rsidRPr="00D11C8A" w:rsidRDefault="00AC0842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the groaning of the ______________________ come before You</w:t>
      </w:r>
      <w:r w:rsidR="00465CE6">
        <w:rPr>
          <w:sz w:val="32"/>
          <w:szCs w:val="32"/>
        </w:rPr>
        <w:t>, according to the greatness of Your power.</w:t>
      </w:r>
    </w:p>
    <w:p w14:paraId="128FC733" w14:textId="634FE1FA" w:rsidR="001C324B" w:rsidRDefault="00465CE6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Restore us O God</w:t>
      </w:r>
      <w:r w:rsidR="00AD1D61">
        <w:rPr>
          <w:sz w:val="32"/>
          <w:szCs w:val="32"/>
        </w:rPr>
        <w:t>. Cause your face to shine, and we shall be _____________________.</w:t>
      </w:r>
    </w:p>
    <w:p w14:paraId="7B0033E3" w14:textId="5A3A0AF5" w:rsidR="004A408A" w:rsidRDefault="00316624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Blow the __________________________ at the sound of the </w:t>
      </w:r>
      <w:r w:rsidR="00325D5E">
        <w:rPr>
          <w:sz w:val="32"/>
          <w:szCs w:val="32"/>
        </w:rPr>
        <w:t>N</w:t>
      </w:r>
      <w:r>
        <w:rPr>
          <w:sz w:val="32"/>
          <w:szCs w:val="32"/>
        </w:rPr>
        <w:t xml:space="preserve">ew </w:t>
      </w:r>
      <w:r w:rsidR="00325D5E">
        <w:rPr>
          <w:sz w:val="32"/>
          <w:szCs w:val="32"/>
        </w:rPr>
        <w:t>Moon.</w:t>
      </w:r>
    </w:p>
    <w:p w14:paraId="668E9FA4" w14:textId="65B2C5AE" w:rsidR="00B62432" w:rsidRDefault="00586488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do not know</w:t>
      </w:r>
      <w:r w:rsidR="001036DE">
        <w:rPr>
          <w:sz w:val="32"/>
          <w:szCs w:val="32"/>
        </w:rPr>
        <w:t>, nor do they understand. They walk in</w:t>
      </w:r>
      <w:r w:rsidR="007458CE">
        <w:rPr>
          <w:sz w:val="32"/>
          <w:szCs w:val="32"/>
        </w:rPr>
        <w:t xml:space="preserve"> darkness. All the __________________________ of the earth are unstable.</w:t>
      </w:r>
    </w:p>
    <w:p w14:paraId="67DB9DEF" w14:textId="3740FCC6" w:rsidR="00CE61D6" w:rsidRDefault="0077021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Deal with them as with Midian, as with Sisera</w:t>
      </w:r>
      <w:r w:rsidR="00526ECE">
        <w:rPr>
          <w:sz w:val="32"/>
          <w:szCs w:val="32"/>
        </w:rPr>
        <w:t>, as with Jabin at the brook ______________________.</w:t>
      </w:r>
    </w:p>
    <w:p w14:paraId="55937109" w14:textId="0DA4B086" w:rsidR="00972138" w:rsidRPr="00CE61D6" w:rsidRDefault="00526EC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day in Your courts is better than a _______________________. I would rather be a _____________________________ in the house of God</w:t>
      </w:r>
      <w:r w:rsidR="0027730E">
        <w:rPr>
          <w:sz w:val="32"/>
          <w:szCs w:val="32"/>
        </w:rPr>
        <w:t xml:space="preserve"> than dwell in the tents of wickedness.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5422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2025-09-12T15:16:00Z</dcterms:created>
  <dcterms:modified xsi:type="dcterms:W3CDTF">2025-09-12T15:24:00Z</dcterms:modified>
</cp:coreProperties>
</file>