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54A999C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E6364D">
        <w:rPr>
          <w:b/>
          <w:bCs/>
          <w:sz w:val="32"/>
          <w:szCs w:val="32"/>
        </w:rPr>
        <w:t>4</w:t>
      </w:r>
      <w:r w:rsidR="006874B6">
        <w:rPr>
          <w:b/>
          <w:bCs/>
          <w:sz w:val="32"/>
          <w:szCs w:val="32"/>
        </w:rPr>
        <w:t>6-48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23738D8A" w:rsidR="00497F76" w:rsidRDefault="00871F40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 the day of the _____________________________ it shall be a young bull without blemish six lambs</w:t>
      </w:r>
      <w:r w:rsidR="00576111">
        <w:rPr>
          <w:sz w:val="32"/>
          <w:szCs w:val="32"/>
        </w:rPr>
        <w:t>, and a ram.</w:t>
      </w:r>
    </w:p>
    <w:p w14:paraId="5FF0C7D5" w14:textId="04DEA57F" w:rsidR="00BB697D" w:rsidRDefault="00576111" w:rsidP="00BB69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 prince gives a gift</w:t>
      </w:r>
      <w:r w:rsidR="00526AD5">
        <w:rPr>
          <w:sz w:val="32"/>
          <w:szCs w:val="32"/>
        </w:rPr>
        <w:t xml:space="preserve"> of some of his inheritance to any of his sons, it shall belong to __________________________.</w:t>
      </w:r>
    </w:p>
    <w:p w14:paraId="59C706F4" w14:textId="5C6D9B92" w:rsidR="00AF2EF4" w:rsidRPr="00F01C14" w:rsidRDefault="00CF6137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water flows</w:t>
      </w:r>
      <w:r w:rsidR="001678DC">
        <w:rPr>
          <w:sz w:val="32"/>
          <w:szCs w:val="32"/>
        </w:rPr>
        <w:t xml:space="preserve"> toward the eastern region, goes down into the valley, and enters the _____________________.</w:t>
      </w:r>
    </w:p>
    <w:p w14:paraId="527F573E" w14:textId="033C4344" w:rsidR="004756C4" w:rsidRPr="008F47AD" w:rsidRDefault="00F17BE6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 the eat side you shall mark out the border from between _____________________ and Damascus</w:t>
      </w:r>
      <w:r w:rsidR="00E031D5">
        <w:rPr>
          <w:sz w:val="32"/>
          <w:szCs w:val="32"/>
        </w:rPr>
        <w:t>.</w:t>
      </w:r>
    </w:p>
    <w:p w14:paraId="502656C7" w14:textId="5F58F026" w:rsidR="00CD4FC0" w:rsidRPr="00507D21" w:rsidRDefault="00E031D5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sanctuary of the Lord shall be in the center.</w:t>
      </w:r>
      <w:r w:rsidR="001D7C8C">
        <w:rPr>
          <w:sz w:val="32"/>
          <w:szCs w:val="32"/>
        </w:rPr>
        <w:t xml:space="preserve"> It shall be for the sons of _____________________.</w:t>
      </w:r>
    </w:p>
    <w:p w14:paraId="7E7ED6CA" w14:textId="09D297A1" w:rsidR="00AB54A9" w:rsidRPr="00AF2EF4" w:rsidRDefault="00332CD2" w:rsidP="00E83AC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gates of the city shall be named after the _______________ of Israel.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1DA9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2025-10-07T15:59:00Z</dcterms:created>
  <dcterms:modified xsi:type="dcterms:W3CDTF">2025-10-07T16:05:00Z</dcterms:modified>
</cp:coreProperties>
</file>