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7F64C7C" w:rsidR="00E35008" w:rsidRDefault="004F4DF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Zechariah 1-5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10641E3" w:rsidR="00A92CB5" w:rsidRDefault="0046164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eleventh month is the month _______________________.</w:t>
      </w:r>
    </w:p>
    <w:p w14:paraId="6C759C19" w14:textId="605D1DFB" w:rsidR="0044419B" w:rsidRDefault="003A183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horns were there? _______________________</w:t>
      </w:r>
    </w:p>
    <w:p w14:paraId="51CC69C7" w14:textId="2991C9EB" w:rsidR="00AF5865" w:rsidRDefault="00BA51D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man going to do with the measuring line? ____________________________________________________</w:t>
      </w:r>
    </w:p>
    <w:p w14:paraId="0F6A3B95" w14:textId="59452BD5" w:rsidR="001F7F5C" w:rsidRDefault="00F101B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high priest in this vision? ______________________</w:t>
      </w:r>
    </w:p>
    <w:p w14:paraId="5FF0C7D5" w14:textId="759DE0DD" w:rsidR="00BB697D" w:rsidRPr="00A92CB5" w:rsidRDefault="009F0B0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said to ___________________________, “</w:t>
      </w:r>
      <w:r w:rsidR="00BA521D">
        <w:rPr>
          <w:sz w:val="32"/>
          <w:szCs w:val="32"/>
        </w:rPr>
        <w:t>Not by might, nor by power, but by My Spirit</w:t>
      </w:r>
      <w:r>
        <w:rPr>
          <w:sz w:val="32"/>
          <w:szCs w:val="32"/>
        </w:rPr>
        <w:t>.”</w:t>
      </w:r>
    </w:p>
    <w:p w14:paraId="54310EF6" w14:textId="69C14342" w:rsidR="00B71B54" w:rsidRPr="001F7F5C" w:rsidRDefault="00272B5A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two women had wings like a _</w:t>
      </w:r>
      <w:r w:rsidR="00A64F07">
        <w:rPr>
          <w:sz w:val="32"/>
          <w:szCs w:val="32"/>
        </w:rPr>
        <w:t>____________________.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2025-10-15T15:38:00Z</dcterms:created>
  <dcterms:modified xsi:type="dcterms:W3CDTF">2025-10-15T15:43:00Z</dcterms:modified>
</cp:coreProperties>
</file>