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A67B05E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1C324B">
        <w:rPr>
          <w:b/>
          <w:bCs/>
          <w:sz w:val="32"/>
          <w:szCs w:val="32"/>
        </w:rPr>
        <w:t>3</w:t>
      </w:r>
      <w:r w:rsidR="00AE3D76">
        <w:rPr>
          <w:b/>
          <w:bCs/>
          <w:sz w:val="32"/>
          <w:szCs w:val="32"/>
        </w:rPr>
        <w:t>6-39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8DD7FD6" w:rsidR="000B1285" w:rsidRPr="00D11C8A" w:rsidRDefault="002E2FD9" w:rsidP="001C324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7C5002">
        <w:rPr>
          <w:sz w:val="32"/>
          <w:szCs w:val="32"/>
        </w:rPr>
        <w:t>He does not withdraw</w:t>
      </w:r>
      <w:r w:rsidR="00674DA1">
        <w:rPr>
          <w:sz w:val="32"/>
          <w:szCs w:val="32"/>
        </w:rPr>
        <w:t xml:space="preserve"> His eyes from the righteous; but they are on thrones with __________________________.</w:t>
      </w:r>
    </w:p>
    <w:p w14:paraId="527632B5" w14:textId="0D8068BD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3C1C13">
        <w:rPr>
          <w:sz w:val="32"/>
          <w:szCs w:val="32"/>
        </w:rPr>
        <w:t>He covers His hand with ______</w:t>
      </w:r>
      <w:r w:rsidR="00FF4F27">
        <w:rPr>
          <w:sz w:val="32"/>
          <w:szCs w:val="32"/>
        </w:rPr>
        <w:t>_____</w:t>
      </w:r>
      <w:r w:rsidR="003C1C13">
        <w:rPr>
          <w:sz w:val="32"/>
          <w:szCs w:val="32"/>
        </w:rPr>
        <w:t>_________________ and commands it to strike.</w:t>
      </w:r>
      <w:r w:rsidR="00FF4F27">
        <w:rPr>
          <w:sz w:val="32"/>
          <w:szCs w:val="32"/>
        </w:rPr>
        <w:t xml:space="preserve"> His thunder declares it, the cattle also.</w:t>
      </w:r>
    </w:p>
    <w:p w14:paraId="0432BF00" w14:textId="2C2BAC19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E74BF">
        <w:rPr>
          <w:sz w:val="32"/>
          <w:szCs w:val="32"/>
        </w:rPr>
        <w:t>Listen to this O ________________; stand still and consider the wondrous works of God.</w:t>
      </w:r>
    </w:p>
    <w:p w14:paraId="3B740DA5" w14:textId="38616ACE" w:rsidR="005F39EF" w:rsidRDefault="003A7B4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80F48">
        <w:rPr>
          <w:sz w:val="32"/>
          <w:szCs w:val="32"/>
        </w:rPr>
        <w:t>Who is this</w:t>
      </w:r>
      <w:r w:rsidR="007838BD">
        <w:rPr>
          <w:sz w:val="32"/>
          <w:szCs w:val="32"/>
        </w:rPr>
        <w:t xml:space="preserve"> who darkens counsel by word without _____________________________?</w:t>
      </w:r>
    </w:p>
    <w:p w14:paraId="201E0219" w14:textId="1309E328" w:rsidR="00A8577B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9904E2">
        <w:rPr>
          <w:sz w:val="32"/>
          <w:szCs w:val="32"/>
        </w:rPr>
        <w:t>Who provides food to the raven, when its young</w:t>
      </w:r>
      <w:r w:rsidR="0071017A">
        <w:rPr>
          <w:sz w:val="32"/>
          <w:szCs w:val="32"/>
        </w:rPr>
        <w:t xml:space="preserve"> ones cry to God, and wander about for lack of ____________________?”</w:t>
      </w:r>
    </w:p>
    <w:p w14:paraId="128FC733" w14:textId="79CB309A" w:rsidR="001C324B" w:rsidRPr="00990E82" w:rsidRDefault="001C324B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57003">
        <w:rPr>
          <w:sz w:val="32"/>
          <w:szCs w:val="32"/>
        </w:rPr>
        <w:t>The wings of the ______________________ wave proudly, but are her wings</w:t>
      </w:r>
      <w:r w:rsidR="0066496B">
        <w:rPr>
          <w:sz w:val="32"/>
          <w:szCs w:val="32"/>
        </w:rPr>
        <w:t xml:space="preserve"> and pinions like the kindly stork’s?”</w:t>
      </w:r>
    </w:p>
    <w:sectPr w:rsidR="001C324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0A91"/>
    <w:rsid w:val="00612B16"/>
    <w:rsid w:val="0061300E"/>
    <w:rsid w:val="0061675D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F2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2025-09-10T15:28:00Z</dcterms:created>
  <dcterms:modified xsi:type="dcterms:W3CDTF">2025-09-10T15:35:00Z</dcterms:modified>
</cp:coreProperties>
</file>