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sz w:val="26"/>
          <w:szCs w:val="26"/>
        </w:rPr>
      </w:pPr>
      <w:r>
        <w:rPr>
          <w:b w:val="1"/>
          <w:bCs w:val="1"/>
          <w:sz w:val="26"/>
          <w:szCs w:val="26"/>
          <w:rtl w:val="0"/>
          <w:lang w:val="en-US"/>
        </w:rPr>
        <w:t>Safety and Wellbeing: how do they fit with construction business models?</w:t>
      </w:r>
    </w:p>
    <w:p>
      <w:pPr>
        <w:pStyle w:val="Body A"/>
        <w:rPr>
          <w:outline w:val="0"/>
          <w:color w:val="cc3581"/>
          <w:sz w:val="26"/>
          <w:szCs w:val="26"/>
          <w:u w:color="cc3581"/>
          <w14:textFill>
            <w14:solidFill>
              <w14:srgbClr w14:val="CC3581"/>
            </w14:solidFill>
          </w14:textFill>
        </w:rPr>
      </w:pPr>
      <w:r>
        <w:rPr>
          <w:outline w:val="0"/>
          <w:color w:val="cc3581"/>
          <w:sz w:val="26"/>
          <w:szCs w:val="26"/>
          <w:u w:color="cc3581"/>
          <w:rtl w:val="0"/>
          <w:lang w:val="en-US"/>
          <w14:textFill>
            <w14:solidFill>
              <w14:srgbClr w14:val="CC3581"/>
            </w14:solidFill>
          </w14:textFill>
        </w:rPr>
        <w:t>Production pressure and disaster emanate from same source</w:t>
      </w:r>
    </w:p>
    <w:p>
      <w:pPr>
        <w:pStyle w:val="Body A"/>
        <w:rPr>
          <w:b w:val="1"/>
          <w:bCs w:val="1"/>
          <w:sz w:val="26"/>
          <w:szCs w:val="26"/>
        </w:rPr>
      </w:pPr>
      <w:r>
        <w:rPr>
          <w:b w:val="1"/>
          <w:bCs w:val="1"/>
          <w:sz w:val="26"/>
          <w:szCs w:val="26"/>
          <w:rtl w:val="0"/>
          <w:lang w:val="en-US"/>
        </w:rPr>
        <w:t>Abstract</w:t>
      </w:r>
    </w:p>
    <w:p>
      <w:pPr>
        <w:pStyle w:val="Body A"/>
        <w:rPr>
          <w:sz w:val="26"/>
          <w:szCs w:val="26"/>
        </w:rPr>
      </w:pPr>
    </w:p>
    <w:p>
      <w:pPr>
        <w:pStyle w:val="Body A"/>
        <w:rPr>
          <w:sz w:val="26"/>
          <w:szCs w:val="26"/>
        </w:rPr>
      </w:pPr>
      <w:r>
        <w:rPr>
          <w:sz w:val="26"/>
          <w:szCs w:val="26"/>
          <w:rtl w:val="0"/>
          <w:lang w:val="en-US"/>
        </w:rPr>
        <w:t xml:space="preserve">Safety and wellbeing are supposedly implemented and their effectiveness measured at the work face. However, this is not the reality of life on a construction site. The nature of the routine of construction workers is based around following day-to-day, even </w:t>
      </w:r>
      <w:r>
        <w:rPr>
          <w:sz w:val="26"/>
          <w:szCs w:val="26"/>
          <w:rtl w:val="0"/>
          <w:lang w:val="en-US"/>
        </w:rPr>
        <w:t>h</w:t>
      </w:r>
      <w:r>
        <w:rPr>
          <w:sz w:val="26"/>
          <w:szCs w:val="26"/>
          <w:rtl w:val="0"/>
          <w:lang w:val="en-US"/>
        </w:rPr>
        <w:t>our to hour, instructions from a hierarchy that goes from ganger to general foreman to site agent to project manager to project director to the Board of Directors and eventually the stakeholders and investors who are the owners of the business entity.</w:t>
      </w:r>
    </w:p>
    <w:p>
      <w:pPr>
        <w:pStyle w:val="Body A"/>
        <w:rPr>
          <w:sz w:val="26"/>
          <w:szCs w:val="26"/>
        </w:rPr>
      </w:pPr>
    </w:p>
    <w:p>
      <w:pPr>
        <w:pStyle w:val="Body A"/>
      </w:pPr>
      <w:r>
        <w:rPr>
          <w:sz w:val="26"/>
          <w:szCs w:val="26"/>
          <w:rtl w:val="0"/>
          <w:lang w:val="en-US"/>
        </w:rPr>
        <w:t>From a standpoint of legal duty, the person or entity that runs the construction business has a duty to manage risks, provide a safe working environment and ensure compliance in a whole range of safety and wellbeing matters. However, in reality, this responsibility is "devolved" down the ladder of responsibility to the production level of each construction site. Much of the work undertaken by construction workers is, in reality, not supervised, supported and overseen in a thoughtful and mindful manner. These observations indicate that the governance of the industry is weak and that the institutional logics are flawed</w:t>
      </w:r>
      <w:r>
        <w:rPr>
          <w:sz w:val="26"/>
          <w:szCs w:val="26"/>
          <w:rtl w:val="0"/>
          <w:lang w:val="en-US"/>
        </w:rPr>
        <w:t>.</w:t>
      </w:r>
    </w:p>
    <w:p>
      <w:pPr>
        <w:pStyle w:val="Body A"/>
      </w:pPr>
    </w:p>
    <w:p>
      <w:pPr>
        <w:pStyle w:val="Body A"/>
        <w:rPr>
          <w:b w:val="1"/>
          <w:bCs w:val="1"/>
          <w:sz w:val="26"/>
          <w:szCs w:val="26"/>
        </w:rPr>
      </w:pPr>
      <w:r>
        <w:rPr>
          <w:b w:val="1"/>
          <w:bCs w:val="1"/>
          <w:sz w:val="26"/>
          <w:szCs w:val="26"/>
          <w:rtl w:val="0"/>
          <w:lang w:val="en-US"/>
        </w:rPr>
        <w:t>The raison d</w:t>
      </w:r>
      <w:r>
        <w:rPr>
          <w:b w:val="1"/>
          <w:bCs w:val="1"/>
          <w:sz w:val="26"/>
          <w:szCs w:val="26"/>
          <w:rtl w:val="0"/>
          <w:lang w:val="en-US"/>
        </w:rPr>
        <w:t>’ê</w:t>
      </w:r>
      <w:r>
        <w:rPr>
          <w:b w:val="1"/>
          <w:bCs w:val="1"/>
          <w:sz w:val="26"/>
          <w:szCs w:val="26"/>
          <w:rtl w:val="0"/>
          <w:lang w:val="en-US"/>
        </w:rPr>
        <w:t>tre for construction companies</w:t>
      </w:r>
    </w:p>
    <w:p>
      <w:pPr>
        <w:pStyle w:val="Body A"/>
        <w:rPr>
          <w:sz w:val="26"/>
          <w:szCs w:val="26"/>
        </w:rPr>
      </w:pPr>
    </w:p>
    <w:p>
      <w:pPr>
        <w:pStyle w:val="Body A"/>
        <w:rPr>
          <w:sz w:val="26"/>
          <w:szCs w:val="26"/>
        </w:rPr>
      </w:pPr>
      <w:r>
        <w:rPr>
          <w:sz w:val="26"/>
          <w:szCs w:val="26"/>
          <w:rtl w:val="0"/>
          <w:lang w:val="en-US"/>
        </w:rPr>
        <w:t xml:space="preserve">The construction business owner focuses on bidding for and winning projects, the </w:t>
      </w:r>
      <w:r>
        <w:rPr>
          <w:i w:val="1"/>
          <w:iCs w:val="1"/>
          <w:sz w:val="26"/>
          <w:szCs w:val="26"/>
          <w:rtl w:val="0"/>
          <w:lang w:val="en-US"/>
        </w:rPr>
        <w:t>raison detre</w:t>
      </w:r>
      <w:r>
        <w:rPr>
          <w:sz w:val="26"/>
          <w:szCs w:val="26"/>
          <w:rtl w:val="0"/>
          <w:lang w:val="en-US"/>
        </w:rPr>
        <w:t xml:space="preserve"> for which the business has been set up. The problem in this process is the institutionalised governance of the industry. Much construction work is let on the basis of multiple, competing contractors assessing the project to be bid for. In doing this the completeness and viability of the design and the likely competitors in the market bidding for the same project are assessed. The process is a complicated one that asks the estimator and project directors to assess how the works will be completed, at what cost to the contractor and the problems and omissions in the documents that have to be addressed before the project can be built.</w:t>
      </w:r>
    </w:p>
    <w:p>
      <w:pPr>
        <w:pStyle w:val="Body A"/>
        <w:rPr>
          <w:sz w:val="26"/>
          <w:szCs w:val="26"/>
        </w:rPr>
      </w:pPr>
    </w:p>
    <w:p>
      <w:pPr>
        <w:pStyle w:val="Body A"/>
        <w:rPr>
          <w:sz w:val="26"/>
          <w:szCs w:val="26"/>
        </w:rPr>
      </w:pPr>
      <w:r>
        <w:rPr>
          <w:sz w:val="26"/>
          <w:szCs w:val="26"/>
          <w:rtl w:val="0"/>
          <w:lang w:val="en-US"/>
        </w:rPr>
        <w:t>This requires an assessment of the business capability but also the capabilities of competitors and there likely bids. It is common in many jurisdictions for this to lead to formation of cartels working in the same district or field of work and minimising their regret by distributing work amongst members of the cartel in a manner which ensures profitability for these businesses. This does not mean that the client is getting value for money nor does it take into account the role of the worker on the construction site.</w:t>
      </w:r>
    </w:p>
    <w:p>
      <w:pPr>
        <w:pStyle w:val="Body A"/>
        <w:rPr>
          <w:sz w:val="26"/>
          <w:szCs w:val="26"/>
        </w:rPr>
      </w:pPr>
    </w:p>
    <w:p>
      <w:pPr>
        <w:pStyle w:val="Body A"/>
        <w:rPr>
          <w:b w:val="1"/>
          <w:bCs w:val="1"/>
          <w:sz w:val="26"/>
          <w:szCs w:val="26"/>
        </w:rPr>
      </w:pPr>
      <w:r>
        <w:rPr>
          <w:b w:val="1"/>
          <w:bCs w:val="1"/>
          <w:sz w:val="26"/>
          <w:szCs w:val="26"/>
          <w:rtl w:val="0"/>
          <w:lang w:val="en-US"/>
        </w:rPr>
        <w:t>The winners curse</w:t>
      </w:r>
    </w:p>
    <w:p>
      <w:pPr>
        <w:pStyle w:val="Body A"/>
        <w:rPr>
          <w:sz w:val="26"/>
          <w:szCs w:val="26"/>
        </w:rPr>
      </w:pPr>
    </w:p>
    <w:p>
      <w:pPr>
        <w:pStyle w:val="Body A"/>
        <w:rPr>
          <w:sz w:val="26"/>
          <w:szCs w:val="26"/>
        </w:rPr>
      </w:pPr>
      <w:r>
        <w:rPr>
          <w:sz w:val="26"/>
          <w:szCs w:val="26"/>
          <w:rtl w:val="0"/>
          <w:lang w:val="en-US"/>
        </w:rPr>
        <w:t>Weaknesses in the planning and procurement process in construction which stem from the fragmentation of the industry lead to problems with progress, manpower and appropriate materials and methods and assessing bids. In a truly competitive market it is possible that the "winning" bidder will regret winning the project tender as the submitted bid is too low. A savvy client might well discount a bid as being too low but not all clients have such a mindset and lack the capability to assess the damage to the project viability. This is the winners curse.These issues are addressed during the education and training of construction professionals and construction workers. Examples of this are professional institution accreditation and worker licenses for undertaking particular works which are specialised.</w:t>
      </w:r>
    </w:p>
    <w:p>
      <w:pPr>
        <w:pStyle w:val="Body A"/>
        <w:rPr>
          <w:sz w:val="26"/>
          <w:szCs w:val="26"/>
        </w:rPr>
      </w:pPr>
    </w:p>
    <w:p>
      <w:pPr>
        <w:pStyle w:val="Body A"/>
        <w:rPr>
          <w:sz w:val="26"/>
          <w:szCs w:val="26"/>
        </w:rPr>
      </w:pPr>
      <w:r>
        <w:rPr>
          <w:sz w:val="26"/>
          <w:szCs w:val="26"/>
          <w:rtl w:val="0"/>
          <w:lang w:val="en-US"/>
        </w:rPr>
        <w:t>Given the nature of the construction business, it is common for the owners to be distant from the construction site and the construction business itself. Monthly reports on progress and cash flows are expected by the directors of these companies but their attendance at the work site is focused on progress and cash flow and largely ignores the nitty-gritty of the work taking place on site and the safety health and well-being of the workforce. This distance is the issue that makes the managing of the construction business highly likely to face bankruptcy and open to abuse of the labour force and its rights.</w:t>
      </w:r>
    </w:p>
    <w:p>
      <w:pPr>
        <w:pStyle w:val="Body A"/>
        <w:rPr>
          <w:sz w:val="26"/>
          <w:szCs w:val="26"/>
        </w:rPr>
      </w:pPr>
    </w:p>
    <w:p>
      <w:pPr>
        <w:pStyle w:val="Body A"/>
        <w:rPr>
          <w:b w:val="1"/>
          <w:bCs w:val="1"/>
          <w:sz w:val="26"/>
          <w:szCs w:val="26"/>
        </w:rPr>
      </w:pPr>
      <w:r>
        <w:rPr>
          <w:b w:val="1"/>
          <w:bCs w:val="1"/>
          <w:sz w:val="26"/>
          <w:szCs w:val="26"/>
          <w:rtl w:val="0"/>
          <w:lang w:val="en-US"/>
        </w:rPr>
        <w:t>The construction business</w:t>
      </w:r>
    </w:p>
    <w:p>
      <w:pPr>
        <w:pStyle w:val="Body A"/>
        <w:rPr>
          <w:sz w:val="26"/>
          <w:szCs w:val="26"/>
        </w:rPr>
      </w:pPr>
    </w:p>
    <w:p>
      <w:pPr>
        <w:pStyle w:val="Body A"/>
        <w:rPr>
          <w:sz w:val="26"/>
          <w:szCs w:val="26"/>
        </w:rPr>
      </w:pPr>
      <w:r>
        <w:rPr>
          <w:sz w:val="26"/>
          <w:szCs w:val="26"/>
          <w:rtl w:val="0"/>
          <w:lang w:val="en-US"/>
        </w:rPr>
        <w:t>A number of issues arising from the the board room affect the workforce. A common practice is to employee a large proportion of employees on a subcontracting basis. Essentially, this reduces the management load of the site management and enables the company to minimise it's stuffing. However, it is common practice to use the subcontract companies as a buffer for payments for work done. By delaying payment to the workforce but being paid to buy the client, The contractor is operating in a situation where the business model is one of return on capital employed rather than a straightforward profit margin on the contract. A problem with adopting such an approach is that unscrupulous employers will delay payment to the workforce, at the subcontractors peril. Also, it can also be used to reduce training and supervision costs by having a relatively smaller workforce of permanent employees. Above all, it also protects the business from the peaks and troughs in workload and in workforce availability which beset the construction industry around the world.</w:t>
      </w:r>
    </w:p>
    <w:p>
      <w:pPr>
        <w:pStyle w:val="Body A"/>
        <w:rPr>
          <w:sz w:val="26"/>
          <w:szCs w:val="26"/>
        </w:rPr>
      </w:pPr>
    </w:p>
    <w:p>
      <w:pPr>
        <w:pStyle w:val="Body A"/>
        <w:rPr>
          <w:sz w:val="26"/>
          <w:szCs w:val="26"/>
        </w:rPr>
      </w:pPr>
      <w:r>
        <w:rPr>
          <w:sz w:val="26"/>
          <w:szCs w:val="26"/>
          <w:rtl w:val="0"/>
          <w:lang w:val="en-US"/>
        </w:rPr>
        <w:t>The issue</w:t>
      </w:r>
      <w:r>
        <w:rPr>
          <w:sz w:val="26"/>
          <w:szCs w:val="26"/>
          <w:rtl w:val="0"/>
          <w:lang w:val="en-US"/>
        </w:rPr>
        <w:t>s</w:t>
      </w:r>
      <w:r>
        <w:rPr>
          <w:sz w:val="26"/>
          <w:szCs w:val="26"/>
          <w:rtl w:val="0"/>
          <w:lang w:val="en-US"/>
        </w:rPr>
        <w:t xml:space="preserve"> of governance costs and institution</w:t>
      </w:r>
      <w:r>
        <w:rPr>
          <w:sz w:val="26"/>
          <w:szCs w:val="26"/>
          <w:rtl w:val="0"/>
          <w:lang w:val="en-US"/>
        </w:rPr>
        <w:t>al logics</w:t>
      </w:r>
      <w:r>
        <w:rPr>
          <w:sz w:val="26"/>
          <w:szCs w:val="26"/>
          <w:rtl w:val="0"/>
          <w:lang w:val="en-US"/>
        </w:rPr>
        <w:t xml:space="preserve"> that beset the industry. Taking Hong Kong as an example, the construction business has to deal with the Labour Department, that looks after workers welfare. When working for the government, there are a whole range of departments under the Works Bureau. Also, there are statutory bodies such as the Housing Department that has its own rules and regulations and the Buildings Department and Fire Service, Water Supplies</w:t>
      </w:r>
      <w:r>
        <w:rPr>
          <w:sz w:val="26"/>
          <w:szCs w:val="26"/>
          <w:rtl w:val="0"/>
          <w:lang w:val="en-US"/>
        </w:rPr>
        <w:t>, Drainage</w:t>
      </w:r>
      <w:r>
        <w:rPr>
          <w:sz w:val="26"/>
          <w:szCs w:val="26"/>
          <w:rtl w:val="0"/>
          <w:lang w:val="en-US"/>
        </w:rPr>
        <w:t xml:space="preserve"> and the Mass Transit Railway, all of which have a role in approving works before, during and after they are completed</w:t>
      </w:r>
      <w:r>
        <w:rPr>
          <w:sz w:val="26"/>
          <w:szCs w:val="26"/>
          <w:rtl w:val="0"/>
          <w:lang w:val="en-US"/>
        </w:rPr>
        <w:t xml:space="preserve"> including facilities and asset management</w:t>
      </w:r>
      <w:r>
        <w:rPr>
          <w:sz w:val="26"/>
          <w:szCs w:val="26"/>
          <w:rtl w:val="0"/>
          <w:lang w:val="en-US"/>
        </w:rPr>
        <w:t>. On top of this, the construction business needs to deal with the consultants who are supposedly driving the design of the project</w:t>
      </w:r>
      <w:r>
        <w:rPr>
          <w:sz w:val="26"/>
          <w:szCs w:val="26"/>
          <w:rtl w:val="0"/>
          <w:lang w:val="en-US"/>
        </w:rPr>
        <w:t xml:space="preserve"> and overseeing compliance</w:t>
      </w:r>
      <w:r>
        <w:rPr>
          <w:sz w:val="26"/>
          <w:szCs w:val="26"/>
          <w:rtl w:val="0"/>
          <w:lang w:val="en-US"/>
        </w:rPr>
        <w:t>.</w:t>
      </w:r>
    </w:p>
    <w:p>
      <w:pPr>
        <w:pStyle w:val="Body A"/>
        <w:rPr>
          <w:sz w:val="26"/>
          <w:szCs w:val="26"/>
        </w:rPr>
      </w:pPr>
    </w:p>
    <w:p>
      <w:pPr>
        <w:pStyle w:val="Body A"/>
        <w:rPr>
          <w:sz w:val="26"/>
          <w:szCs w:val="26"/>
        </w:rPr>
      </w:pPr>
      <w:r>
        <w:rPr>
          <w:sz w:val="26"/>
          <w:szCs w:val="26"/>
          <w:rtl w:val="0"/>
          <w:lang w:val="en-US"/>
        </w:rPr>
        <w:t>A Study by Hong Kong University indicated that, of the total cost of a project some 25% was taken up in dealing with all of these institutional governance issues on projects in Hong Kong. These of course have no impact on the process of building a facility but take up valuable time and money. All of these are sources of costs that have to be included in the bidding process.</w:t>
      </w:r>
    </w:p>
    <w:p>
      <w:pPr>
        <w:pStyle w:val="Body A"/>
        <w:rPr>
          <w:sz w:val="26"/>
          <w:szCs w:val="26"/>
        </w:rPr>
      </w:pPr>
    </w:p>
    <w:p>
      <w:pPr>
        <w:pStyle w:val="Body A"/>
        <w:rPr>
          <w:b w:val="1"/>
          <w:bCs w:val="1"/>
          <w:sz w:val="26"/>
          <w:szCs w:val="26"/>
        </w:rPr>
      </w:pPr>
      <w:r>
        <w:rPr>
          <w:b w:val="1"/>
          <w:bCs w:val="1"/>
          <w:sz w:val="26"/>
          <w:szCs w:val="26"/>
          <w:rtl w:val="0"/>
          <w:lang w:val="en-US"/>
        </w:rPr>
        <w:t>What does the construction business do ?</w:t>
      </w:r>
    </w:p>
    <w:p>
      <w:pPr>
        <w:pStyle w:val="Body A"/>
        <w:rPr>
          <w:b w:val="1"/>
          <w:bCs w:val="1"/>
          <w:sz w:val="26"/>
          <w:szCs w:val="26"/>
        </w:rPr>
      </w:pPr>
    </w:p>
    <w:p>
      <w:pPr>
        <w:pStyle w:val="Body A"/>
        <w:rPr>
          <w:sz w:val="26"/>
          <w:szCs w:val="26"/>
        </w:rPr>
      </w:pPr>
      <w:r>
        <w:rPr>
          <w:sz w:val="26"/>
          <w:szCs w:val="26"/>
          <w:rtl w:val="0"/>
          <w:lang w:val="en-US"/>
        </w:rPr>
        <w:t>Shareholders in a construction business are looking for a return on their investment. This return should be measured by return on capital employed and not simply profit margin on a particular project.</w:t>
      </w:r>
    </w:p>
    <w:p>
      <w:pPr>
        <w:pStyle w:val="Body A"/>
        <w:rPr>
          <w:sz w:val="26"/>
          <w:szCs w:val="26"/>
        </w:rPr>
      </w:pPr>
    </w:p>
    <w:p>
      <w:pPr>
        <w:pStyle w:val="Body A"/>
        <w:rPr>
          <w:sz w:val="26"/>
          <w:szCs w:val="26"/>
        </w:rPr>
      </w:pPr>
      <w:r>
        <w:rPr>
          <w:sz w:val="26"/>
          <w:szCs w:val="26"/>
          <w:rtl w:val="0"/>
          <w:lang w:val="en-US"/>
        </w:rPr>
        <w:t>The project director is focusing on time and cost of the project from a macro viewpoint and, is driven by cost saving and profitability.</w:t>
      </w:r>
    </w:p>
    <w:p>
      <w:pPr>
        <w:pStyle w:val="Body A"/>
        <w:rPr>
          <w:sz w:val="26"/>
          <w:szCs w:val="26"/>
        </w:rPr>
      </w:pPr>
      <w:r>
        <w:rPr>
          <w:sz w:val="26"/>
          <w:szCs w:val="26"/>
          <w:rtl w:val="0"/>
          <w:lang w:val="en-US"/>
        </w:rPr>
        <w:t xml:space="preserve"> </w:t>
      </w:r>
    </w:p>
    <w:p>
      <w:pPr>
        <w:pStyle w:val="Body A"/>
        <w:rPr>
          <w:sz w:val="26"/>
          <w:szCs w:val="26"/>
        </w:rPr>
      </w:pPr>
      <w:r>
        <w:rPr>
          <w:sz w:val="26"/>
          <w:szCs w:val="26"/>
          <w:rtl w:val="0"/>
          <w:lang w:val="en-US"/>
        </w:rPr>
        <w:t>The project manager spends time chasing progress, dealing with external stakeholders and subcontractors and ensuring that there is a cash flow into the project from the client.</w:t>
      </w:r>
    </w:p>
    <w:p>
      <w:pPr>
        <w:pStyle w:val="Body A"/>
        <w:rPr>
          <w:sz w:val="26"/>
          <w:szCs w:val="26"/>
        </w:rPr>
      </w:pPr>
    </w:p>
    <w:p>
      <w:pPr>
        <w:pStyle w:val="Body A"/>
        <w:rPr>
          <w:sz w:val="26"/>
          <w:szCs w:val="26"/>
        </w:rPr>
      </w:pPr>
      <w:r>
        <w:rPr>
          <w:sz w:val="26"/>
          <w:szCs w:val="26"/>
          <w:rtl w:val="0"/>
          <w:lang w:val="en-US"/>
        </w:rPr>
        <w:t>The site manager will be looking after weekly progress and ensuring that the project is running to schedule. The manager will also liaise with subcontractors and company engineers in order to ensure that work is progressing and is on schedule.</w:t>
      </w:r>
    </w:p>
    <w:p>
      <w:pPr>
        <w:pStyle w:val="Body A"/>
        <w:rPr>
          <w:sz w:val="26"/>
          <w:szCs w:val="26"/>
        </w:rPr>
      </w:pPr>
    </w:p>
    <w:p>
      <w:pPr>
        <w:pStyle w:val="Body A"/>
        <w:rPr>
          <w:sz w:val="26"/>
          <w:szCs w:val="26"/>
        </w:rPr>
      </w:pPr>
      <w:r>
        <w:rPr>
          <w:sz w:val="26"/>
          <w:szCs w:val="26"/>
          <w:rtl w:val="0"/>
          <w:lang w:val="en-US"/>
        </w:rPr>
        <w:t xml:space="preserve">The foreman ensures day-to-day and </w:t>
      </w:r>
      <w:r>
        <w:rPr>
          <w:sz w:val="26"/>
          <w:szCs w:val="26"/>
          <w:rtl w:val="0"/>
          <w:lang w:val="en-US"/>
        </w:rPr>
        <w:t>h</w:t>
      </w:r>
      <w:r>
        <w:rPr>
          <w:sz w:val="26"/>
          <w:szCs w:val="26"/>
          <w:rtl w:val="0"/>
          <w:lang w:val="en-US"/>
        </w:rPr>
        <w:t xml:space="preserve">our to </w:t>
      </w:r>
      <w:r>
        <w:rPr>
          <w:sz w:val="26"/>
          <w:szCs w:val="26"/>
          <w:rtl w:val="0"/>
          <w:lang w:val="en-US"/>
        </w:rPr>
        <w:t>h</w:t>
      </w:r>
      <w:r>
        <w:rPr>
          <w:sz w:val="26"/>
          <w:szCs w:val="26"/>
          <w:rtl w:val="0"/>
          <w:lang w:val="en-US"/>
        </w:rPr>
        <w:t>our progress on the site and chases resources and other site based trades and professions in order that materials are delivered, placed and work progresses on all elements of the project.</w:t>
      </w:r>
    </w:p>
    <w:p>
      <w:pPr>
        <w:pStyle w:val="Body A"/>
        <w:rPr>
          <w:sz w:val="26"/>
          <w:szCs w:val="26"/>
        </w:rPr>
      </w:pPr>
    </w:p>
    <w:p>
      <w:pPr>
        <w:pStyle w:val="Body A"/>
        <w:rPr>
          <w:sz w:val="26"/>
          <w:szCs w:val="26"/>
        </w:rPr>
      </w:pPr>
      <w:r>
        <w:rPr>
          <w:sz w:val="26"/>
          <w:szCs w:val="26"/>
          <w:rtl w:val="0"/>
          <w:lang w:val="en-US"/>
        </w:rPr>
        <w:t xml:space="preserve">Safety officers inspect the site and equipment and methods being used by the workforce. Unfortunately, there is a lot of of reporting to be done every day and filed in the office for the </w:t>
      </w:r>
      <w:r>
        <w:rPr>
          <w:sz w:val="26"/>
          <w:szCs w:val="26"/>
          <w:rtl w:val="0"/>
          <w:lang w:val="en-US"/>
        </w:rPr>
        <w:t>L</w:t>
      </w:r>
      <w:r>
        <w:rPr>
          <w:sz w:val="26"/>
          <w:szCs w:val="26"/>
          <w:rtl w:val="0"/>
          <w:lang w:val="en-US"/>
        </w:rPr>
        <w:t xml:space="preserve">abour </w:t>
      </w:r>
      <w:r>
        <w:rPr>
          <w:sz w:val="26"/>
          <w:szCs w:val="26"/>
          <w:rtl w:val="0"/>
          <w:lang w:val="en-US"/>
        </w:rPr>
        <w:t>D</w:t>
      </w:r>
      <w:r>
        <w:rPr>
          <w:sz w:val="26"/>
          <w:szCs w:val="26"/>
          <w:rtl w:val="0"/>
          <w:lang w:val="en-US"/>
        </w:rPr>
        <w:t>epartment and with the consultants and the client. This is a pointless exercise that detracts from the performance of the safety officer.</w:t>
      </w:r>
    </w:p>
    <w:p>
      <w:pPr>
        <w:pStyle w:val="Body A"/>
        <w:rPr>
          <w:sz w:val="26"/>
          <w:szCs w:val="26"/>
        </w:rPr>
      </w:pPr>
    </w:p>
    <w:p>
      <w:pPr>
        <w:pStyle w:val="Body A"/>
        <w:rPr>
          <w:sz w:val="26"/>
          <w:szCs w:val="26"/>
        </w:rPr>
      </w:pPr>
      <w:r>
        <w:rPr>
          <w:sz w:val="26"/>
          <w:szCs w:val="26"/>
          <w:rtl w:val="0"/>
          <w:lang w:val="en-US"/>
        </w:rPr>
        <w:t xml:space="preserve">Overseeing all </w:t>
      </w:r>
      <w:r>
        <w:rPr>
          <w:sz w:val="26"/>
          <w:szCs w:val="26"/>
          <w:rtl w:val="0"/>
          <w:lang w:val="en-US"/>
        </w:rPr>
        <w:t xml:space="preserve">of </w:t>
      </w:r>
      <w:r>
        <w:rPr>
          <w:sz w:val="26"/>
          <w:szCs w:val="26"/>
          <w:rtl w:val="0"/>
          <w:lang w:val="en-US"/>
        </w:rPr>
        <w:t>this are client appointed engineers assessing</w:t>
      </w:r>
      <w:r>
        <w:rPr>
          <w:sz w:val="26"/>
          <w:szCs w:val="26"/>
          <w:rtl w:val="0"/>
          <w:lang w:val="en-US"/>
        </w:rPr>
        <w:t xml:space="preserve"> compliance,</w:t>
      </w:r>
      <w:r>
        <w:rPr>
          <w:sz w:val="26"/>
          <w:szCs w:val="26"/>
          <w:rtl w:val="0"/>
          <w:lang w:val="en-US"/>
        </w:rPr>
        <w:t xml:space="preserve"> quality and safety.</w:t>
      </w:r>
    </w:p>
    <w:p>
      <w:pPr>
        <w:pStyle w:val="Body A"/>
        <w:rPr>
          <w:sz w:val="26"/>
          <w:szCs w:val="26"/>
        </w:rPr>
      </w:pPr>
    </w:p>
    <w:p>
      <w:pPr>
        <w:pStyle w:val="Body A"/>
        <w:rPr>
          <w:sz w:val="26"/>
          <w:szCs w:val="26"/>
        </w:rPr>
      </w:pPr>
      <w:r>
        <w:rPr>
          <w:sz w:val="26"/>
          <w:szCs w:val="26"/>
          <w:rtl w:val="0"/>
          <w:lang w:val="en-US"/>
        </w:rPr>
        <w:t xml:space="preserve">As can be seen, there is a lot of duplication and bureaucracy involved in the running of a construction project. This is a key issue that needs to be addressed. However, there is evidence to show that much of this surveillance was not in place in the recent disaster in the Hong Kong </w:t>
      </w:r>
      <w:r>
        <w:rPr>
          <w:sz w:val="26"/>
          <w:szCs w:val="26"/>
          <w:rtl w:val="0"/>
          <w:lang w:val="en-US"/>
        </w:rPr>
        <w:t>Tai Po</w:t>
      </w:r>
      <w:r>
        <w:rPr>
          <w:sz w:val="26"/>
          <w:szCs w:val="26"/>
          <w:rtl w:val="0"/>
          <w:lang w:val="en-US"/>
        </w:rPr>
        <w:t>Fire that will be discussed later.</w:t>
      </w:r>
    </w:p>
    <w:p>
      <w:pPr>
        <w:pStyle w:val="Body A"/>
        <w:rPr>
          <w:sz w:val="26"/>
          <w:szCs w:val="26"/>
        </w:rPr>
      </w:pPr>
    </w:p>
    <w:p>
      <w:pPr>
        <w:pStyle w:val="Body A"/>
        <w:rPr>
          <w:b w:val="1"/>
          <w:bCs w:val="1"/>
          <w:sz w:val="26"/>
          <w:szCs w:val="26"/>
        </w:rPr>
      </w:pPr>
      <w:r>
        <w:rPr>
          <w:b w:val="1"/>
          <w:bCs w:val="1"/>
          <w:sz w:val="26"/>
          <w:szCs w:val="26"/>
          <w:rtl w:val="0"/>
          <w:lang w:val="en-US"/>
        </w:rPr>
        <w:t>A critical view of the construction industry</w:t>
      </w:r>
    </w:p>
    <w:p>
      <w:pPr>
        <w:pStyle w:val="Body A"/>
        <w:rPr>
          <w:sz w:val="26"/>
          <w:szCs w:val="26"/>
        </w:rPr>
      </w:pPr>
    </w:p>
    <w:p>
      <w:pPr>
        <w:pStyle w:val="Body A"/>
        <w:rPr>
          <w:sz w:val="26"/>
          <w:szCs w:val="26"/>
        </w:rPr>
      </w:pPr>
      <w:r>
        <w:rPr>
          <w:rtl w:val="0"/>
          <w:lang w:val="en-US"/>
        </w:rPr>
        <w:t>A</w:t>
      </w:r>
      <w:r>
        <w:rPr>
          <w:sz w:val="26"/>
          <w:szCs w:val="26"/>
          <w:rtl w:val="0"/>
          <w:lang w:val="en-US"/>
        </w:rPr>
        <w:t>ccident and fatality rate</w:t>
      </w:r>
      <w:r>
        <w:rPr>
          <w:sz w:val="26"/>
          <w:szCs w:val="26"/>
          <w:rtl w:val="0"/>
          <w:lang w:val="en-US"/>
        </w:rPr>
        <w:t>s</w:t>
      </w:r>
      <w:r>
        <w:rPr>
          <w:sz w:val="26"/>
          <w:szCs w:val="26"/>
          <w:rtl w:val="0"/>
          <w:lang w:val="en-US"/>
        </w:rPr>
        <w:t xml:space="preserve"> in the construction industry </w:t>
      </w:r>
      <w:r>
        <w:rPr>
          <w:sz w:val="26"/>
          <w:szCs w:val="26"/>
          <w:rtl w:val="0"/>
          <w:lang w:val="en-US"/>
        </w:rPr>
        <w:t>are</w:t>
      </w:r>
      <w:r>
        <w:rPr>
          <w:sz w:val="26"/>
          <w:szCs w:val="26"/>
          <w:rtl w:val="0"/>
          <w:lang w:val="en-US"/>
        </w:rPr>
        <w:t xml:space="preserve"> the highest of all sectors of the economy. Typically, the accident rate in Hong Kong is around 25 per thousand workers per year, a big improvement from 1997 when it was around 340 accidents per annum. This is an improvement but has not improved significantly for a number of years.</w:t>
      </w:r>
    </w:p>
    <w:p>
      <w:pPr>
        <w:pStyle w:val="Body A"/>
        <w:rPr>
          <w:sz w:val="26"/>
          <w:szCs w:val="26"/>
        </w:rPr>
      </w:pPr>
    </w:p>
    <w:p>
      <w:pPr>
        <w:pStyle w:val="Body A"/>
        <w:rPr>
          <w:sz w:val="26"/>
          <w:szCs w:val="26"/>
        </w:rPr>
      </w:pPr>
      <w:r>
        <w:rPr>
          <w:sz w:val="26"/>
          <w:szCs w:val="26"/>
          <w:rtl w:val="0"/>
          <w:lang w:val="en-US"/>
        </w:rPr>
        <w:t>The construction industry worldwide is renowned for it</w:t>
      </w:r>
      <w:r>
        <w:rPr>
          <w:rFonts w:ascii="Arial Unicode MS" w:hAnsi="Arial Unicode MS" w:hint="default"/>
          <w:sz w:val="26"/>
          <w:szCs w:val="26"/>
          <w:rtl w:val="0"/>
          <w:lang w:val="en-US"/>
        </w:rPr>
        <w:t>’</w:t>
      </w:r>
      <w:r>
        <w:rPr>
          <w:sz w:val="26"/>
          <w:szCs w:val="26"/>
          <w:rtl w:val="0"/>
          <w:lang w:val="en-US"/>
        </w:rPr>
        <w:t>s mass of bankruptcies in small</w:t>
      </w:r>
      <w:r>
        <w:rPr>
          <w:sz w:val="26"/>
          <w:szCs w:val="26"/>
          <w:rtl w:val="0"/>
          <w:lang w:val="en-US"/>
        </w:rPr>
        <w:t>, medium</w:t>
      </w:r>
      <w:r>
        <w:rPr>
          <w:sz w:val="26"/>
          <w:szCs w:val="26"/>
          <w:rtl w:val="0"/>
          <w:lang w:val="en-US"/>
        </w:rPr>
        <w:t xml:space="preserve"> and </w:t>
      </w:r>
      <w:r>
        <w:rPr>
          <w:sz w:val="26"/>
          <w:szCs w:val="26"/>
          <w:rtl w:val="0"/>
          <w:lang w:val="en-US"/>
        </w:rPr>
        <w:t>large</w:t>
      </w:r>
      <w:r>
        <w:rPr>
          <w:sz w:val="26"/>
          <w:szCs w:val="26"/>
          <w:rtl w:val="0"/>
          <w:lang w:val="en-US"/>
        </w:rPr>
        <w:t xml:space="preserve"> companies. This is undoubtedly an issue that stems from the business model of the industry (Hillebrandt et al).</w:t>
      </w:r>
    </w:p>
    <w:p>
      <w:pPr>
        <w:pStyle w:val="Body A"/>
        <w:rPr>
          <w:sz w:val="26"/>
          <w:szCs w:val="26"/>
        </w:rPr>
      </w:pPr>
    </w:p>
    <w:p>
      <w:pPr>
        <w:pStyle w:val="Body A"/>
        <w:rPr>
          <w:sz w:val="26"/>
          <w:szCs w:val="26"/>
        </w:rPr>
      </w:pPr>
      <w:r>
        <w:rPr>
          <w:sz w:val="26"/>
          <w:szCs w:val="26"/>
          <w:rtl w:val="0"/>
          <w:lang w:val="en-US"/>
        </w:rPr>
        <w:t>The industry has been described quite simply as dirty, dangerous and demanding. Of course, this view stems from what goes on in construction sites and not what takes place in the boardroom.</w:t>
      </w:r>
    </w:p>
    <w:p>
      <w:pPr>
        <w:pStyle w:val="Body A"/>
        <w:rPr>
          <w:sz w:val="26"/>
          <w:szCs w:val="26"/>
        </w:rPr>
      </w:pPr>
    </w:p>
    <w:p>
      <w:pPr>
        <w:pStyle w:val="Body A"/>
        <w:rPr>
          <w:sz w:val="26"/>
          <w:szCs w:val="26"/>
        </w:rPr>
      </w:pPr>
      <w:r>
        <w:rPr>
          <w:sz w:val="26"/>
          <w:szCs w:val="26"/>
          <w:rtl w:val="0"/>
          <w:lang w:val="en-US"/>
        </w:rPr>
        <w:t>The construction industry is one that is constantly prone to production pressure. The nature of the procurement system and contractors business models leads to a situation where many projects fall behind schedule and production pressure hits those who are closest to actual construction, the workforce. Production pressure is seem to be a major source of construction accidents and fatalities.</w:t>
      </w:r>
    </w:p>
    <w:p>
      <w:pPr>
        <w:pStyle w:val="Body A"/>
        <w:rPr>
          <w:sz w:val="26"/>
          <w:szCs w:val="26"/>
        </w:rPr>
      </w:pPr>
    </w:p>
    <w:p>
      <w:pPr>
        <w:pStyle w:val="Body A"/>
        <w:rPr>
          <w:sz w:val="26"/>
          <w:szCs w:val="26"/>
        </w:rPr>
      </w:pPr>
      <w:r>
        <w:rPr>
          <w:sz w:val="26"/>
          <w:szCs w:val="26"/>
          <w:rtl w:val="0"/>
          <w:lang w:val="en-US"/>
        </w:rPr>
        <w:t xml:space="preserve">In </w:t>
      </w:r>
      <w:r>
        <w:rPr>
          <w:sz w:val="26"/>
          <w:szCs w:val="26"/>
          <w:rtl w:val="0"/>
          <w:lang w:val="en-US"/>
        </w:rPr>
        <w:t>most</w:t>
      </w:r>
      <w:r>
        <w:rPr>
          <w:sz w:val="26"/>
          <w:szCs w:val="26"/>
          <w:rtl w:val="0"/>
          <w:lang w:val="en-US"/>
        </w:rPr>
        <w:t xml:space="preserve"> countries, the level of subcontracting of construction work is high, ranging from maybe 30% to 75% or more. This mechanism for reducing the capital employed by the main contractor is a me</w:t>
      </w:r>
      <w:r>
        <w:rPr>
          <w:sz w:val="26"/>
          <w:szCs w:val="26"/>
          <w:rtl w:val="0"/>
          <w:lang w:val="en-US"/>
        </w:rPr>
        <w:t xml:space="preserve">ans </w:t>
      </w:r>
      <w:r>
        <w:rPr>
          <w:sz w:val="26"/>
          <w:szCs w:val="26"/>
          <w:rtl w:val="0"/>
          <w:lang w:val="en-US"/>
        </w:rPr>
        <w:t>for the contracting company to minimise its exposure to financing the project</w:t>
      </w:r>
      <w:r>
        <w:rPr>
          <w:sz w:val="26"/>
          <w:szCs w:val="26"/>
          <w:rtl w:val="0"/>
          <w:lang w:val="en-US"/>
        </w:rPr>
        <w:t>,</w:t>
      </w:r>
      <w:r>
        <w:rPr>
          <w:sz w:val="26"/>
          <w:szCs w:val="26"/>
          <w:rtl w:val="0"/>
          <w:lang w:val="en-US"/>
        </w:rPr>
        <w:t xml:space="preserve"> through delayed payments to the subcontracting companies. This allows contractors to deliver a high value for its return on capital employed.</w:t>
      </w:r>
    </w:p>
    <w:p>
      <w:pPr>
        <w:pStyle w:val="Body A"/>
        <w:rPr>
          <w:sz w:val="26"/>
          <w:szCs w:val="26"/>
        </w:rPr>
      </w:pPr>
    </w:p>
    <w:p>
      <w:pPr>
        <w:pStyle w:val="Body A"/>
        <w:rPr>
          <w:sz w:val="26"/>
          <w:szCs w:val="26"/>
        </w:rPr>
      </w:pPr>
      <w:r>
        <w:rPr>
          <w:sz w:val="26"/>
          <w:szCs w:val="26"/>
          <w:rtl w:val="0"/>
          <w:lang w:val="en-US"/>
        </w:rPr>
        <w:t>Also</w:t>
      </w:r>
      <w:r>
        <w:rPr>
          <w:rtl w:val="0"/>
          <w:lang w:val="en-US"/>
        </w:rPr>
        <w:t xml:space="preserve"> </w:t>
      </w:r>
      <w:r>
        <w:rPr>
          <w:sz w:val="26"/>
          <w:szCs w:val="26"/>
          <w:rtl w:val="0"/>
          <w:lang w:val="en-US"/>
        </w:rPr>
        <w:t>informal mechanisms take place in terms of recruiting and training young recruits to the industry. In Hong Kong there exists "</w:t>
      </w:r>
      <w:r>
        <w:rPr>
          <w:i w:val="1"/>
          <w:iCs w:val="1"/>
          <w:sz w:val="26"/>
          <w:szCs w:val="26"/>
          <w:rtl w:val="0"/>
          <w:lang w:val="en-US"/>
        </w:rPr>
        <w:t>sifu</w:t>
      </w:r>
      <w:r>
        <w:rPr>
          <w:sz w:val="26"/>
          <w:szCs w:val="26"/>
          <w:rtl w:val="0"/>
          <w:lang w:val="en-US"/>
        </w:rPr>
        <w:t>" who teach apprentices shortcuts from the approved methods for construction practices. These may be quicker and less strenuous, but they are often entail more risk. Also, it is common practice for groups of experienced workers,"</w:t>
      </w:r>
      <w:r>
        <w:rPr>
          <w:i w:val="1"/>
          <w:iCs w:val="1"/>
          <w:sz w:val="26"/>
          <w:szCs w:val="26"/>
          <w:rtl w:val="0"/>
          <w:lang w:val="en-US"/>
        </w:rPr>
        <w:t>cauga</w:t>
      </w:r>
      <w:r>
        <w:rPr>
          <w:sz w:val="26"/>
          <w:szCs w:val="26"/>
          <w:rtl w:val="0"/>
          <w:lang w:val="en-US"/>
        </w:rPr>
        <w:t>", to come into a construction site and speed up a particular part of the work such as steel fixing or scaffold removal. This group come in, work extremely quickly, ignore their own safety and that of others around them and then leave the site, having been paid a substantial sum to complete these works.</w:t>
      </w:r>
    </w:p>
    <w:p>
      <w:pPr>
        <w:pStyle w:val="Body A"/>
        <w:rPr>
          <w:sz w:val="26"/>
          <w:szCs w:val="26"/>
        </w:rPr>
      </w:pPr>
    </w:p>
    <w:p>
      <w:pPr>
        <w:pStyle w:val="Body A"/>
        <w:rPr>
          <w:sz w:val="26"/>
          <w:szCs w:val="26"/>
        </w:rPr>
      </w:pPr>
      <w:r>
        <w:rPr>
          <w:sz w:val="26"/>
          <w:szCs w:val="26"/>
          <w:rtl w:val="0"/>
          <w:lang w:val="en-US"/>
        </w:rPr>
        <w:t xml:space="preserve">As can be seen from this brief </w:t>
      </w:r>
      <w:r>
        <w:rPr>
          <w:i w:val="1"/>
          <w:iCs w:val="1"/>
          <w:sz w:val="26"/>
          <w:szCs w:val="26"/>
          <w:rtl w:val="0"/>
          <w:lang w:val="en-US"/>
        </w:rPr>
        <w:t xml:space="preserve">vignette </w:t>
      </w:r>
      <w:r>
        <w:rPr>
          <w:sz w:val="26"/>
          <w:szCs w:val="26"/>
          <w:rtl w:val="0"/>
          <w:lang w:val="en-US"/>
        </w:rPr>
        <w:t xml:space="preserve">the industry is beset by what can be described as rule breaking by workers in order to finish quickly and with the minimum of effort. Whilst this show the self reliance of the individual construction worker it does not necessarily lead to high-quality production. Nor does it lead to safe working which leads to incidents, accidents and regrettably fatalities. It is common in many developed countries to find that the average age of construction workers hovers around 50 years. </w:t>
      </w:r>
      <w:r>
        <w:rPr>
          <w:sz w:val="26"/>
          <w:szCs w:val="26"/>
          <w:rtl w:val="0"/>
          <w:lang w:val="en-US"/>
        </w:rPr>
        <w:t>M</w:t>
      </w:r>
      <w:r>
        <w:rPr>
          <w:sz w:val="26"/>
          <w:szCs w:val="26"/>
          <w:rtl w:val="0"/>
          <w:lang w:val="en-US"/>
        </w:rPr>
        <w:t>any of the construction fatalities are workers of age 50 or more. This should send a warning signal loud and clear to the industry that it has to change its business model in order to become an industry that is safe and worthwhile to join as a young recruit.</w:t>
      </w:r>
    </w:p>
    <w:p>
      <w:pPr>
        <w:pStyle w:val="Body A"/>
        <w:rPr>
          <w:sz w:val="26"/>
          <w:szCs w:val="26"/>
        </w:rPr>
      </w:pPr>
    </w:p>
    <w:p>
      <w:pPr>
        <w:pStyle w:val="Body A"/>
        <w:rPr>
          <w:sz w:val="26"/>
          <w:szCs w:val="26"/>
        </w:rPr>
      </w:pPr>
      <w:r>
        <w:rPr>
          <w:sz w:val="26"/>
          <w:szCs w:val="26"/>
          <w:rtl w:val="0"/>
          <w:lang w:val="en-US"/>
        </w:rPr>
        <w:t xml:space="preserve">There have been a number of initiatives over the years to improve construction safety. In Hong Kong, one of these was undertaken by the Development Bureau in introducing a pay for safety scheme. In this scheme, government contracts had a percentage, around 2%, of funding for introducing safety initiatives in order to improve safety on site. The Hong Kong Housing Authority, known for producing tens of thousands of apartments for rental for low income families introduced a whole series of initiatives which brought the accident rate on HKHA projects to below 10 per thousand workers per annum and the authority has led the way in construction project safety for the past 40 years. </w:t>
      </w:r>
    </w:p>
    <w:p>
      <w:pPr>
        <w:pStyle w:val="Body A"/>
      </w:pPr>
    </w:p>
    <w:p>
      <w:pPr>
        <w:pStyle w:val="Body A"/>
        <w:rPr>
          <w:b w:val="1"/>
          <w:bCs w:val="1"/>
          <w:sz w:val="26"/>
          <w:szCs w:val="26"/>
        </w:rPr>
      </w:pPr>
      <w:r>
        <w:rPr>
          <w:b w:val="1"/>
          <w:bCs w:val="1"/>
          <w:sz w:val="26"/>
          <w:szCs w:val="26"/>
          <w:rtl w:val="0"/>
          <w:lang w:val="en-US"/>
        </w:rPr>
        <w:t>Safety and wellbeing in the built environment</w:t>
      </w:r>
    </w:p>
    <w:p>
      <w:pPr>
        <w:pStyle w:val="Body A"/>
        <w:rPr>
          <w:b w:val="1"/>
          <w:bCs w:val="1"/>
          <w:sz w:val="24"/>
          <w:szCs w:val="24"/>
        </w:rPr>
      </w:pPr>
    </w:p>
    <w:p>
      <w:pPr>
        <w:pStyle w:val="Body A"/>
        <w:rPr>
          <w:sz w:val="24"/>
          <w:szCs w:val="24"/>
        </w:rPr>
      </w:pPr>
      <w:r>
        <w:rPr>
          <w:sz w:val="24"/>
          <w:szCs w:val="24"/>
          <w:rtl w:val="0"/>
          <w:lang w:val="en-US"/>
        </w:rPr>
        <w:t xml:space="preserve">The Wang Fuk Court fire in Tai Po Hong Kong on 26 November killed 168 people, including 5 construction workers. </w:t>
      </w:r>
      <w:r>
        <w:rPr>
          <w:outline w:val="0"/>
          <w:color w:val="ee220c"/>
          <w:sz w:val="24"/>
          <w:szCs w:val="24"/>
          <w:u w:color="ee220c"/>
          <w:rtl w:val="0"/>
          <w:lang w:val="en-US"/>
          <w14:textFill>
            <w14:solidFill>
              <w14:srgbClr w14:val="EE220C"/>
            </w14:solidFill>
          </w14:textFill>
        </w:rPr>
        <w:t xml:space="preserve">(Reference) </w:t>
      </w:r>
      <w:r>
        <w:rPr>
          <w:sz w:val="24"/>
          <w:szCs w:val="24"/>
          <w:rtl w:val="0"/>
          <w:lang w:val="en-US"/>
        </w:rPr>
        <w:t xml:space="preserve">A public hearing has been undertaken to assess the causes and report on changes to the industry. Issues that have been raised include the use of substandard materials, concealment of such from regulatory inspections, storage of flammable materials inside the the building that was occupied during renovation. In addition, accusations of collusion between designers and contractors and subcontractors have been made. An investigation of cartels rigging bids for work has also been raised. This disaster sheds a poor light on the construction industry in Hong Kong. However, similar situations can arise worldwide. The fire in Hong Kong is a disgrace to the industry and the lack of critical oversight in the project. by senior professional staff is unacceptable. </w:t>
      </w:r>
    </w:p>
    <w:p>
      <w:pPr>
        <w:pStyle w:val="Body A"/>
        <w:rPr>
          <w:sz w:val="24"/>
          <w:szCs w:val="2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pPr>
      <w:r>
        <w:rPr>
          <w:rtl w:val="0"/>
          <w:lang w:val="en-US"/>
        </w:rPr>
        <w:t>The disgrace is that not only did the fire take place but those who should have understood the risk and the institutions that let such high-rise go without adequate resources to combat such a tragedy was not addressed, even with lessons learned.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pPr>
    </w:p>
    <w:p>
      <w:pPr>
        <w:pStyle w:val="Body A"/>
        <w:rPr>
          <w:sz w:val="24"/>
          <w:szCs w:val="24"/>
        </w:rPr>
      </w:pPr>
      <w:r>
        <w:rPr>
          <w:sz w:val="24"/>
          <w:szCs w:val="24"/>
          <w:rtl w:val="0"/>
          <w:lang w:val="en-US"/>
        </w:rPr>
        <w:t>The ongoing Independent committee has recently opened with this damning statement:</w:t>
      </w:r>
    </w:p>
    <w:p>
      <w:pPr>
        <w:pStyle w:val="Default"/>
        <w:suppressAutoHyphens w:val="1"/>
        <w:spacing w:before="0" w:line="240" w:lineRule="auto"/>
        <w:rPr>
          <w:outline w:val="0"/>
          <w:color w:val="424242"/>
          <w:u w:color="424242"/>
          <w:shd w:val="clear" w:color="auto" w:fill="ffffff"/>
          <w14:textFill>
            <w14:solidFill>
              <w14:srgbClr w14:val="424242"/>
            </w14:solidFill>
          </w14:textFill>
        </w:rPr>
      </w:pPr>
    </w:p>
    <w:p>
      <w:pPr>
        <w:pStyle w:val="Default"/>
        <w:suppressAutoHyphens w:val="1"/>
        <w:spacing w:before="0" w:line="240" w:lineRule="auto"/>
        <w:rPr>
          <w:outline w:val="0"/>
          <w:color w:val="242424"/>
          <w:u w:color="242424"/>
          <w:shd w:val="clear" w:color="auto" w:fill="ffffff"/>
          <w14:textFill>
            <w14:solidFill>
              <w14:srgbClr w14:val="242424"/>
            </w14:solidFill>
          </w14:textFill>
        </w:rPr>
      </w:pPr>
      <w:r>
        <w:rPr>
          <w:outline w:val="0"/>
          <w:color w:val="424242"/>
          <w:u w:color="424242"/>
          <w:shd w:val="clear" w:color="auto" w:fill="ffffff"/>
          <w:rtl w:val="0"/>
          <w:lang w:val="en-US"/>
          <w14:textFill>
            <w14:solidFill>
              <w14:srgbClr w14:val="424242"/>
            </w14:solidFill>
          </w14:textFill>
        </w:rPr>
        <w:t xml:space="preserve">"The Independent Committee in relation to fire at </w:t>
      </w:r>
      <w:r>
        <w:rPr>
          <w:outline w:val="0"/>
          <w:color w:val="242424"/>
          <w:u w:color="242424"/>
          <w:shd w:val="clear" w:color="auto" w:fill="ffffff"/>
          <w:rtl w:val="0"/>
          <w:lang w:val="en-US"/>
          <w14:textFill>
            <w14:solidFill>
              <w14:srgbClr w14:val="242424"/>
            </w14:solidFill>
          </w14:textFill>
        </w:rPr>
        <w:t xml:space="preserve">the Wang Fuk Court Tai Po is still proceeding but Victor Dawes, lead </w:t>
      </w:r>
      <w:r>
        <w:rPr>
          <w:outline w:val="0"/>
          <w:color w:val="242424"/>
          <w:u w:color="242424"/>
          <w:shd w:val="clear" w:color="auto" w:fill="ffffff"/>
          <w:rtl w:val="0"/>
          <w:lang w:val="en-US"/>
          <w14:textFill>
            <w14:solidFill>
              <w14:srgbClr w14:val="242424"/>
            </w14:solidFill>
          </w14:textFill>
        </w:rPr>
        <w:t>S</w:t>
      </w:r>
      <w:r>
        <w:rPr>
          <w:outline w:val="0"/>
          <w:color w:val="242424"/>
          <w:u w:color="242424"/>
          <w:shd w:val="clear" w:color="auto" w:fill="ffffff"/>
          <w:rtl w:val="0"/>
          <w:lang w:val="en-US"/>
          <w14:textFill>
            <w14:solidFill>
              <w14:srgbClr w14:val="242424"/>
            </w14:solidFill>
          </w14:textFill>
        </w:rPr>
        <w:t xml:space="preserve">enior </w:t>
      </w:r>
      <w:r>
        <w:rPr>
          <w:outline w:val="0"/>
          <w:color w:val="242424"/>
          <w:u w:color="242424"/>
          <w:shd w:val="clear" w:color="auto" w:fill="ffffff"/>
          <w:rtl w:val="0"/>
          <w:lang w:val="en-US"/>
          <w14:textFill>
            <w14:solidFill>
              <w14:srgbClr w14:val="242424"/>
            </w14:solidFill>
          </w14:textFill>
        </w:rPr>
        <w:t>C</w:t>
      </w:r>
      <w:r>
        <w:rPr>
          <w:outline w:val="0"/>
          <w:color w:val="242424"/>
          <w:u w:color="242424"/>
          <w:shd w:val="clear" w:color="auto" w:fill="ffffff"/>
          <w:rtl w:val="0"/>
          <w:lang w:val="en-US"/>
          <w14:textFill>
            <w14:solidFill>
              <w14:srgbClr w14:val="242424"/>
            </w14:solidFill>
          </w14:textFill>
        </w:rPr>
        <w:t>ounsel for the independent committee</w:t>
      </w:r>
      <w:r>
        <w:rPr>
          <w:outline w:val="0"/>
          <w:color w:val="242424"/>
          <w:u w:color="242424"/>
          <w:shd w:val="clear" w:color="auto" w:fill="ffffff"/>
          <w:rtl w:val="0"/>
          <w:lang w:val="en-US"/>
          <w14:textFill>
            <w14:solidFill>
              <w14:srgbClr w14:val="242424"/>
            </w14:solidFill>
          </w14:textFill>
        </w:rPr>
        <w:t>,</w:t>
      </w:r>
      <w:r>
        <w:rPr>
          <w:outline w:val="0"/>
          <w:color w:val="242424"/>
          <w:u w:color="242424"/>
          <w:shd w:val="clear" w:color="auto" w:fill="ffffff"/>
          <w:rtl w:val="0"/>
          <w:lang w:val="en-US"/>
          <w14:textFill>
            <w14:solidFill>
              <w14:srgbClr w14:val="242424"/>
            </w14:solidFill>
          </w14:textFill>
        </w:rPr>
        <w:t xml:space="preserve"> outlined six key </w:t>
      </w:r>
      <w:r>
        <w:rPr>
          <w:outline w:val="0"/>
          <w:color w:val="242424"/>
          <w:u w:color="242424"/>
          <w:shd w:val="clear" w:color="auto" w:fill="ffffff"/>
          <w:rtl w:val="0"/>
          <w:lang w:val="en-US"/>
          <w14:textFill>
            <w14:solidFill>
              <w14:srgbClr w14:val="242424"/>
            </w14:solidFill>
          </w14:textFill>
        </w:rPr>
        <w:t>“</w:t>
      </w:r>
      <w:r>
        <w:rPr>
          <w:outline w:val="0"/>
          <w:color w:val="242424"/>
          <w:u w:color="242424"/>
          <w:shd w:val="clear" w:color="auto" w:fill="ffffff"/>
          <w:rtl w:val="0"/>
          <w:lang w:val="en-US"/>
          <w14:textFill>
            <w14:solidFill>
              <w14:srgbClr w14:val="242424"/>
            </w14:solidFill>
          </w14:textFill>
        </w:rPr>
        <w:t>human factors</w:t>
      </w:r>
      <w:r>
        <w:rPr>
          <w:outline w:val="0"/>
          <w:color w:val="242424"/>
          <w:u w:color="242424"/>
          <w:shd w:val="clear" w:color="auto" w:fill="ffffff"/>
          <w:rtl w:val="0"/>
          <w:lang w:val="en-US"/>
          <w14:textFill>
            <w14:solidFill>
              <w14:srgbClr w14:val="242424"/>
            </w14:solidFill>
          </w14:textFill>
        </w:rPr>
        <w:t xml:space="preserve">” </w:t>
      </w:r>
      <w:r>
        <w:rPr>
          <w:outline w:val="0"/>
          <w:color w:val="242424"/>
          <w:u w:color="242424"/>
          <w:shd w:val="clear" w:color="auto" w:fill="ffffff"/>
          <w:rtl w:val="0"/>
          <w:lang w:val="en-US"/>
          <w14:textFill>
            <w14:solidFill>
              <w14:srgbClr w14:val="242424"/>
            </w14:solidFill>
          </w14:textFill>
        </w:rPr>
        <w:t>(or initially identifiable causes) in his opening statement during the public hearings that began on March 19, 2026.</w:t>
      </w:r>
    </w:p>
    <w:p>
      <w:pPr>
        <w:pStyle w:val="Default"/>
        <w:suppressAutoHyphens w:val="1"/>
        <w:spacing w:before="0" w:line="240" w:lineRule="auto"/>
        <w:rPr>
          <w:outline w:val="0"/>
          <w:color w:val="242424"/>
          <w:u w:color="242424"/>
          <w:shd w:val="clear" w:color="auto" w:fill="ffffff"/>
          <w14:textFill>
            <w14:solidFill>
              <w14:srgbClr w14:val="242424"/>
            </w14:solidFill>
          </w14:textFill>
        </w:rPr>
      </w:pPr>
    </w:p>
    <w:p>
      <w:pPr>
        <w:pStyle w:val="Default"/>
        <w:suppressAutoHyphens w:val="1"/>
        <w:spacing w:before="0" w:line="240" w:lineRule="auto"/>
        <w:rPr>
          <w:outline w:val="0"/>
          <w:color w:val="242424"/>
          <w:u w:color="242424"/>
          <w:shd w:val="clear" w:color="auto" w:fill="ffffff"/>
          <w14:textFill>
            <w14:solidFill>
              <w14:srgbClr w14:val="242424"/>
            </w14:solidFill>
          </w14:textFill>
        </w:rPr>
      </w:pPr>
    </w:p>
    <w:p>
      <w:pPr>
        <w:pStyle w:val="Default"/>
        <w:suppressAutoHyphens w:val="1"/>
        <w:spacing w:before="0" w:line="240" w:lineRule="auto"/>
        <w:rPr>
          <w:outline w:val="0"/>
          <w:color w:val="242424"/>
          <w:u w:color="242424"/>
          <w:shd w:val="clear" w:color="auto" w:fill="ffffff"/>
          <w14:textFill>
            <w14:solidFill>
              <w14:srgbClr w14:val="242424"/>
            </w14:solidFill>
          </w14:textFill>
        </w:rPr>
      </w:pPr>
      <w:r>
        <w:rPr>
          <w:outline w:val="0"/>
          <w:color w:val="242424"/>
          <w:u w:color="242424"/>
          <w:shd w:val="clear" w:color="auto" w:fill="ffffff"/>
          <w:rtl w:val="0"/>
          <w:lang w:val="en-US"/>
          <w14:textFill>
            <w14:solidFill>
              <w14:srgbClr w14:val="242424"/>
            </w14:solidFill>
          </w14:textFill>
        </w:rPr>
        <w:t>These factors contributed to the near-total failure of fire safety measures, turning a likely small ignition (most probably a discarded cigarette in a light well/air shaft at Wang Cheong House) into a massive facade fire that engulfed seven of eight blocks, killed 168 people, and burned for over 43 hours.</w:t>
      </w:r>
    </w:p>
    <w:p>
      <w:pPr>
        <w:pStyle w:val="Default"/>
        <w:suppressAutoHyphens w:val="1"/>
        <w:spacing w:before="0" w:line="240" w:lineRule="auto"/>
        <w:rPr>
          <w:outline w:val="0"/>
          <w:color w:val="242424"/>
          <w:u w:color="242424"/>
          <w:shd w:val="clear" w:color="auto" w:fill="ffffff"/>
          <w14:textFill>
            <w14:solidFill>
              <w14:srgbClr w14:val="242424"/>
            </w14:solidFill>
          </w14:textFill>
        </w:rPr>
      </w:pPr>
    </w:p>
    <w:p>
      <w:pPr>
        <w:pStyle w:val="Default"/>
        <w:suppressAutoHyphens w:val="1"/>
        <w:spacing w:before="0" w:line="240" w:lineRule="auto"/>
        <w:rPr>
          <w:outline w:val="0"/>
          <w:color w:val="242424"/>
          <w:u w:color="242424"/>
          <w:shd w:val="clear" w:color="auto" w:fill="ffffff"/>
          <w14:textFill>
            <w14:solidFill>
              <w14:srgbClr w14:val="242424"/>
            </w14:solidFill>
          </w14:textFill>
        </w:rPr>
      </w:pPr>
      <w:r>
        <w:rPr>
          <w:outline w:val="0"/>
          <w:color w:val="242424"/>
          <w:u w:color="242424"/>
          <w:shd w:val="clear" w:color="auto" w:fill="ffffff"/>
          <w:rtl w:val="0"/>
          <w:lang w:val="en-US"/>
          <w14:textFill>
            <w14:solidFill>
              <w14:srgbClr w14:val="242424"/>
            </w14:solidFill>
          </w14:textFill>
        </w:rPr>
        <w:t>The Six Human Factors (as summari</w:t>
      </w:r>
      <w:r>
        <w:rPr>
          <w:outline w:val="0"/>
          <w:color w:val="242424"/>
          <w:u w:color="242424"/>
          <w:shd w:val="clear" w:color="auto" w:fill="ffffff"/>
          <w:rtl w:val="0"/>
          <w:lang w:val="en-US"/>
          <w14:textFill>
            <w14:solidFill>
              <w14:srgbClr w14:val="242424"/>
            </w14:solidFill>
          </w14:textFill>
        </w:rPr>
        <w:t>s</w:t>
      </w:r>
      <w:r>
        <w:rPr>
          <w:outline w:val="0"/>
          <w:color w:val="242424"/>
          <w:u w:color="242424"/>
          <w:shd w:val="clear" w:color="auto" w:fill="ffffff"/>
          <w:rtl w:val="0"/>
          <w:lang w:val="en-US"/>
          <w14:textFill>
            <w14:solidFill>
              <w14:srgbClr w14:val="242424"/>
            </w14:solidFill>
          </w14:textFill>
        </w:rPr>
        <w:t>ed from Dawes</w:t>
      </w:r>
      <w:r>
        <w:rPr>
          <w:outline w:val="0"/>
          <w:color w:val="242424"/>
          <w:u w:color="242424"/>
          <w:shd w:val="clear" w:color="auto" w:fill="ffffff"/>
          <w:rtl w:val="0"/>
          <w:lang w:val="en-US"/>
          <w14:textFill>
            <w14:solidFill>
              <w14:srgbClr w14:val="242424"/>
            </w14:solidFill>
          </w14:textFill>
        </w:rPr>
        <w:t xml:space="preserve">’ </w:t>
      </w:r>
      <w:r>
        <w:rPr>
          <w:outline w:val="0"/>
          <w:color w:val="242424"/>
          <w:u w:color="242424"/>
          <w:shd w:val="clear" w:color="auto" w:fill="ffffff"/>
          <w:rtl w:val="0"/>
          <w:lang w:val="en-US"/>
          <w14:textFill>
            <w14:solidFill>
              <w14:srgbClr w14:val="242424"/>
            </w14:solidFill>
          </w14:textFill>
        </w:rPr>
        <w:t>remarks):</w:t>
      </w:r>
    </w:p>
    <w:p>
      <w:pPr>
        <w:pStyle w:val="Default"/>
        <w:suppressAutoHyphens w:val="1"/>
        <w:spacing w:before="0" w:line="240" w:lineRule="auto"/>
        <w:rPr>
          <w:outline w:val="0"/>
          <w:color w:val="242424"/>
          <w:u w:color="242424"/>
          <w:shd w:val="clear" w:color="auto" w:fill="ffffff"/>
          <w14:textFill>
            <w14:solidFill>
              <w14:srgbClr w14:val="242424"/>
            </w14:solidFill>
          </w14:textFill>
        </w:rPr>
      </w:pPr>
    </w:p>
    <w:p>
      <w:pPr>
        <w:pStyle w:val="Default"/>
        <w:numPr>
          <w:ilvl w:val="0"/>
          <w:numId w:val="2"/>
        </w:numPr>
        <w:suppressAutoHyphens w:val="1"/>
        <w:bidi w:val="0"/>
        <w:spacing w:before="0" w:line="240" w:lineRule="auto"/>
        <w:ind w:right="0"/>
        <w:jc w:val="left"/>
        <w:rPr>
          <w:outline w:val="0"/>
          <w:color w:val="242424"/>
          <w:rtl w:val="0"/>
          <w:lang w:val="en-US"/>
          <w14:textFill>
            <w14:solidFill>
              <w14:srgbClr w14:val="242424"/>
            </w14:solidFill>
          </w14:textFill>
        </w:rPr>
      </w:pPr>
      <w:r>
        <w:rPr>
          <w:outline w:val="0"/>
          <w:color w:val="242424"/>
          <w:u w:color="242424"/>
          <w:shd w:val="clear" w:color="auto" w:fill="ffffff"/>
          <w:rtl w:val="0"/>
          <w:lang w:val="en-US"/>
          <w14:textFill>
            <w14:solidFill>
              <w14:srgbClr w14:val="242424"/>
            </w14:solidFill>
          </w14:textFill>
        </w:rPr>
        <w:t xml:space="preserve">Use of combustible (non-fire-retardant) scaffolding mesh/netting </w:t>
      </w:r>
      <w:r>
        <w:rPr>
          <w:outline w:val="0"/>
          <w:color w:val="242424"/>
          <w:u w:color="242424"/>
          <w:shd w:val="clear" w:color="auto" w:fill="ffffff"/>
          <w:rtl w:val="0"/>
          <w:lang w:val="en-US"/>
          <w14:textFill>
            <w14:solidFill>
              <w14:srgbClr w14:val="242424"/>
            </w14:solidFill>
          </w14:textFill>
        </w:rPr>
        <w:t xml:space="preserve">— </w:t>
      </w:r>
      <w:r>
        <w:rPr>
          <w:outline w:val="0"/>
          <w:color w:val="242424"/>
          <w:u w:color="242424"/>
          <w:shd w:val="clear" w:color="auto" w:fill="ffffff"/>
          <w:rtl w:val="0"/>
          <w:lang w:val="en-US"/>
          <w14:textFill>
            <w14:solidFill>
              <w14:srgbClr w14:val="242424"/>
            </w14:solidFill>
          </w14:textFill>
        </w:rPr>
        <w:t>Flammable materials were installed during major renovations, allowing rapid external fire spread. Contractors reportedly knew the mesh did not meet fireproof standards.</w:t>
      </w:r>
    </w:p>
    <w:p>
      <w:pPr>
        <w:pStyle w:val="Default"/>
        <w:suppressAutoHyphens w:val="1"/>
        <w:spacing w:before="0" w:line="240" w:lineRule="auto"/>
        <w:rPr>
          <w:outline w:val="0"/>
          <w:color w:val="242424"/>
          <w:u w:color="242424"/>
          <w:shd w:val="clear" w:color="auto" w:fill="ffffff"/>
          <w14:textFill>
            <w14:solidFill>
              <w14:srgbClr w14:val="242424"/>
            </w14:solidFill>
          </w14:textFill>
        </w:rPr>
      </w:pPr>
    </w:p>
    <w:p>
      <w:pPr>
        <w:pStyle w:val="Default"/>
        <w:suppressAutoHyphens w:val="1"/>
        <w:spacing w:before="0" w:line="240" w:lineRule="auto"/>
        <w:rPr>
          <w:outline w:val="0"/>
          <w:color w:val="242424"/>
          <w:u w:color="242424"/>
          <w:shd w:val="clear" w:color="auto" w:fill="ffffff"/>
          <w14:textFill>
            <w14:solidFill>
              <w14:srgbClr w14:val="242424"/>
            </w14:solidFill>
          </w14:textFill>
        </w:rPr>
      </w:pPr>
      <w:r>
        <w:rPr>
          <w:outline w:val="0"/>
          <w:color w:val="242424"/>
          <w:u w:color="242424"/>
          <w:shd w:val="clear" w:color="auto" w:fill="ffffff"/>
          <w:rtl w:val="0"/>
          <w:lang w:val="en-US"/>
          <w14:textFill>
            <w14:solidFill>
              <w14:srgbClr w14:val="242424"/>
            </w14:solidFill>
          </w14:textFill>
        </w:rPr>
        <w:t xml:space="preserve">2. </w:t>
      </w:r>
      <w:r>
        <w:rPr>
          <w:outline w:val="0"/>
          <w:color w:val="242424"/>
          <w:u w:color="242424"/>
          <w:shd w:val="clear" w:color="auto" w:fill="ffffff"/>
          <w:rtl w:val="0"/>
          <w:lang w:val="en-US"/>
          <w14:textFill>
            <w14:solidFill>
              <w14:srgbClr w14:val="242424"/>
            </w14:solidFill>
          </w14:textFill>
        </w:rPr>
        <w:t> </w:t>
      </w:r>
      <w:r>
        <w:rPr>
          <w:outline w:val="0"/>
          <w:color w:val="242424"/>
          <w:u w:color="242424"/>
          <w:shd w:val="clear" w:color="auto" w:fill="ffffff"/>
          <w:rtl w:val="0"/>
          <w:lang w:val="en-US"/>
          <w14:textFill>
            <w14:solidFill>
              <w14:srgbClr w14:val="242424"/>
            </w14:solidFill>
          </w14:textFill>
        </w:rPr>
        <w:t xml:space="preserve">Deactivation of the fire alarm system </w:t>
      </w:r>
      <w:r>
        <w:rPr>
          <w:outline w:val="0"/>
          <w:color w:val="242424"/>
          <w:u w:color="242424"/>
          <w:shd w:val="clear" w:color="auto" w:fill="ffffff"/>
          <w:rtl w:val="0"/>
          <w:lang w:val="en-US"/>
          <w14:textFill>
            <w14:solidFill>
              <w14:srgbClr w14:val="242424"/>
            </w14:solidFill>
          </w14:textFill>
        </w:rPr>
        <w:t xml:space="preserve">— </w:t>
      </w:r>
      <w:r>
        <w:rPr>
          <w:outline w:val="0"/>
          <w:color w:val="242424"/>
          <w:u w:color="242424"/>
          <w:shd w:val="clear" w:color="auto" w:fill="ffffff"/>
          <w:rtl w:val="0"/>
          <w:lang w:val="en-US"/>
          <w14:textFill>
            <w14:solidFill>
              <w14:srgbClr w14:val="242424"/>
            </w14:solidFill>
          </w14:textFill>
        </w:rPr>
        <w:t>Alarms in multiple (or most) blocks were switched off for maintenance/repairs and remained disabled at the time of the fire. This prevented early warnings to residents.</w:t>
      </w:r>
    </w:p>
    <w:p>
      <w:pPr>
        <w:pStyle w:val="Default"/>
        <w:suppressAutoHyphens w:val="1"/>
        <w:spacing w:before="0" w:line="240" w:lineRule="auto"/>
        <w:rPr>
          <w:outline w:val="0"/>
          <w:color w:val="242424"/>
          <w:u w:color="242424"/>
          <w:shd w:val="clear" w:color="auto" w:fill="ffffff"/>
          <w14:textFill>
            <w14:solidFill>
              <w14:srgbClr w14:val="242424"/>
            </w14:solidFill>
          </w14:textFill>
        </w:rPr>
      </w:pPr>
    </w:p>
    <w:p>
      <w:pPr>
        <w:pStyle w:val="Default"/>
        <w:suppressAutoHyphens w:val="1"/>
        <w:spacing w:before="0" w:line="240" w:lineRule="auto"/>
        <w:rPr>
          <w:outline w:val="0"/>
          <w:color w:val="242424"/>
          <w:u w:color="242424"/>
          <w:shd w:val="clear" w:color="auto" w:fill="ffffff"/>
          <w14:textFill>
            <w14:solidFill>
              <w14:srgbClr w14:val="242424"/>
            </w14:solidFill>
          </w14:textFill>
        </w:rPr>
      </w:pPr>
      <w:r>
        <w:rPr>
          <w:outline w:val="0"/>
          <w:color w:val="242424"/>
          <w:u w:color="242424"/>
          <w:shd w:val="clear" w:color="auto" w:fill="ffffff"/>
          <w:rtl w:val="0"/>
          <w:lang w:val="en-US"/>
          <w14:textFill>
            <w14:solidFill>
              <w14:srgbClr w14:val="242424"/>
            </w14:solidFill>
          </w14:textFill>
        </w:rPr>
        <w:t xml:space="preserve">3. </w:t>
      </w:r>
      <w:r>
        <w:rPr>
          <w:outline w:val="0"/>
          <w:color w:val="242424"/>
          <w:u w:color="242424"/>
          <w:shd w:val="clear" w:color="auto" w:fill="ffffff"/>
          <w:rtl w:val="0"/>
          <w:lang w:val="en-US"/>
          <w14:textFill>
            <w14:solidFill>
              <w14:srgbClr w14:val="242424"/>
            </w14:solidFill>
          </w14:textFill>
        </w:rPr>
        <w:t> </w:t>
      </w:r>
      <w:r>
        <w:rPr>
          <w:outline w:val="0"/>
          <w:color w:val="242424"/>
          <w:u w:color="242424"/>
          <w:shd w:val="clear" w:color="auto" w:fill="ffffff"/>
          <w:rtl w:val="0"/>
          <w:lang w:val="en-US"/>
          <w14:textFill>
            <w14:solidFill>
              <w14:srgbClr w14:val="242424"/>
            </w14:solidFill>
          </w14:textFill>
        </w:rPr>
        <w:t xml:space="preserve">Fire hoses and hydrants turned off for months </w:t>
      </w:r>
      <w:r>
        <w:rPr>
          <w:outline w:val="0"/>
          <w:color w:val="242424"/>
          <w:u w:color="242424"/>
          <w:shd w:val="clear" w:color="auto" w:fill="ffffff"/>
          <w:rtl w:val="0"/>
          <w:lang w:val="en-US"/>
          <w14:textFill>
            <w14:solidFill>
              <w14:srgbClr w14:val="242424"/>
            </w14:solidFill>
          </w14:textFill>
        </w:rPr>
        <w:t xml:space="preserve">— </w:t>
      </w:r>
      <w:r>
        <w:rPr>
          <w:outline w:val="0"/>
          <w:color w:val="242424"/>
          <w:u w:color="242424"/>
          <w:shd w:val="clear" w:color="auto" w:fill="ffffff"/>
          <w:rtl w:val="0"/>
          <w:lang w:val="en-US"/>
          <w14:textFill>
            <w14:solidFill>
              <w14:srgbClr w14:val="242424"/>
            </w14:solidFill>
          </w14:textFill>
        </w:rPr>
        <w:t>Systems were shut down far beyond the legal 14-day limit (with repeated extensions sought), leaving no effective internal firefighting capability.</w:t>
      </w:r>
    </w:p>
    <w:p>
      <w:pPr>
        <w:pStyle w:val="Default"/>
        <w:suppressAutoHyphens w:val="1"/>
        <w:spacing w:before="0" w:line="240" w:lineRule="auto"/>
        <w:rPr>
          <w:outline w:val="0"/>
          <w:color w:val="242424"/>
          <w:u w:color="242424"/>
          <w:shd w:val="clear" w:color="auto" w:fill="ffffff"/>
          <w14:textFill>
            <w14:solidFill>
              <w14:srgbClr w14:val="242424"/>
            </w14:solidFill>
          </w14:textFill>
        </w:rPr>
      </w:pPr>
    </w:p>
    <w:p>
      <w:pPr>
        <w:pStyle w:val="Default"/>
        <w:suppressAutoHyphens w:val="1"/>
        <w:spacing w:before="0" w:line="240" w:lineRule="auto"/>
        <w:rPr>
          <w:outline w:val="0"/>
          <w:color w:val="242424"/>
          <w:u w:color="242424"/>
          <w:shd w:val="clear" w:color="auto" w:fill="ffffff"/>
          <w14:textFill>
            <w14:solidFill>
              <w14:srgbClr w14:val="242424"/>
            </w14:solidFill>
          </w14:textFill>
        </w:rPr>
      </w:pPr>
      <w:r>
        <w:rPr>
          <w:outline w:val="0"/>
          <w:color w:val="242424"/>
          <w:u w:color="242424"/>
          <w:shd w:val="clear" w:color="auto" w:fill="ffffff"/>
          <w:rtl w:val="0"/>
          <w:lang w:val="en-US"/>
          <w14:textFill>
            <w14:solidFill>
              <w14:srgbClr w14:val="242424"/>
            </w14:solidFill>
          </w14:textFill>
        </w:rPr>
        <w:t xml:space="preserve">4. </w:t>
      </w:r>
      <w:r>
        <w:rPr>
          <w:outline w:val="0"/>
          <w:color w:val="242424"/>
          <w:u w:color="242424"/>
          <w:shd w:val="clear" w:color="auto" w:fill="ffffff"/>
          <w:rtl w:val="0"/>
          <w:lang w:val="en-US"/>
          <w14:textFill>
            <w14:solidFill>
              <w14:srgbClr w14:val="242424"/>
            </w14:solidFill>
          </w14:textFill>
        </w:rPr>
        <w:t> </w:t>
      </w:r>
      <w:r>
        <w:rPr>
          <w:outline w:val="0"/>
          <w:color w:val="242424"/>
          <w:u w:color="242424"/>
          <w:shd w:val="clear" w:color="auto" w:fill="ffffff"/>
          <w:rtl w:val="0"/>
          <w:lang w:val="en-US"/>
          <w14:textFill>
            <w14:solidFill>
              <w14:srgbClr w14:val="242424"/>
            </w14:solidFill>
          </w14:textFill>
        </w:rPr>
        <w:t xml:space="preserve">Removal of fireproof windows from emergency stairwells/corridors </w:t>
      </w:r>
      <w:r>
        <w:rPr>
          <w:outline w:val="0"/>
          <w:color w:val="242424"/>
          <w:u w:color="242424"/>
          <w:shd w:val="clear" w:color="auto" w:fill="ffffff"/>
          <w:rtl w:val="0"/>
          <w:lang w:val="en-US"/>
          <w14:textFill>
            <w14:solidFill>
              <w14:srgbClr w14:val="242424"/>
            </w14:solidFill>
          </w14:textFill>
        </w:rPr>
        <w:t xml:space="preserve">— </w:t>
      </w:r>
      <w:r>
        <w:rPr>
          <w:outline w:val="0"/>
          <w:color w:val="242424"/>
          <w:u w:color="242424"/>
          <w:shd w:val="clear" w:color="auto" w:fill="ffffff"/>
          <w:rtl w:val="0"/>
          <w:lang w:val="en-US"/>
          <w14:textFill>
            <w14:solidFill>
              <w14:srgbClr w14:val="242424"/>
            </w14:solidFill>
          </w14:textFill>
        </w:rPr>
        <w:t>Openings were created (e.g., every few floors) for scaffolding access, compromising smoke/fire barriers and allowing flames/smoke to enter escape routes.</w:t>
      </w:r>
    </w:p>
    <w:p>
      <w:pPr>
        <w:pStyle w:val="Default"/>
        <w:suppressAutoHyphens w:val="1"/>
        <w:spacing w:before="0" w:line="240" w:lineRule="auto"/>
        <w:rPr>
          <w:outline w:val="0"/>
          <w:color w:val="242424"/>
          <w:u w:color="242424"/>
          <w:shd w:val="clear" w:color="auto" w:fill="ffffff"/>
          <w14:textFill>
            <w14:solidFill>
              <w14:srgbClr w14:val="242424"/>
            </w14:solidFill>
          </w14:textFill>
        </w:rPr>
      </w:pPr>
    </w:p>
    <w:p>
      <w:pPr>
        <w:pStyle w:val="Default"/>
        <w:suppressAutoHyphens w:val="1"/>
        <w:spacing w:before="0" w:line="240" w:lineRule="auto"/>
        <w:rPr>
          <w:outline w:val="0"/>
          <w:color w:val="242424"/>
          <w:u w:color="242424"/>
          <w:shd w:val="clear" w:color="auto" w:fill="ffffff"/>
          <w14:textFill>
            <w14:solidFill>
              <w14:srgbClr w14:val="242424"/>
            </w14:solidFill>
          </w14:textFill>
        </w:rPr>
      </w:pPr>
      <w:r>
        <w:rPr>
          <w:outline w:val="0"/>
          <w:color w:val="242424"/>
          <w:u w:color="242424"/>
          <w:shd w:val="clear" w:color="auto" w:fill="ffffff"/>
          <w:rtl w:val="0"/>
          <w:lang w:val="en-US"/>
          <w14:textFill>
            <w14:solidFill>
              <w14:srgbClr w14:val="242424"/>
            </w14:solidFill>
          </w14:textFill>
        </w:rPr>
        <w:t xml:space="preserve">5. </w:t>
      </w:r>
      <w:r>
        <w:rPr>
          <w:outline w:val="0"/>
          <w:color w:val="242424"/>
          <w:u w:color="242424"/>
          <w:shd w:val="clear" w:color="auto" w:fill="ffffff"/>
          <w:rtl w:val="0"/>
          <w:lang w:val="en-US"/>
          <w14:textFill>
            <w14:solidFill>
              <w14:srgbClr w14:val="242424"/>
            </w14:solidFill>
          </w14:textFill>
        </w:rPr>
        <w:t> </w:t>
      </w:r>
      <w:r>
        <w:rPr>
          <w:outline w:val="0"/>
          <w:color w:val="242424"/>
          <w:u w:color="242424"/>
          <w:shd w:val="clear" w:color="auto" w:fill="ffffff"/>
          <w:rtl w:val="0"/>
          <w:lang w:val="en-US"/>
          <w14:textFill>
            <w14:solidFill>
              <w14:srgbClr w14:val="242424"/>
            </w14:solidFill>
          </w14:textFill>
        </w:rPr>
        <w:t xml:space="preserve">Use of polyfoam (foam) boards to block/cover windows </w:t>
      </w:r>
      <w:r>
        <w:rPr>
          <w:outline w:val="0"/>
          <w:color w:val="242424"/>
          <w:u w:color="242424"/>
          <w:shd w:val="clear" w:color="auto" w:fill="ffffff"/>
          <w:rtl w:val="0"/>
          <w:lang w:val="en-US"/>
          <w14:textFill>
            <w14:solidFill>
              <w14:srgbClr w14:val="242424"/>
            </w14:solidFill>
          </w14:textFill>
        </w:rPr>
        <w:t xml:space="preserve">— </w:t>
      </w:r>
      <w:r>
        <w:rPr>
          <w:outline w:val="0"/>
          <w:color w:val="242424"/>
          <w:u w:color="242424"/>
          <w:shd w:val="clear" w:color="auto" w:fill="ffffff"/>
          <w:rtl w:val="0"/>
          <w:lang w:val="en-US"/>
          <w14:textFill>
            <w14:solidFill>
              <w14:srgbClr w14:val="242424"/>
            </w14:solidFill>
          </w14:textFill>
        </w:rPr>
        <w:t>These were installed during renovations (some non-fire-resistant), which residents complained about; they likely fueled the fire spread. Complaints to authorities were dismissed or not acted upon.</w:t>
      </w:r>
    </w:p>
    <w:p>
      <w:pPr>
        <w:pStyle w:val="Default"/>
        <w:suppressAutoHyphens w:val="1"/>
        <w:spacing w:before="0" w:line="240" w:lineRule="auto"/>
        <w:rPr>
          <w:outline w:val="0"/>
          <w:color w:val="242424"/>
          <w:u w:color="242424"/>
          <w:shd w:val="clear" w:color="auto" w:fill="ffffff"/>
          <w14:textFill>
            <w14:solidFill>
              <w14:srgbClr w14:val="242424"/>
            </w14:solidFill>
          </w14:textFill>
        </w:rPr>
      </w:pPr>
    </w:p>
    <w:p>
      <w:pPr>
        <w:pStyle w:val="Default"/>
        <w:suppressAutoHyphens w:val="1"/>
        <w:spacing w:before="0" w:line="240" w:lineRule="auto"/>
        <w:rPr>
          <w:outline w:val="0"/>
          <w:color w:val="242424"/>
          <w:u w:color="242424"/>
          <w:shd w:val="clear" w:color="auto" w:fill="ffffff"/>
          <w14:textFill>
            <w14:solidFill>
              <w14:srgbClr w14:val="242424"/>
            </w14:solidFill>
          </w14:textFill>
        </w:rPr>
      </w:pPr>
      <w:r>
        <w:rPr>
          <w:outline w:val="0"/>
          <w:color w:val="242424"/>
          <w:u w:color="242424"/>
          <w:shd w:val="clear" w:color="auto" w:fill="ffffff"/>
          <w:rtl w:val="0"/>
          <w:lang w:val="en-US"/>
          <w14:textFill>
            <w14:solidFill>
              <w14:srgbClr w14:val="242424"/>
            </w14:solidFill>
          </w14:textFill>
        </w:rPr>
        <w:t xml:space="preserve">6. </w:t>
      </w:r>
      <w:r>
        <w:rPr>
          <w:outline w:val="0"/>
          <w:color w:val="242424"/>
          <w:u w:color="242424"/>
          <w:shd w:val="clear" w:color="auto" w:fill="ffffff"/>
          <w:rtl w:val="0"/>
          <w:lang w:val="en-US"/>
          <w14:textFill>
            <w14:solidFill>
              <w14:srgbClr w14:val="242424"/>
            </w14:solidFill>
          </w14:textFill>
        </w:rPr>
        <w:t> </w:t>
      </w:r>
      <w:r>
        <w:rPr>
          <w:outline w:val="0"/>
          <w:color w:val="242424"/>
          <w:u w:color="242424"/>
          <w:shd w:val="clear" w:color="auto" w:fill="ffffff"/>
          <w:rtl w:val="0"/>
          <w:lang w:val="en-US"/>
          <w14:textFill>
            <w14:solidFill>
              <w14:srgbClr w14:val="242424"/>
            </w14:solidFill>
          </w14:textFill>
        </w:rPr>
        <w:t>Workers</w:t>
      </w:r>
      <w:r>
        <w:rPr>
          <w:outline w:val="0"/>
          <w:color w:val="242424"/>
          <w:u w:color="242424"/>
          <w:shd w:val="clear" w:color="auto" w:fill="ffffff"/>
          <w:rtl w:val="0"/>
          <w:lang w:val="en-US"/>
          <w14:textFill>
            <w14:solidFill>
              <w14:srgbClr w14:val="242424"/>
            </w14:solidFill>
          </w14:textFill>
        </w:rPr>
        <w:t xml:space="preserve">’ </w:t>
      </w:r>
      <w:r>
        <w:rPr>
          <w:outline w:val="0"/>
          <w:color w:val="242424"/>
          <w:u w:color="242424"/>
          <w:shd w:val="clear" w:color="auto" w:fill="ffffff"/>
          <w:rtl w:val="0"/>
          <w:lang w:val="en-US"/>
          <w14:textFill>
            <w14:solidFill>
              <w14:srgbClr w14:val="242424"/>
            </w14:solidFill>
          </w14:textFill>
        </w:rPr>
        <w:t xml:space="preserve">smoking habits (and ignored complaints) </w:t>
      </w:r>
      <w:r>
        <w:rPr>
          <w:outline w:val="0"/>
          <w:color w:val="242424"/>
          <w:u w:color="242424"/>
          <w:shd w:val="clear" w:color="auto" w:fill="ffffff"/>
          <w:rtl w:val="0"/>
          <w:lang w:val="en-US"/>
          <w14:textFill>
            <w14:solidFill>
              <w14:srgbClr w14:val="242424"/>
            </w14:solidFill>
          </w14:textFill>
        </w:rPr>
        <w:t xml:space="preserve">— </w:t>
      </w:r>
      <w:r>
        <w:rPr>
          <w:outline w:val="0"/>
          <w:color w:val="242424"/>
          <w:u w:color="242424"/>
          <w:shd w:val="clear" w:color="auto" w:fill="ffffff"/>
          <w:rtl w:val="0"/>
          <w:lang w:val="en-US"/>
          <w14:textFill>
            <w14:solidFill>
              <w14:srgbClr w14:val="242424"/>
            </w14:solidFill>
          </w14:textFill>
        </w:rPr>
        <w:t>Smoking occurred in prohibited areas near the suspected ignition point (cigarette butts found on scaffolding/platforms). Residents had repeatedly raised concerns, but they were not adequately addressed.</w:t>
      </w:r>
    </w:p>
    <w:p>
      <w:pPr>
        <w:pStyle w:val="Default"/>
        <w:suppressAutoHyphens w:val="1"/>
        <w:spacing w:before="0" w:line="240" w:lineRule="auto"/>
        <w:rPr>
          <w:outline w:val="0"/>
          <w:color w:val="242424"/>
          <w:u w:color="242424"/>
          <w:shd w:val="clear" w:color="auto" w:fill="ffffff"/>
          <w14:textFill>
            <w14:solidFill>
              <w14:srgbClr w14:val="242424"/>
            </w14:solidFill>
          </w14:textFill>
        </w:rPr>
      </w:pPr>
    </w:p>
    <w:p>
      <w:pPr>
        <w:pStyle w:val="Default"/>
        <w:suppressAutoHyphens w:val="1"/>
        <w:spacing w:before="0" w:line="240" w:lineRule="auto"/>
        <w:rPr>
          <w:outline w:val="0"/>
          <w:color w:val="242424"/>
          <w:u w:color="242424"/>
          <w:shd w:val="clear" w:color="auto" w:fill="ffffff"/>
          <w14:textFill>
            <w14:solidFill>
              <w14:srgbClr w14:val="242424"/>
            </w14:solidFill>
          </w14:textFill>
        </w:rPr>
      </w:pPr>
      <w:r>
        <w:rPr>
          <w:outline w:val="0"/>
          <w:color w:val="242424"/>
          <w:u w:color="242424"/>
          <w:shd w:val="clear" w:color="auto" w:fill="ffffff"/>
          <w:rtl w:val="0"/>
          <w:lang w:val="en-US"/>
          <w14:textFill>
            <w14:solidFill>
              <w14:srgbClr w14:val="242424"/>
            </w14:solidFill>
          </w14:textFill>
        </w:rPr>
        <w:t>Dawes emphasised that these were not isolated technical issues but resulted from human errors, negligence, and systemic failings across contractors, property management, and oversight bodies (e.g., Fire Services Department, Labour Department, Housing Bureau</w:t>
      </w:r>
      <w:r>
        <w:rPr>
          <w:outline w:val="0"/>
          <w:color w:val="242424"/>
          <w:u w:color="242424"/>
          <w:shd w:val="clear" w:color="auto" w:fill="ffffff"/>
          <w:rtl w:val="0"/>
          <w:lang w:val="en-US"/>
          <w14:textFill>
            <w14:solidFill>
              <w14:srgbClr w14:val="242424"/>
            </w14:solidFill>
          </w14:textFill>
        </w:rPr>
        <w:t>’</w:t>
      </w:r>
      <w:r>
        <w:rPr>
          <w:outline w:val="0"/>
          <w:color w:val="242424"/>
          <w:u w:color="242424"/>
          <w:shd w:val="clear" w:color="auto" w:fill="ffffff"/>
          <w:rtl w:val="0"/>
          <w:lang w:val="en-US"/>
          <w14:textFill>
            <w14:solidFill>
              <w14:srgbClr w14:val="242424"/>
            </w14:solidFill>
          </w14:textFill>
        </w:rPr>
        <w:t>s Independent Checking Unit). Departments reportedly denied responsibility for material compliance, and issues such as potential bid-rigging in the HK$336 million renovation were also highlighted.These factors combined to leave residents</w:t>
      </w:r>
      <w:r>
        <w:rPr>
          <w:outline w:val="0"/>
          <w:color w:val="242424"/>
          <w:u w:color="242424"/>
          <w:shd w:val="clear" w:color="auto" w:fill="ffffff"/>
          <w:rtl w:val="0"/>
          <w:lang w:val="en-US"/>
          <w14:textFill>
            <w14:solidFill>
              <w14:srgbClr w14:val="242424"/>
            </w14:solidFill>
          </w14:textFill>
        </w:rPr>
        <w:t>—</w:t>
      </w:r>
      <w:r>
        <w:rPr>
          <w:outline w:val="0"/>
          <w:color w:val="242424"/>
          <w:u w:color="242424"/>
          <w:shd w:val="clear" w:color="auto" w:fill="ffffff"/>
          <w:rtl w:val="0"/>
          <w:lang w:val="en-US"/>
          <w14:textFill>
            <w14:solidFill>
              <w14:srgbClr w14:val="242424"/>
            </w14:solidFill>
          </w14:textFill>
        </w:rPr>
        <w:t>over 4,600 people, including many elderly</w:t>
      </w:r>
      <w:r>
        <w:rPr>
          <w:outline w:val="0"/>
          <w:color w:val="242424"/>
          <w:u w:color="242424"/>
          <w:shd w:val="clear" w:color="auto" w:fill="ffffff"/>
          <w:rtl w:val="0"/>
          <w:lang w:val="en-US"/>
          <w14:textFill>
            <w14:solidFill>
              <w14:srgbClr w14:val="242424"/>
            </w14:solidFill>
          </w14:textFill>
        </w:rPr>
        <w:t>—</w:t>
      </w:r>
      <w:r>
        <w:rPr>
          <w:outline w:val="0"/>
          <w:color w:val="242424"/>
          <w:u w:color="242424"/>
          <w:shd w:val="clear" w:color="auto" w:fill="ffffff"/>
          <w:rtl w:val="0"/>
          <w:lang w:val="en-US"/>
          <w14:textFill>
            <w14:solidFill>
              <w14:srgbClr w14:val="242424"/>
            </w14:solidFill>
          </w14:textFill>
        </w:rPr>
        <w:t>with virtually no protection on the day of the fire. The inquiry continues to examine accountability."</w:t>
      </w:r>
    </w:p>
    <w:p>
      <w:pPr>
        <w:pStyle w:val="Body A"/>
        <w:rPr>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b w:val="1"/>
          <w:bCs w:val="1"/>
          <w:sz w:val="26"/>
          <w:szCs w:val="26"/>
        </w:rPr>
      </w:pPr>
      <w:r>
        <w:rPr>
          <w:b w:val="1"/>
          <w:bCs w:val="1"/>
          <w:sz w:val="26"/>
          <w:szCs w:val="26"/>
          <w:rtl w:val="0"/>
          <w:lang w:val="en-US"/>
        </w:rPr>
        <w:t>A broken governance system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sz w:val="26"/>
          <w:szCs w:val="26"/>
        </w:rPr>
      </w:pPr>
      <w:r>
        <w:rPr>
          <w:sz w:val="26"/>
          <w:szCs w:val="26"/>
          <w:rtl w:val="0"/>
          <w:lang w:val="en-US"/>
        </w:rPr>
        <w:t xml:space="preserve">The fire was a disaster waiting to happen. </w:t>
      </w:r>
      <w:r>
        <w:rPr>
          <w:sz w:val="26"/>
          <w:szCs w:val="26"/>
          <w:rtl w:val="0"/>
          <w:lang w:val="en-US"/>
        </w:rPr>
        <w:t>Such disasters</w:t>
      </w:r>
      <w:r>
        <w:rPr>
          <w:sz w:val="26"/>
          <w:szCs w:val="26"/>
          <w:rtl w:val="0"/>
          <w:lang w:val="en-US"/>
        </w:rPr>
        <w:t xml:space="preserve"> </w:t>
      </w:r>
      <w:r>
        <w:rPr>
          <w:sz w:val="26"/>
          <w:szCs w:val="26"/>
          <w:rtl w:val="0"/>
          <w:lang w:val="en-US"/>
        </w:rPr>
        <w:t xml:space="preserve">can happen anywhere, not just in </w:t>
      </w:r>
      <w:r>
        <w:rPr>
          <w:sz w:val="26"/>
          <w:szCs w:val="26"/>
          <w:rtl w:val="0"/>
          <w:lang w:val="en-US"/>
        </w:rPr>
        <w:t>in Hong Kong but worldwide</w:t>
      </w:r>
      <w:r>
        <w:rPr>
          <w:sz w:val="26"/>
          <w:szCs w:val="26"/>
          <w:rtl w:val="0"/>
          <w:lang w:val="en-US"/>
        </w:rPr>
        <w:t>,</w:t>
      </w:r>
      <w:r>
        <w:rPr>
          <w:sz w:val="26"/>
          <w:szCs w:val="26"/>
          <w:rtl w:val="0"/>
          <w:lang w:val="en-US"/>
        </w:rPr>
        <w:t xml:space="preserve"> Gr</w:t>
      </w:r>
      <w:r>
        <w:rPr>
          <w:sz w:val="26"/>
          <w:szCs w:val="26"/>
          <w:rtl w:val="0"/>
          <w:lang w:val="en-US"/>
        </w:rPr>
        <w:t>e</w:t>
      </w:r>
      <w:r>
        <w:rPr>
          <w:sz w:val="26"/>
          <w:szCs w:val="26"/>
          <w:rtl w:val="0"/>
          <w:lang w:val="en-US"/>
        </w:rPr>
        <w:t xml:space="preserve">nville is a </w:t>
      </w:r>
      <w:r>
        <w:rPr>
          <w:sz w:val="26"/>
          <w:szCs w:val="26"/>
          <w:rtl w:val="0"/>
          <w:lang w:val="en-US"/>
        </w:rPr>
        <w:t>tragedy</w:t>
      </w:r>
      <w:r>
        <w:rPr>
          <w:sz w:val="26"/>
          <w:szCs w:val="26"/>
          <w:rtl w:val="0"/>
          <w:lang w:val="en-US"/>
        </w:rPr>
        <w:t xml:space="preserve"> that</w:t>
      </w:r>
      <w:r>
        <w:rPr>
          <w:sz w:val="26"/>
          <w:szCs w:val="26"/>
          <w:rtl w:val="0"/>
          <w:lang w:val="en-US"/>
        </w:rPr>
        <w:t xml:space="preserve"> immediately comes to mind</w:t>
      </w:r>
      <w:r>
        <w:rPr>
          <w:sz w:val="26"/>
          <w:szCs w:val="26"/>
          <w:rtl w:val="0"/>
          <w:lang w:val="en-US"/>
        </w:rPr>
        <w:t xml:space="preserve">. </w:t>
      </w:r>
      <w:r>
        <w:rPr>
          <w:sz w:val="26"/>
          <w:szCs w:val="26"/>
          <w:rtl w:val="0"/>
          <w:lang w:val="en-US"/>
        </w:rPr>
        <w:t>As indicated by counsel above, t</w:t>
      </w:r>
      <w:r>
        <w:rPr>
          <w:sz w:val="26"/>
          <w:szCs w:val="26"/>
          <w:rtl w:val="0"/>
          <w:lang w:val="en-US"/>
        </w:rPr>
        <w:t xml:space="preserve">he industry is </w:t>
      </w:r>
      <w:r>
        <w:rPr>
          <w:sz w:val="26"/>
          <w:szCs w:val="26"/>
          <w:rtl w:val="0"/>
          <w:lang w:val="en-US"/>
        </w:rPr>
        <w:t xml:space="preserve">beset </w:t>
      </w:r>
      <w:r>
        <w:rPr>
          <w:sz w:val="26"/>
          <w:szCs w:val="26"/>
          <w:rtl w:val="0"/>
          <w:lang w:val="en-US"/>
        </w:rPr>
        <w:t>by cartels and freelanc</w:t>
      </w:r>
      <w:r>
        <w:rPr>
          <w:sz w:val="26"/>
          <w:szCs w:val="26"/>
          <w:rtl w:val="0"/>
          <w:lang w:val="en-US"/>
        </w:rPr>
        <w:t>ers</w:t>
      </w:r>
      <w:r>
        <w:rPr>
          <w:sz w:val="26"/>
          <w:szCs w:val="26"/>
          <w:rtl w:val="0"/>
          <w:lang w:val="en-US"/>
        </w:rPr>
        <w:t xml:space="preserve"> who have a knowledge of construction</w:t>
      </w:r>
      <w:r>
        <w:rPr>
          <w:sz w:val="26"/>
          <w:szCs w:val="26"/>
          <w:rtl w:val="0"/>
          <w:lang w:val="en-US"/>
        </w:rPr>
        <w:t xml:space="preserve">, refurbishment </w:t>
      </w:r>
      <w:r>
        <w:rPr>
          <w:sz w:val="26"/>
          <w:szCs w:val="26"/>
          <w:rtl w:val="0"/>
          <w:lang w:val="en-US"/>
        </w:rPr>
        <w:t xml:space="preserve"> and maintenance</w:t>
      </w:r>
      <w:r>
        <w:rPr>
          <w:sz w:val="26"/>
          <w:szCs w:val="26"/>
          <w:rtl w:val="0"/>
          <w:lang w:val="en-US"/>
        </w:rPr>
        <w:t>.</w:t>
      </w:r>
      <w:r>
        <w:rPr>
          <w:sz w:val="26"/>
          <w:szCs w:val="26"/>
          <w:rtl w:val="0"/>
          <w:lang w:val="en-US"/>
        </w:rPr>
        <w:t xml:space="preserve"> </w:t>
      </w:r>
      <w:r>
        <w:rPr>
          <w:sz w:val="26"/>
          <w:szCs w:val="26"/>
          <w:rtl w:val="0"/>
          <w:lang w:val="en-US"/>
        </w:rPr>
        <w:t>They can</w:t>
      </w:r>
      <w:r>
        <w:rPr>
          <w:sz w:val="26"/>
          <w:szCs w:val="26"/>
          <w:rtl w:val="0"/>
          <w:lang w:val="en-US"/>
        </w:rPr>
        <w:t xml:space="preserve"> connect with the growing number of </w:t>
      </w:r>
      <w:r>
        <w:rPr>
          <w:sz w:val="26"/>
          <w:szCs w:val="26"/>
          <w:rtl w:val="0"/>
          <w:lang w:val="en-US"/>
        </w:rPr>
        <w:t>B</w:t>
      </w:r>
      <w:r>
        <w:rPr>
          <w:sz w:val="26"/>
          <w:szCs w:val="26"/>
          <w:rtl w:val="0"/>
          <w:lang w:val="en-US"/>
        </w:rPr>
        <w:t xml:space="preserve">ody </w:t>
      </w:r>
      <w:r>
        <w:rPr>
          <w:sz w:val="26"/>
          <w:szCs w:val="26"/>
          <w:rtl w:val="0"/>
          <w:lang w:val="en-US"/>
        </w:rPr>
        <w:t>Corporate</w:t>
      </w:r>
      <w:r>
        <w:rPr>
          <w:sz w:val="26"/>
          <w:szCs w:val="26"/>
          <w:rtl w:val="0"/>
          <w:lang w:val="en-US"/>
        </w:rPr>
        <w:t xml:space="preserve"> </w:t>
      </w:r>
      <w:r>
        <w:rPr>
          <w:sz w:val="26"/>
          <w:szCs w:val="26"/>
          <w:rtl w:val="0"/>
          <w:lang w:val="en-US"/>
        </w:rPr>
        <w:t>C</w:t>
      </w:r>
      <w:r>
        <w:rPr>
          <w:sz w:val="26"/>
          <w:szCs w:val="26"/>
          <w:rtl w:val="0"/>
          <w:lang w:val="en-US"/>
        </w:rPr>
        <w:t xml:space="preserve">hairman and </w:t>
      </w:r>
      <w:r>
        <w:rPr>
          <w:sz w:val="26"/>
          <w:szCs w:val="26"/>
          <w:rtl w:val="0"/>
          <w:lang w:val="en-US"/>
        </w:rPr>
        <w:t>M</w:t>
      </w:r>
      <w:r>
        <w:rPr>
          <w:sz w:val="26"/>
          <w:szCs w:val="26"/>
          <w:rtl w:val="0"/>
          <w:lang w:val="en-US"/>
        </w:rPr>
        <w:t xml:space="preserve">anagers. </w:t>
      </w:r>
      <w:r>
        <w:rPr>
          <w:sz w:val="26"/>
          <w:szCs w:val="26"/>
          <w:rtl w:val="0"/>
          <w:lang w:val="en-US"/>
        </w:rPr>
        <w:t>For such</w:t>
      </w:r>
      <w:r>
        <w:rPr>
          <w:sz w:val="26"/>
          <w:szCs w:val="26"/>
          <w:rtl w:val="0"/>
          <w:lang w:val="en-US"/>
        </w:rPr>
        <w:t xml:space="preserve"> </w:t>
      </w:r>
      <w:r>
        <w:rPr>
          <w:sz w:val="26"/>
          <w:szCs w:val="26"/>
          <w:rtl w:val="0"/>
          <w:lang w:val="en-US"/>
        </w:rPr>
        <w:t>companies</w:t>
      </w:r>
      <w:r>
        <w:rPr>
          <w:sz w:val="26"/>
          <w:szCs w:val="26"/>
          <w:rtl w:val="0"/>
          <w:lang w:val="en-US"/>
        </w:rPr>
        <w:t xml:space="preserve"> and contractors, this is a cozy environment in which those within the cartel can ensure a good return on their </w:t>
      </w:r>
      <w:r>
        <w:rPr>
          <w:sz w:val="26"/>
          <w:szCs w:val="26"/>
          <w:rtl w:val="0"/>
          <w:lang w:val="en-US"/>
        </w:rPr>
        <w:t>projects</w:t>
      </w:r>
      <w:r>
        <w:rPr>
          <w:sz w:val="26"/>
          <w:szCs w:val="26"/>
          <w:rtl w:val="0"/>
          <w:lang w:val="en-US"/>
        </w:rPr>
        <w:t xml:space="preserve">. However, they operate within a system which should be highly regulated. By that we mean that standards of excellence have to be maintained and the owner occupiers need to be not only delivered with </w:t>
      </w:r>
      <w:r>
        <w:rPr>
          <w:sz w:val="26"/>
          <w:szCs w:val="26"/>
          <w:rtl w:val="0"/>
          <w:lang w:val="en-US"/>
        </w:rPr>
        <w:t xml:space="preserve">an </w:t>
      </w:r>
      <w:r>
        <w:rPr>
          <w:sz w:val="26"/>
          <w:szCs w:val="26"/>
          <w:rtl w:val="0"/>
          <w:lang w:val="en-US"/>
        </w:rPr>
        <w:t>upgrade building</w:t>
      </w:r>
      <w:r>
        <w:rPr>
          <w:sz w:val="26"/>
          <w:szCs w:val="26"/>
          <w:rtl w:val="0"/>
          <w:lang w:val="en-US"/>
        </w:rPr>
        <w:t xml:space="preserve"> </w:t>
      </w:r>
      <w:r>
        <w:rPr>
          <w:sz w:val="26"/>
          <w:szCs w:val="26"/>
          <w:rtl w:val="0"/>
          <w:lang w:val="en-US"/>
        </w:rPr>
        <w:t xml:space="preserve">but also a safe and </w:t>
      </w:r>
      <w:r>
        <w:rPr>
          <w:sz w:val="26"/>
          <w:szCs w:val="26"/>
          <w:rtl w:val="0"/>
          <w:lang w:val="en-US"/>
        </w:rPr>
        <w:t>un</w:t>
      </w:r>
      <w:r>
        <w:rPr>
          <w:sz w:val="26"/>
          <w:szCs w:val="26"/>
          <w:rtl w:val="0"/>
          <w:lang w:val="en-US"/>
        </w:rPr>
        <w:t>interrupted lifestyle whilst the refurbishment</w:t>
      </w:r>
      <w:r>
        <w:rPr>
          <w:sz w:val="26"/>
          <w:szCs w:val="26"/>
          <w:rtl w:val="0"/>
          <w:lang w:val="en-US"/>
        </w:rPr>
        <w:t>s</w:t>
      </w:r>
      <w:r>
        <w:rPr>
          <w:sz w:val="26"/>
          <w:szCs w:val="26"/>
          <w:rtl w:val="0"/>
          <w:lang w:val="en-US"/>
        </w:rPr>
        <w:t xml:space="preserve"> are going on. This </w:t>
      </w:r>
      <w:r>
        <w:rPr>
          <w:sz w:val="26"/>
          <w:szCs w:val="26"/>
          <w:rtl w:val="0"/>
          <w:lang w:val="en-US"/>
        </w:rPr>
        <w:t xml:space="preserve">has </w:t>
      </w:r>
      <w:r>
        <w:rPr>
          <w:sz w:val="26"/>
          <w:szCs w:val="26"/>
          <w:rtl w:val="0"/>
          <w:lang w:val="en-US"/>
        </w:rPr>
        <w:t xml:space="preserve"> not </w:t>
      </w:r>
      <w:r>
        <w:rPr>
          <w:sz w:val="26"/>
          <w:szCs w:val="26"/>
          <w:rtl w:val="0"/>
          <w:lang w:val="en-US"/>
        </w:rPr>
        <w:t>happened</w:t>
      </w:r>
      <w:r>
        <w:rPr>
          <w:sz w:val="26"/>
          <w:szCs w:val="26"/>
          <w:rtl w:val="0"/>
          <w:lang w:val="en-US"/>
        </w:rPr>
        <w:t>. Hence, there is at the moment a blame trail being</w:t>
      </w:r>
      <w:r>
        <w:rPr>
          <w:sz w:val="26"/>
          <w:szCs w:val="26"/>
          <w:rtl w:val="0"/>
          <w:lang w:val="en-US"/>
        </w:rPr>
        <w:t xml:space="preserve"> traced throughout all of the participants in this disaster</w:t>
      </w:r>
      <w:r>
        <w:rPr>
          <w:sz w:val="26"/>
          <w:szCs w:val="26"/>
          <w:rtl w:val="0"/>
          <w:lang w:val="en-US"/>
        </w:rPr>
        <w:t xml:space="preserve">. </w:t>
      </w:r>
      <w:r>
        <w:rPr>
          <w:sz w:val="26"/>
          <w:szCs w:val="26"/>
          <w:rtl w:val="0"/>
          <w:lang w:val="en-US"/>
        </w:rPr>
        <w:t>As counsel points out in his last paragraph, numerous organisations were involved in one way or another failing to perform. This has culminated in a breakdown of the governance system. The various players in this tragedy have applied their own institutional logics that were not appropriate nor valid in the whole of this refurbishment process.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pPr>
      <w:r>
        <w:rPr>
          <w:sz w:val="26"/>
          <w:szCs w:val="26"/>
          <w:rtl w:val="0"/>
          <w:lang w:val="en-US"/>
        </w:rPr>
        <w:t xml:space="preserve">Governance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sz w:val="26"/>
          <w:szCs w:val="26"/>
        </w:rPr>
      </w:pPr>
      <w:r>
        <w:rPr>
          <w:sz w:val="26"/>
          <w:szCs w:val="26"/>
          <w:rtl w:val="0"/>
          <w:lang w:val="en-US"/>
        </w:rPr>
        <w:t>It is clear</w:t>
      </w:r>
      <w:r>
        <w:rPr>
          <w:sz w:val="26"/>
          <w:szCs w:val="26"/>
          <w:rtl w:val="0"/>
          <w:lang w:val="en-US"/>
        </w:rPr>
        <w:t xml:space="preserve"> from the abstract above </w:t>
      </w:r>
      <w:r>
        <w:rPr>
          <w:sz w:val="26"/>
          <w:szCs w:val="26"/>
          <w:rtl w:val="0"/>
          <w:lang w:val="en-US"/>
        </w:rPr>
        <w:t xml:space="preserve">that </w:t>
      </w:r>
      <w:r>
        <w:rPr>
          <w:sz w:val="26"/>
          <w:szCs w:val="26"/>
          <w:rtl w:val="0"/>
          <w:lang w:val="en-US"/>
        </w:rPr>
        <w:t xml:space="preserve">it is obvious that the governance exercised by </w:t>
      </w:r>
      <w:r>
        <w:rPr>
          <w:sz w:val="26"/>
          <w:szCs w:val="26"/>
          <w:rtl w:val="0"/>
          <w:lang w:val="en-US"/>
        </w:rPr>
        <w:t xml:space="preserve">industry </w:t>
      </w:r>
      <w:r>
        <w:rPr>
          <w:sz w:val="26"/>
          <w:szCs w:val="26"/>
          <w:rtl w:val="0"/>
          <w:lang w:val="en-US"/>
        </w:rPr>
        <w:t xml:space="preserve">authorities, whether they be professional or </w:t>
      </w:r>
      <w:r>
        <w:rPr>
          <w:sz w:val="26"/>
          <w:szCs w:val="26"/>
          <w:rtl w:val="0"/>
          <w:lang w:val="en-US"/>
        </w:rPr>
        <w:t>members</w:t>
      </w:r>
      <w:r>
        <w:rPr>
          <w:sz w:val="26"/>
          <w:szCs w:val="26"/>
          <w:rtl w:val="0"/>
          <w:lang w:val="en-US"/>
        </w:rPr>
        <w:t xml:space="preserve"> of</w:t>
      </w:r>
      <w:r>
        <w:rPr>
          <w:sz w:val="26"/>
          <w:szCs w:val="26"/>
          <w:rtl w:val="0"/>
          <w:lang w:val="en-US"/>
        </w:rPr>
        <w:t xml:space="preserve"> </w:t>
      </w:r>
      <w:r>
        <w:rPr>
          <w:sz w:val="26"/>
          <w:szCs w:val="26"/>
          <w:rtl w:val="0"/>
          <w:lang w:val="en-US"/>
        </w:rPr>
        <w:t>government  Department</w:t>
      </w:r>
      <w:r>
        <w:rPr>
          <w:sz w:val="26"/>
          <w:szCs w:val="26"/>
          <w:rtl w:val="0"/>
          <w:lang w:val="en-US"/>
        </w:rPr>
        <w:t>s</w:t>
      </w:r>
      <w:r>
        <w:rPr>
          <w:sz w:val="26"/>
          <w:szCs w:val="26"/>
          <w:rtl w:val="0"/>
          <w:lang w:val="en-US"/>
        </w:rPr>
        <w:t xml:space="preserve"> was, to say the least, out of line with reality.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sz w:val="26"/>
          <w:szCs w:val="26"/>
        </w:rPr>
      </w:pPr>
      <w:r>
        <w:rPr>
          <w:rtl w:val="0"/>
          <w:lang w:val="en-US"/>
        </w:rPr>
        <w:t>I</w:t>
      </w:r>
      <w:r>
        <w:rPr>
          <w:sz w:val="26"/>
          <w:szCs w:val="26"/>
          <w:rtl w:val="0"/>
          <w:lang w:val="en-US"/>
        </w:rPr>
        <w:t>nstitutions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sz w:val="26"/>
          <w:szCs w:val="26"/>
        </w:rPr>
      </w:pPr>
      <w:r>
        <w:rPr>
          <w:sz w:val="26"/>
          <w:szCs w:val="26"/>
          <w:rtl w:val="0"/>
          <w:lang w:val="en-US"/>
        </w:rPr>
        <w:t xml:space="preserve">In terms of institutions, </w:t>
      </w:r>
      <w:r>
        <w:rPr>
          <w:sz w:val="26"/>
          <w:szCs w:val="26"/>
          <w:rtl w:val="0"/>
          <w:lang w:val="en-US"/>
        </w:rPr>
        <w:t>one</w:t>
      </w:r>
      <w:r>
        <w:rPr>
          <w:sz w:val="26"/>
          <w:szCs w:val="26"/>
          <w:rtl w:val="0"/>
          <w:lang w:val="en-US"/>
        </w:rPr>
        <w:t xml:space="preserve"> can cast the cartels and th</w:t>
      </w:r>
      <w:r>
        <w:rPr>
          <w:sz w:val="26"/>
          <w:szCs w:val="26"/>
          <w:rtl w:val="0"/>
          <w:lang w:val="en-US"/>
        </w:rPr>
        <w:t>eir</w:t>
      </w:r>
      <w:r>
        <w:rPr>
          <w:sz w:val="26"/>
          <w:szCs w:val="26"/>
          <w:rtl w:val="0"/>
          <w:lang w:val="en-US"/>
        </w:rPr>
        <w:t xml:space="preserve"> </w:t>
      </w:r>
      <w:r>
        <w:rPr>
          <w:sz w:val="26"/>
          <w:szCs w:val="26"/>
          <w:rtl w:val="0"/>
          <w:lang w:val="en-US"/>
        </w:rPr>
        <w:t>professionals</w:t>
      </w:r>
      <w:r>
        <w:rPr>
          <w:sz w:val="26"/>
          <w:szCs w:val="26"/>
          <w:rtl w:val="0"/>
          <w:lang w:val="en-US"/>
        </w:rPr>
        <w:t xml:space="preserve"> as an institution. On this basis, the governance system is broken and the institutional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sz w:val="26"/>
          <w:szCs w:val="26"/>
        </w:rPr>
      </w:pPr>
      <w:r>
        <w:rPr>
          <w:sz w:val="26"/>
          <w:szCs w:val="26"/>
          <w:rtl w:val="0"/>
          <w:lang w:val="en-US"/>
        </w:rPr>
        <w:t>system is embedded, almost, within the governance system.</w:t>
      </w:r>
      <w:r>
        <w:rPr>
          <w:sz w:val="26"/>
          <w:szCs w:val="26"/>
          <w:rtl w:val="0"/>
          <w:lang w:val="en-US"/>
        </w:rPr>
        <w:t>The appearance</w:t>
      </w:r>
      <w:r>
        <w:rPr>
          <w:sz w:val="26"/>
          <w:szCs w:val="26"/>
          <w:rtl w:val="0"/>
          <w:lang w:val="en-US"/>
        </w:rPr>
        <w:t xml:space="preserve"> </w:t>
      </w:r>
      <w:r>
        <w:rPr>
          <w:sz w:val="26"/>
          <w:szCs w:val="26"/>
          <w:rtl w:val="0"/>
          <w:lang w:val="en-US"/>
        </w:rPr>
        <w:t>that the project</w:t>
      </w:r>
      <w:r>
        <w:rPr>
          <w:sz w:val="26"/>
          <w:szCs w:val="26"/>
          <w:rtl w:val="0"/>
          <w:lang w:val="en-US"/>
        </w:rPr>
        <w:t xml:space="preserve"> </w:t>
      </w:r>
      <w:r>
        <w:rPr>
          <w:sz w:val="26"/>
          <w:szCs w:val="26"/>
          <w:rtl w:val="0"/>
          <w:lang w:val="en-US"/>
        </w:rPr>
        <w:t>was</w:t>
      </w:r>
      <w:r>
        <w:rPr>
          <w:sz w:val="26"/>
          <w:szCs w:val="26"/>
          <w:rtl w:val="0"/>
          <w:lang w:val="en-US"/>
        </w:rPr>
        <w:t xml:space="preserve"> openly bid and </w:t>
      </w:r>
      <w:r>
        <w:rPr>
          <w:sz w:val="26"/>
          <w:szCs w:val="26"/>
          <w:rtl w:val="0"/>
          <w:lang w:val="en-US"/>
        </w:rPr>
        <w:t>won</w:t>
      </w:r>
      <w:r>
        <w:rPr>
          <w:sz w:val="26"/>
          <w:szCs w:val="26"/>
          <w:rtl w:val="0"/>
          <w:lang w:val="en-US"/>
        </w:rPr>
        <w:t xml:space="preserve"> </w:t>
      </w:r>
      <w:r>
        <w:rPr>
          <w:sz w:val="26"/>
          <w:szCs w:val="26"/>
          <w:rtl w:val="0"/>
          <w:lang w:val="en-US"/>
        </w:rPr>
        <w:t>does not appear to hold based on the evidence in the inquiry.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sz w:val="26"/>
          <w:szCs w:val="26"/>
        </w:rPr>
      </w:pPr>
      <w:r>
        <w:rPr>
          <w:sz w:val="26"/>
          <w:szCs w:val="26"/>
          <w:rtl w:val="0"/>
          <w:lang w:val="en-US"/>
        </w:rPr>
        <w:t xml:space="preserve">Cartels have always existed in the </w:t>
      </w:r>
      <w:r>
        <w:rPr>
          <w:sz w:val="26"/>
          <w:szCs w:val="26"/>
          <w:rtl w:val="0"/>
          <w:lang w:val="en-US"/>
        </w:rPr>
        <w:t xml:space="preserve">construction </w:t>
      </w:r>
      <w:r>
        <w:rPr>
          <w:sz w:val="26"/>
          <w:szCs w:val="26"/>
          <w:rtl w:val="0"/>
          <w:lang w:val="en-US"/>
        </w:rPr>
        <w:t>industry</w:t>
      </w:r>
      <w:r>
        <w:rPr>
          <w:sz w:val="26"/>
          <w:szCs w:val="26"/>
          <w:rtl w:val="0"/>
          <w:lang w:val="en-US"/>
        </w:rPr>
        <w:t>. Companies</w:t>
      </w:r>
      <w:r>
        <w:rPr>
          <w:sz w:val="26"/>
          <w:szCs w:val="26"/>
          <w:rtl w:val="0"/>
          <w:lang w:val="en-US"/>
        </w:rPr>
        <w:t xml:space="preserve"> </w:t>
      </w:r>
      <w:r>
        <w:rPr>
          <w:sz w:val="26"/>
          <w:szCs w:val="26"/>
          <w:rtl w:val="0"/>
          <w:lang w:val="en-US"/>
        </w:rPr>
        <w:t>have been</w:t>
      </w:r>
      <w:r>
        <w:rPr>
          <w:sz w:val="26"/>
          <w:szCs w:val="26"/>
          <w:rtl w:val="0"/>
          <w:lang w:val="en-US"/>
        </w:rPr>
        <w:t xml:space="preserve"> very astute </w:t>
      </w:r>
      <w:r>
        <w:rPr>
          <w:sz w:val="26"/>
          <w:szCs w:val="26"/>
          <w:rtl w:val="0"/>
          <w:lang w:val="en-US"/>
        </w:rPr>
        <w:t>at</w:t>
      </w:r>
      <w:r>
        <w:rPr>
          <w:sz w:val="26"/>
          <w:szCs w:val="26"/>
          <w:rtl w:val="0"/>
          <w:lang w:val="en-US"/>
        </w:rPr>
        <w:t xml:space="preserve"> choosing particular parts of the industry in which to perform the</w:t>
      </w:r>
      <w:r>
        <w:rPr>
          <w:sz w:val="26"/>
          <w:szCs w:val="26"/>
          <w:rtl w:val="0"/>
          <w:lang w:val="en-US"/>
        </w:rPr>
        <w:t>ir</w:t>
      </w:r>
      <w:r>
        <w:rPr>
          <w:sz w:val="26"/>
          <w:szCs w:val="26"/>
          <w:rtl w:val="0"/>
          <w:lang w:val="en-US"/>
        </w:rPr>
        <w:t xml:space="preserve"> institutional </w:t>
      </w:r>
      <w:r>
        <w:rPr>
          <w:sz w:val="26"/>
          <w:szCs w:val="26"/>
          <w:rtl w:val="0"/>
          <w:lang w:val="en-US"/>
        </w:rPr>
        <w:t>logics to</w:t>
      </w:r>
      <w:r>
        <w:rPr>
          <w:sz w:val="26"/>
          <w:szCs w:val="26"/>
          <w:rtl w:val="0"/>
          <w:lang w:val="en-US"/>
        </w:rPr>
        <w:t xml:space="preserve"> the bidding system. </w:t>
      </w:r>
      <w:r>
        <w:rPr>
          <w:sz w:val="26"/>
          <w:szCs w:val="26"/>
          <w:rtl w:val="0"/>
          <w:lang w:val="en-US"/>
        </w:rPr>
        <w:t>Un</w:t>
      </w:r>
      <w:r>
        <w:rPr>
          <w:sz w:val="26"/>
          <w:szCs w:val="26"/>
          <w:rtl w:val="0"/>
          <w:lang w:val="en-US"/>
        </w:rPr>
        <w:t>doub</w:t>
      </w:r>
      <w:r>
        <w:rPr>
          <w:sz w:val="26"/>
          <w:szCs w:val="26"/>
          <w:rtl w:val="0"/>
          <w:lang w:val="en-US"/>
        </w:rPr>
        <w:t>ted</w:t>
      </w:r>
      <w:r>
        <w:rPr>
          <w:sz w:val="26"/>
          <w:szCs w:val="26"/>
          <w:rtl w:val="0"/>
          <w:lang w:val="en-US"/>
        </w:rPr>
        <w:t xml:space="preserve">ly, the commission will show that this is what happened in this case. </w:t>
      </w:r>
      <w:r>
        <w:rPr>
          <w:sz w:val="26"/>
          <w:szCs w:val="26"/>
          <w:rtl w:val="0"/>
          <w:lang w:val="en-US"/>
        </w:rPr>
        <w:t>However i</w:t>
      </w:r>
      <w:r>
        <w:rPr>
          <w:sz w:val="26"/>
          <w:szCs w:val="26"/>
          <w:rtl w:val="0"/>
          <w:lang w:val="en-US"/>
        </w:rPr>
        <w:t xml:space="preserve">t goes further than this. </w:t>
      </w:r>
      <w:r>
        <w:rPr>
          <w:sz w:val="26"/>
          <w:szCs w:val="26"/>
          <w:rtl w:val="0"/>
          <w:lang w:val="en-US"/>
        </w:rPr>
        <w:t>It appears that</w:t>
      </w:r>
      <w:r>
        <w:rPr>
          <w:sz w:val="26"/>
          <w:szCs w:val="26"/>
          <w:rtl w:val="0"/>
          <w:lang w:val="en-US"/>
        </w:rPr>
        <w:t xml:space="preserve"> </w:t>
      </w:r>
      <w:r>
        <w:rPr>
          <w:sz w:val="26"/>
          <w:szCs w:val="26"/>
          <w:rtl w:val="0"/>
          <w:lang w:val="en-US"/>
        </w:rPr>
        <w:t>that some of</w:t>
      </w:r>
      <w:r>
        <w:rPr>
          <w:sz w:val="26"/>
          <w:szCs w:val="26"/>
          <w:rtl w:val="0"/>
          <w:lang w:val="en-US"/>
        </w:rPr>
        <w:t xml:space="preserve"> the tenants</w:t>
      </w:r>
      <w:r>
        <w:rPr>
          <w:sz w:val="26"/>
          <w:szCs w:val="26"/>
          <w:rtl w:val="0"/>
          <w:lang w:val="en-US"/>
        </w:rPr>
        <w:t>,</w:t>
      </w:r>
      <w:r>
        <w:rPr>
          <w:sz w:val="26"/>
          <w:szCs w:val="26"/>
          <w:rtl w:val="0"/>
          <w:lang w:val="en-US"/>
        </w:rPr>
        <w:t xml:space="preserve"> who formed part of the body corporate and the committee, are also part of this institutional </w:t>
      </w:r>
      <w:r>
        <w:rPr>
          <w:sz w:val="26"/>
          <w:szCs w:val="26"/>
          <w:rtl w:val="0"/>
          <w:lang w:val="en-US"/>
        </w:rPr>
        <w:t>institutional logic</w:t>
      </w:r>
      <w:r>
        <w:rPr>
          <w:sz w:val="26"/>
          <w:szCs w:val="26"/>
          <w:rtl w:val="0"/>
          <w:lang w:val="en-US"/>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sz w:val="26"/>
          <w:szCs w:val="26"/>
        </w:rPr>
      </w:pPr>
      <w:r>
        <w:rPr>
          <w:rtl w:val="0"/>
          <w:lang w:val="en-US"/>
        </w:rPr>
        <w:t>The q</w:t>
      </w:r>
      <w:r>
        <w:rPr>
          <w:sz w:val="26"/>
          <w:szCs w:val="26"/>
          <w:rtl w:val="0"/>
          <w:lang w:val="en-US"/>
        </w:rPr>
        <w:t xml:space="preserve">uestion to be asked is where do the administrative and governance procedures fit within this </w:t>
      </w:r>
      <w:r>
        <w:rPr>
          <w:sz w:val="26"/>
          <w:szCs w:val="26"/>
          <w:rtl w:val="0"/>
          <w:lang w:val="en-US"/>
        </w:rPr>
        <w:t>broken</w:t>
      </w:r>
      <w:r>
        <w:rPr>
          <w:sz w:val="26"/>
          <w:szCs w:val="26"/>
          <w:rtl w:val="0"/>
          <w:lang w:val="en-US"/>
        </w:rPr>
        <w:t xml:space="preserve"> system. By washing their hands of int</w:t>
      </w:r>
      <w:r>
        <w:rPr>
          <w:sz w:val="26"/>
          <w:szCs w:val="26"/>
          <w:rtl w:val="0"/>
          <w:lang w:val="en-US"/>
        </w:rPr>
        <w:t>ra</w:t>
      </w:r>
      <w:r>
        <w:rPr>
          <w:sz w:val="26"/>
          <w:szCs w:val="26"/>
          <w:rtl w:val="0"/>
          <w:lang w:val="en-US"/>
        </w:rPr>
        <w:t xml:space="preserve"> organisational responsibilities, th</w:t>
      </w:r>
      <w:r>
        <w:rPr>
          <w:sz w:val="26"/>
          <w:szCs w:val="26"/>
          <w:rtl w:val="0"/>
          <w:lang w:val="en-US"/>
        </w:rPr>
        <w:t>o</w:t>
      </w:r>
      <w:r>
        <w:rPr>
          <w:sz w:val="26"/>
          <w:szCs w:val="26"/>
          <w:rtl w:val="0"/>
          <w:lang w:val="en-US"/>
        </w:rPr>
        <w:t>se supposed governance bodies have re</w:t>
      </w:r>
      <w:r>
        <w:rPr>
          <w:sz w:val="26"/>
          <w:szCs w:val="26"/>
          <w:rtl w:val="0"/>
          <w:lang w:val="en-US"/>
        </w:rPr>
        <w:t>ne</w:t>
      </w:r>
      <w:r>
        <w:rPr>
          <w:sz w:val="26"/>
          <w:szCs w:val="26"/>
          <w:rtl w:val="0"/>
          <w:lang w:val="en-US"/>
        </w:rPr>
        <w:t>iged on the management and oversight of the existing systems. This is not a single incident in a particular location</w:t>
      </w:r>
      <w:r>
        <w:rPr>
          <w:sz w:val="26"/>
          <w:szCs w:val="26"/>
          <w:rtl w:val="0"/>
          <w:lang w:val="en-US"/>
        </w:rPr>
        <w:t>,</w:t>
      </w:r>
      <w:r>
        <w:rPr>
          <w:sz w:val="26"/>
          <w:szCs w:val="26"/>
          <w:rtl w:val="0"/>
          <w:lang w:val="en-US"/>
        </w:rPr>
        <w:t xml:space="preserve"> this happens all over the world all of the time in the construction industry. The challenge</w:t>
      </w:r>
      <w:r>
        <w:rPr>
          <w:sz w:val="26"/>
          <w:szCs w:val="26"/>
          <w:rtl w:val="0"/>
          <w:lang w:val="en-US"/>
        </w:rPr>
        <w:t xml:space="preserve"> is </w:t>
      </w:r>
      <w:r>
        <w:rPr>
          <w:sz w:val="26"/>
          <w:szCs w:val="26"/>
          <w:rtl w:val="0"/>
          <w:lang w:val="en-US"/>
        </w:rPr>
        <w:t xml:space="preserve">what do we do about this </w:t>
      </w:r>
      <w:r>
        <w:rPr>
          <w:sz w:val="26"/>
          <w:szCs w:val="26"/>
          <w:rtl w:val="0"/>
          <w:lang w:val="en-US"/>
        </w:rPr>
        <w:t>problem.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sz w:val="26"/>
          <w:szCs w:val="26"/>
        </w:rPr>
      </w:pPr>
      <w:r>
        <w:rPr>
          <w:sz w:val="26"/>
          <w:szCs w:val="26"/>
          <w:rtl w:val="0"/>
          <w:lang w:val="en-US"/>
        </w:rPr>
        <w:t>I</w:t>
      </w:r>
      <w:r>
        <w:rPr>
          <w:sz w:val="26"/>
          <w:szCs w:val="26"/>
          <w:rtl w:val="0"/>
          <w:lang w:val="en-US"/>
        </w:rPr>
        <w:t>n the next 10 years, many of our existing high-rise buildings will be in need of refurbishment. We cannot allow such an incident to happen ever again.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i w:val="1"/>
          <w:iCs w:val="1"/>
          <w:sz w:val="26"/>
          <w:szCs w:val="26"/>
          <w:u w:val="single"/>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b w:val="1"/>
          <w:bCs w:val="1"/>
          <w:sz w:val="26"/>
          <w:szCs w:val="26"/>
        </w:rPr>
      </w:pPr>
      <w:r>
        <w:rPr>
          <w:b w:val="1"/>
          <w:bCs w:val="1"/>
          <w:sz w:val="26"/>
          <w:szCs w:val="26"/>
          <w:rtl w:val="0"/>
          <w:lang w:val="en-US"/>
        </w:rPr>
        <w:t>Governance and institutions</w:t>
      </w:r>
      <w:r>
        <w:rPr>
          <w:b w:val="1"/>
          <w:bCs w:val="1"/>
          <w:sz w:val="26"/>
          <w:szCs w:val="26"/>
          <w:rtl w:val="0"/>
          <w:lang w:val="en-US"/>
        </w:rPr>
        <w:t xml:space="preserve">: </w:t>
      </w:r>
      <w:r>
        <w:rPr>
          <w:b w:val="1"/>
          <w:bCs w:val="1"/>
          <w:sz w:val="26"/>
          <w:szCs w:val="26"/>
          <w:rtl w:val="0"/>
          <w:lang w:val="en-US"/>
        </w:rPr>
        <w:t xml:space="preserve">Future </w:t>
      </w:r>
      <w:r>
        <w:rPr>
          <w:b w:val="1"/>
          <w:bCs w:val="1"/>
          <w:sz w:val="26"/>
          <w:szCs w:val="26"/>
          <w:rtl w:val="0"/>
          <w:lang w:val="en-US"/>
        </w:rPr>
        <w:t>D</w:t>
      </w:r>
      <w:r>
        <w:rPr>
          <w:b w:val="1"/>
          <w:bCs w:val="1"/>
          <w:sz w:val="26"/>
          <w:szCs w:val="26"/>
          <w:rtl w:val="0"/>
          <w:lang w:val="en-US"/>
        </w:rPr>
        <w:t xml:space="preserve">irections.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b w:val="1"/>
          <w:bCs w:val="1"/>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uppressAutoHyphens w:val="1"/>
        <w:spacing w:before="0" w:line="240" w:lineRule="auto"/>
        <w:rPr>
          <w:b w:val="1"/>
          <w:bCs w:val="1"/>
          <w:sz w:val="26"/>
          <w:szCs w:val="26"/>
        </w:rPr>
      </w:pPr>
      <w:r>
        <w:rPr>
          <w:sz w:val="26"/>
          <w:szCs w:val="26"/>
          <w:rtl w:val="0"/>
          <w:lang w:val="en-US"/>
        </w:rPr>
        <w:t xml:space="preserve">Given the range of approaches to safety management in the construction industry, including civil engineering building and facilities and asset management, One can see through the research and the appalling tragedy of the estate in Hong Kong that the industry is not </w:t>
      </w:r>
      <w:r>
        <w:rPr>
          <w:sz w:val="26"/>
          <w:szCs w:val="26"/>
          <w:rtl w:val="0"/>
          <w:lang w:val="en-US"/>
        </w:rPr>
        <w:t>taking</w:t>
      </w:r>
      <w:r>
        <w:rPr>
          <w:sz w:val="26"/>
          <w:szCs w:val="26"/>
          <w:rtl w:val="0"/>
          <w:lang w:val="en-US"/>
        </w:rPr>
        <w:t xml:space="preserve"> into account governance no sound institutional issues rather eschews them</w:t>
      </w:r>
      <w:r>
        <w:rPr>
          <w:i w:val="1"/>
          <w:iCs w:val="1"/>
          <w:sz w:val="26"/>
          <w:szCs w:val="26"/>
          <w:u w:val="single"/>
          <w:rtl w:val="0"/>
          <w:lang w:val="en-US"/>
        </w:rPr>
        <w:t>.</w:t>
      </w:r>
    </w:p>
    <w:p>
      <w:pPr>
        <w:pStyle w:val="Body A"/>
        <w:rPr>
          <w:sz w:val="26"/>
          <w:szCs w:val="26"/>
        </w:rPr>
      </w:pPr>
    </w:p>
    <w:p>
      <w:pPr>
        <w:pStyle w:val="Body A"/>
        <w:rPr>
          <w:sz w:val="26"/>
          <w:szCs w:val="26"/>
        </w:rPr>
      </w:pPr>
      <w:r>
        <w:rPr>
          <w:sz w:val="26"/>
          <w:szCs w:val="26"/>
          <w:rtl w:val="0"/>
          <w:lang w:val="en-US"/>
        </w:rPr>
        <w:t>Unfortunately, the construction industry has a bad reputation. This reputation covers areas such as finance, quality, sustainability and the plight of the construction worker. There is a need, worldwide, to change the nature and pattern of the industry. There are many paths which can be followed but an important step is to address the fact that the business model of the construction industry is broken.</w:t>
      </w:r>
    </w:p>
    <w:p>
      <w:pPr>
        <w:pStyle w:val="Body A"/>
        <w:rPr>
          <w:sz w:val="26"/>
          <w:szCs w:val="26"/>
        </w:rPr>
      </w:pPr>
    </w:p>
    <w:p>
      <w:pPr>
        <w:pStyle w:val="Body A"/>
        <w:rPr>
          <w:sz w:val="26"/>
          <w:szCs w:val="26"/>
        </w:rPr>
      </w:pPr>
      <w:r>
        <w:rPr>
          <w:sz w:val="26"/>
          <w:szCs w:val="26"/>
          <w:rtl w:val="0"/>
          <w:lang w:val="en-US"/>
        </w:rPr>
        <w:t>In order to do this, there has to be a major change in terms of the way projects are delivered. There needs to be a more collaborative approach to specifying and designing the products required, in this case housing. It is essential that modern methods of design, construction and facilities management are developed and used, particularly in residential construction. The aim of this would be to modernise the industry and at the same time make it an industry that workers can be proud to be in and companies can produce excellent products at reasonable prices based on having a well structured flow of projects in order to maintain their business.</w:t>
      </w:r>
    </w:p>
    <w:p>
      <w:pPr>
        <w:pStyle w:val="Body A"/>
        <w:rPr>
          <w:sz w:val="26"/>
          <w:szCs w:val="26"/>
        </w:rPr>
      </w:pPr>
    </w:p>
    <w:p>
      <w:pPr>
        <w:pStyle w:val="Body A"/>
        <w:rPr>
          <w:sz w:val="26"/>
          <w:szCs w:val="26"/>
        </w:rPr>
      </w:pPr>
    </w:p>
    <w:p>
      <w:pPr>
        <w:pStyle w:val="Default"/>
        <w:suppressAutoHyphens w:val="1"/>
        <w:spacing w:before="0" w:after="401" w:line="240" w:lineRule="auto"/>
      </w:pPr>
      <w:r>
        <w:rPr>
          <w:rFonts w:ascii="Helvetica" w:cs="Helvetica" w:hAnsi="Helvetica" w:eastAsia="Helvetica"/>
          <w:outline w:val="0"/>
          <w:color w:val="242424"/>
          <w:sz w:val="26"/>
          <w:szCs w:val="26"/>
          <w:u w:color="242424"/>
          <w:shd w:val="clear" w:color="auto" w:fill="ffffff"/>
          <w14:textFill>
            <w14:solidFill>
              <w14:srgbClr w14:val="242424"/>
            </w14:solidFill>
          </w14:textFill>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