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637D7" w14:textId="7FECF7F9" w:rsidR="009550B7" w:rsidRDefault="0032731E">
      <w:r>
        <w:rPr>
          <w:noProof/>
        </w:rPr>
        <mc:AlternateContent>
          <mc:Choice Requires="wps">
            <w:drawing>
              <wp:anchor distT="0" distB="0" distL="114300" distR="114300" simplePos="0" relativeHeight="251586048" behindDoc="0" locked="0" layoutInCell="1" allowOverlap="1" wp14:anchorId="750176ED" wp14:editId="359D3A11">
                <wp:simplePos x="0" y="0"/>
                <wp:positionH relativeFrom="column">
                  <wp:posOffset>4657725</wp:posOffset>
                </wp:positionH>
                <wp:positionV relativeFrom="paragraph">
                  <wp:posOffset>-7324725</wp:posOffset>
                </wp:positionV>
                <wp:extent cx="2705100" cy="13849350"/>
                <wp:effectExtent l="57150" t="57150" r="57150" b="57150"/>
                <wp:wrapNone/>
                <wp:docPr id="1" name="Rectangle 1"/>
                <wp:cNvGraphicFramePr/>
                <a:graphic xmlns:a="http://schemas.openxmlformats.org/drawingml/2006/main">
                  <a:graphicData uri="http://schemas.microsoft.com/office/word/2010/wordprocessingShape">
                    <wps:wsp>
                      <wps:cNvSpPr/>
                      <wps:spPr>
                        <a:xfrm>
                          <a:off x="0" y="0"/>
                          <a:ext cx="2705100" cy="13849350"/>
                        </a:xfrm>
                        <a:prstGeom prst="rect">
                          <a:avLst/>
                        </a:prstGeom>
                        <a:solidFill>
                          <a:srgbClr val="30B6B3"/>
                        </a:solidFill>
                        <a:ln w="107950" cmpd="dbl">
                          <a:solidFill>
                            <a:schemeClr val="accent1">
                              <a:lumMod val="75000"/>
                              <a:alpha val="78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E74E21" id="Rectangle 1" o:spid="_x0000_s1026" style="position:absolute;margin-left:366.75pt;margin-top:-576.75pt;width:213pt;height:1090.5pt;z-index:25158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" fillcolor="#30b6b3" strokecolor="#2e74b5 [2404]" strokeweight="8.5pt">
                <v:stroke opacity="51143f" linestyle="thinThin"/>
              </v:rect>
            </w:pict>
          </mc:Fallback>
        </mc:AlternateContent>
      </w:r>
      <w:r w:rsidR="0089446F">
        <w:rPr>
          <w:noProof/>
        </w:rPr>
        <w:drawing>
          <wp:anchor distT="0" distB="0" distL="114300" distR="114300" simplePos="0" relativeHeight="251562496" behindDoc="1" locked="0" layoutInCell="1" allowOverlap="1" wp14:anchorId="31888ADD" wp14:editId="2DF715C9">
            <wp:simplePos x="0" y="0"/>
            <wp:positionH relativeFrom="column">
              <wp:posOffset>16721</wp:posOffset>
            </wp:positionH>
            <wp:positionV relativeFrom="paragraph">
              <wp:posOffset>212</wp:posOffset>
            </wp:positionV>
            <wp:extent cx="4345305" cy="2472055"/>
            <wp:effectExtent l="0" t="0" r="0" b="4445"/>
            <wp:wrapThrough wrapText="bothSides">
              <wp:wrapPolygon edited="0">
                <wp:start x="0" y="0"/>
                <wp:lineTo x="0" y="21472"/>
                <wp:lineTo x="21496" y="21472"/>
                <wp:lineTo x="21496" y="0"/>
                <wp:lineTo x="0" y="0"/>
              </wp:wrapPolygon>
            </wp:wrapThrough>
            <wp:docPr id="8" name="Picture 8" descr="N:\SHPR Emergency Services\Graphics\LOGOS\SHPR\MEDIUM SHPR_Color CENTERED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HPR Emergency Services\Graphics\LOGOS\SHPR\MEDIUM SHPR_Color CENTERED 20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5305" cy="2472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12A8F4" w14:textId="40F1F8DA" w:rsidR="0032731E" w:rsidRDefault="007D46BA">
      <w:r>
        <w:rPr>
          <w:noProof/>
        </w:rPr>
        <mc:AlternateContent>
          <mc:Choice Requires="wps">
            <w:drawing>
              <wp:anchor distT="0" distB="0" distL="114300" distR="114300" simplePos="0" relativeHeight="251727360" behindDoc="0" locked="0" layoutInCell="1" allowOverlap="1" wp14:anchorId="749CAE15" wp14:editId="3E11FC32">
                <wp:simplePos x="0" y="0"/>
                <wp:positionH relativeFrom="column">
                  <wp:posOffset>4791075</wp:posOffset>
                </wp:positionH>
                <wp:positionV relativeFrom="paragraph">
                  <wp:posOffset>266700</wp:posOffset>
                </wp:positionV>
                <wp:extent cx="2030730" cy="861060"/>
                <wp:effectExtent l="0" t="0" r="7620" b="0"/>
                <wp:wrapSquare wrapText="bothSides"/>
                <wp:docPr id="3" name="Text Box 3"/>
                <wp:cNvGraphicFramePr/>
                <a:graphic xmlns:a="http://schemas.openxmlformats.org/drawingml/2006/main">
                  <a:graphicData uri="http://schemas.microsoft.com/office/word/2010/wordprocessingShape">
                    <wps:wsp>
                      <wps:cNvSpPr txBox="1"/>
                      <wps:spPr>
                        <a:xfrm>
                          <a:off x="0" y="0"/>
                          <a:ext cx="2030730" cy="861060"/>
                        </a:xfrm>
                        <a:prstGeom prst="rect">
                          <a:avLst/>
                        </a:prstGeom>
                        <a:solidFill>
                          <a:srgbClr val="30B6B3"/>
                        </a:solidFill>
                        <a:ln w="6350">
                          <a:noFill/>
                        </a:ln>
                      </wps:spPr>
                      <wps:txbx>
                        <w:txbxContent>
                          <w:p w14:paraId="4E09F332" w14:textId="18E85B5F" w:rsidR="00B365E3" w:rsidRPr="000868DC" w:rsidRDefault="00D3511F" w:rsidP="000868DC">
                            <w:pPr>
                              <w:jc w:val="center"/>
                              <w:rPr>
                                <w:rFonts w:ascii="Times New Roman" w:hAnsi="Times New Roman" w:cs="Times New Roman"/>
                                <w:b/>
                                <w:color w:val="FFFFFF" w:themeColor="background1"/>
                                <w:sz w:val="120"/>
                                <w:szCs w:val="120"/>
                              </w:rPr>
                            </w:pPr>
                            <w:r>
                              <w:rPr>
                                <w:rFonts w:ascii="Times New Roman" w:hAnsi="Times New Roman" w:cs="Times New Roman"/>
                                <w:b/>
                                <w:color w:val="FFFFFF" w:themeColor="background1"/>
                                <w:sz w:val="120"/>
                                <w:szCs w:val="120"/>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CAE15" id="_x0000_t202" coordsize="21600,21600" o:spt="202" path="m,l,21600r21600,l21600,xe">
                <v:stroke joinstyle="miter"/>
                <v:path gradientshapeok="t" o:connecttype="rect"/>
              </v:shapetype>
              <v:shape id="Text Box 3" o:spid="_x0000_s1026" type="#_x0000_t202" style="position:absolute;margin-left:377.25pt;margin-top:21pt;width:159.9pt;height:67.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" fillcolor="#30b6b3" stroked="f" strokeweight=".5pt">
                <v:textbox>
                  <w:txbxContent>
                    <w:p w14:paraId="4E09F332" w14:textId="18E85B5F" w:rsidR="00B365E3" w:rsidRPr="000868DC" w:rsidRDefault="00D3511F" w:rsidP="000868DC">
                      <w:pPr>
                        <w:jc w:val="center"/>
                        <w:rPr>
                          <w:rFonts w:ascii="Times New Roman" w:hAnsi="Times New Roman" w:cs="Times New Roman"/>
                          <w:b/>
                          <w:color w:val="FFFFFF" w:themeColor="background1"/>
                          <w:sz w:val="120"/>
                          <w:szCs w:val="120"/>
                        </w:rPr>
                      </w:pPr>
                      <w:r>
                        <w:rPr>
                          <w:rFonts w:ascii="Times New Roman" w:hAnsi="Times New Roman" w:cs="Times New Roman"/>
                          <w:b/>
                          <w:color w:val="FFFFFF" w:themeColor="background1"/>
                          <w:sz w:val="120"/>
                          <w:szCs w:val="120"/>
                        </w:rPr>
                        <w:t>2021</w:t>
                      </w:r>
                    </w:p>
                  </w:txbxContent>
                </v:textbox>
                <w10:wrap type="square"/>
              </v:shape>
            </w:pict>
          </mc:Fallback>
        </mc:AlternateContent>
      </w:r>
    </w:p>
    <w:p w14:paraId="2425D38F" w14:textId="62FBB5B4" w:rsidR="0032731E" w:rsidRDefault="0032731E"/>
    <w:p w14:paraId="47609B8A" w14:textId="75203C8F" w:rsidR="0032731E" w:rsidRDefault="00EC4DEA">
      <w:r>
        <w:rPr>
          <w:noProof/>
        </w:rPr>
        <w:drawing>
          <wp:anchor distT="0" distB="0" distL="114300" distR="114300" simplePos="0" relativeHeight="251670016" behindDoc="0" locked="0" layoutInCell="1" allowOverlap="1" wp14:anchorId="35C83A41" wp14:editId="70C04012">
            <wp:simplePos x="0" y="0"/>
            <wp:positionH relativeFrom="page">
              <wp:align>right</wp:align>
            </wp:positionH>
            <wp:positionV relativeFrom="paragraph">
              <wp:posOffset>1457960</wp:posOffset>
            </wp:positionV>
            <wp:extent cx="5716270" cy="3795395"/>
            <wp:effectExtent l="0" t="0" r="0" b="0"/>
            <wp:wrapSquare wrapText="bothSides"/>
            <wp:docPr id="9" name="Picture 9" descr="C:\Users\he522369\OneDrive - NHRMC 2\Daniel Work\SHPR Info Docs\One page\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522369\OneDrive - NHRMC 2\Daniel Work\SHPR Info Docs\One page\p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6270" cy="3795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04160" behindDoc="0" locked="0" layoutInCell="1" allowOverlap="1" wp14:anchorId="1A94C1E7" wp14:editId="48385863">
                <wp:simplePos x="0" y="0"/>
                <wp:positionH relativeFrom="column">
                  <wp:posOffset>-645160</wp:posOffset>
                </wp:positionH>
                <wp:positionV relativeFrom="paragraph">
                  <wp:posOffset>563880</wp:posOffset>
                </wp:positionV>
                <wp:extent cx="6697345" cy="711200"/>
                <wp:effectExtent l="0" t="0" r="27305" b="12700"/>
                <wp:wrapNone/>
                <wp:docPr id="5" name="Text Box 5"/>
                <wp:cNvGraphicFramePr/>
                <a:graphic xmlns:a="http://schemas.openxmlformats.org/drawingml/2006/main">
                  <a:graphicData uri="http://schemas.microsoft.com/office/word/2010/wordprocessingShape">
                    <wps:wsp>
                      <wps:cNvSpPr txBox="1"/>
                      <wps:spPr>
                        <a:xfrm>
                          <a:off x="0" y="0"/>
                          <a:ext cx="6697345" cy="711200"/>
                        </a:xfrm>
                        <a:prstGeom prst="rect">
                          <a:avLst/>
                        </a:prstGeom>
                        <a:solidFill>
                          <a:schemeClr val="accent1">
                            <a:lumMod val="75000"/>
                          </a:schemeClr>
                        </a:solidFill>
                        <a:ln w="6350">
                          <a:solidFill>
                            <a:schemeClr val="accent1">
                              <a:lumMod val="75000"/>
                            </a:schemeClr>
                          </a:solidFill>
                        </a:ln>
                      </wps:spPr>
                      <wps:txbx>
                        <w:txbxContent>
                          <w:p w14:paraId="34530CEF" w14:textId="77777777" w:rsidR="00B365E3" w:rsidRPr="0089446F" w:rsidRDefault="00B365E3" w:rsidP="0089446F">
                            <w:pPr>
                              <w:spacing w:before="120"/>
                              <w:ind w:left="144"/>
                              <w:rPr>
                                <w:rFonts w:ascii="Times New Roman" w:hAnsi="Times New Roman" w:cs="Times New Roman"/>
                                <w:b/>
                                <w:color w:val="FFFFFF" w:themeColor="background1"/>
                                <w:sz w:val="56"/>
                              </w:rPr>
                            </w:pPr>
                            <w:r w:rsidRPr="0089446F">
                              <w:rPr>
                                <w:rFonts w:ascii="Times New Roman" w:hAnsi="Times New Roman" w:cs="Times New Roman"/>
                                <w:b/>
                                <w:color w:val="FFFFFF" w:themeColor="background1"/>
                                <w:sz w:val="56"/>
                              </w:rPr>
                              <w:t xml:space="preserve">Hazard Vulnerability &amp; Risk Assessment </w:t>
                            </w:r>
                          </w:p>
                          <w:p w14:paraId="7123ECA9" w14:textId="77777777" w:rsidR="00B365E3" w:rsidRPr="009550B7" w:rsidRDefault="00B365E3">
                            <w:pPr>
                              <w:rPr>
                                <w:b/>
                                <w:color w:val="FFFFFF" w:themeColor="background1"/>
                                <w:sz w:val="52"/>
                              </w:rPr>
                            </w:pPr>
                            <w:r>
                              <w:rPr>
                                <w:b/>
                                <w:color w:val="FFFFFF" w:themeColor="background1"/>
                                <w:sz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C1E7" id="Text Box 5" o:spid="_x0000_s1027" type="#_x0000_t202" style="position:absolute;margin-left:-50.8pt;margin-top:44.4pt;width:527.35pt;height:56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" fillcolor="#2e74b5 [2404]" strokecolor="#2e74b5 [2404]" strokeweight=".5pt">
                <v:textbox>
                  <w:txbxContent>
                    <w:p w14:paraId="34530CEF" w14:textId="77777777" w:rsidR="00B365E3" w:rsidRPr="0089446F" w:rsidRDefault="00B365E3" w:rsidP="0089446F">
                      <w:pPr>
                        <w:spacing w:before="120"/>
                        <w:ind w:left="144"/>
                        <w:rPr>
                          <w:rFonts w:ascii="Times New Roman" w:hAnsi="Times New Roman" w:cs="Times New Roman"/>
                          <w:b/>
                          <w:color w:val="FFFFFF" w:themeColor="background1"/>
                          <w:sz w:val="56"/>
                        </w:rPr>
                      </w:pPr>
                      <w:r w:rsidRPr="0089446F">
                        <w:rPr>
                          <w:rFonts w:ascii="Times New Roman" w:hAnsi="Times New Roman" w:cs="Times New Roman"/>
                          <w:b/>
                          <w:color w:val="FFFFFF" w:themeColor="background1"/>
                          <w:sz w:val="56"/>
                        </w:rPr>
                        <w:t xml:space="preserve">Hazard Vulnerability &amp; Risk Assessment </w:t>
                      </w:r>
                    </w:p>
                    <w:p w14:paraId="7123ECA9" w14:textId="77777777" w:rsidR="00B365E3" w:rsidRPr="009550B7" w:rsidRDefault="00B365E3">
                      <w:pPr>
                        <w:rPr>
                          <w:b/>
                          <w:color w:val="FFFFFF" w:themeColor="background1"/>
                          <w:sz w:val="52"/>
                        </w:rPr>
                      </w:pPr>
                      <w:r>
                        <w:rPr>
                          <w:b/>
                          <w:color w:val="FFFFFF" w:themeColor="background1"/>
                          <w:sz w:val="52"/>
                        </w:rPr>
                        <w:t xml:space="preserve">  </w:t>
                      </w:r>
                    </w:p>
                  </w:txbxContent>
                </v:textbox>
              </v:shape>
            </w:pict>
          </mc:Fallback>
        </mc:AlternateContent>
      </w:r>
      <w:r w:rsidR="0032731E">
        <w:rPr>
          <w:noProof/>
        </w:rPr>
        <mc:AlternateContent>
          <mc:Choice Requires="wps">
            <w:drawing>
              <wp:anchor distT="0" distB="0" distL="114300" distR="114300" simplePos="0" relativeHeight="251537920" behindDoc="0" locked="0" layoutInCell="1" allowOverlap="1" wp14:anchorId="454D7253" wp14:editId="452A44F3">
                <wp:simplePos x="0" y="0"/>
                <wp:positionH relativeFrom="column">
                  <wp:posOffset>4655185</wp:posOffset>
                </wp:positionH>
                <wp:positionV relativeFrom="paragraph">
                  <wp:posOffset>4781550</wp:posOffset>
                </wp:positionV>
                <wp:extent cx="2705100" cy="11616266"/>
                <wp:effectExtent l="57150" t="57150" r="57150" b="61595"/>
                <wp:wrapNone/>
                <wp:docPr id="13" name="Rectangle 13"/>
                <wp:cNvGraphicFramePr/>
                <a:graphic xmlns:a="http://schemas.openxmlformats.org/drawingml/2006/main">
                  <a:graphicData uri="http://schemas.microsoft.com/office/word/2010/wordprocessingShape">
                    <wps:wsp>
                      <wps:cNvSpPr/>
                      <wps:spPr>
                        <a:xfrm>
                          <a:off x="0" y="0"/>
                          <a:ext cx="2705100" cy="11616266"/>
                        </a:xfrm>
                        <a:prstGeom prst="rect">
                          <a:avLst/>
                        </a:prstGeom>
                        <a:solidFill>
                          <a:srgbClr val="2BA4A1"/>
                        </a:solidFill>
                        <a:ln w="107950" cap="flat" cmpd="dbl" algn="ctr">
                          <a:solidFill>
                            <a:srgbClr val="5B9BD5">
                              <a:lumMod val="75000"/>
                              <a:alpha val="78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04667C" id="Rectangle 13" o:spid="_x0000_s1026" style="position:absolute;margin-left:366.55pt;margin-top:376.5pt;width:213pt;height:914.65pt;z-index:25153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" fillcolor="#2ba4a1" strokecolor="#2e75b6" strokeweight="8.5pt">
                <v:stroke opacity="51143f" linestyle="thinThin"/>
              </v:rect>
            </w:pict>
          </mc:Fallback>
        </mc:AlternateContent>
      </w:r>
      <w:r w:rsidR="0032731E">
        <w:br w:type="page"/>
      </w:r>
    </w:p>
    <w:p w14:paraId="26357B4D" w14:textId="3CADCF1D" w:rsidR="0032731E" w:rsidRPr="00D51DC7" w:rsidRDefault="007D46BA" w:rsidP="007D46BA">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DEEAF6" w:themeFill="accent1" w:themeFillTint="33"/>
        <w:tabs>
          <w:tab w:val="left" w:pos="810"/>
          <w:tab w:val="left" w:pos="1170"/>
        </w:tabs>
        <w:spacing w:after="0" w:line="240" w:lineRule="auto"/>
        <w:ind w:left="180" w:right="270"/>
        <w:jc w:val="center"/>
        <w:rPr>
          <w:b/>
          <w:color w:val="0070C0"/>
          <w:sz w:val="28"/>
          <w:szCs w:val="28"/>
        </w:rPr>
      </w:pPr>
      <w:r>
        <w:rPr>
          <w:b/>
          <w:color w:val="0070C0"/>
          <w:sz w:val="28"/>
          <w:szCs w:val="28"/>
        </w:rPr>
        <w:lastRenderedPageBreak/>
        <w:t>INTRODUCTION</w:t>
      </w:r>
    </w:p>
    <w:p w14:paraId="77495661" w14:textId="77777777" w:rsidR="007D46BA" w:rsidRPr="00242A65" w:rsidRDefault="007D46BA" w:rsidP="007D46BA">
      <w:pPr>
        <w:tabs>
          <w:tab w:val="left" w:pos="810"/>
          <w:tab w:val="left" w:pos="1170"/>
        </w:tabs>
        <w:ind w:right="-90"/>
        <w:rPr>
          <w:rFonts w:cs="Arial"/>
          <w:sz w:val="14"/>
        </w:rPr>
      </w:pPr>
    </w:p>
    <w:p w14:paraId="75B17178" w14:textId="7BB7AA9F" w:rsidR="00242A65" w:rsidRDefault="00242A65" w:rsidP="005601B7">
      <w:pPr>
        <w:tabs>
          <w:tab w:val="left" w:pos="810"/>
          <w:tab w:val="left" w:pos="1170"/>
        </w:tabs>
        <w:ind w:right="270"/>
        <w:jc w:val="both"/>
        <w:rPr>
          <w:rFonts w:cs="Arial"/>
        </w:rPr>
      </w:pPr>
      <w:r>
        <w:rPr>
          <w:rFonts w:cs="Arial"/>
        </w:rPr>
        <w:t xml:space="preserve">The Office of the Assistant Secretary for Preparedness &amp; Response (ASPR) defines a hazard vulnerability assessment (HVA) as a systematic approach to identifying hazards or risks that are most likely to have an impact on the demand for healthcare services or the healthcare delivery system’s ability to provide these services.  </w:t>
      </w:r>
    </w:p>
    <w:p w14:paraId="79C884DD" w14:textId="2FE921D2" w:rsidR="007D46BA" w:rsidRDefault="007D46BA" w:rsidP="005601B7">
      <w:pPr>
        <w:tabs>
          <w:tab w:val="left" w:pos="810"/>
          <w:tab w:val="left" w:pos="1170"/>
        </w:tabs>
        <w:ind w:right="270"/>
        <w:jc w:val="both"/>
      </w:pPr>
      <w:r w:rsidRPr="00400D24">
        <w:rPr>
          <w:rFonts w:cs="Arial"/>
        </w:rPr>
        <w:t>The Southeastern Healthcare Preparedness Region (SHPR), a hea</w:t>
      </w:r>
      <w:r w:rsidR="00242A65">
        <w:rPr>
          <w:rFonts w:cs="Arial"/>
        </w:rPr>
        <w:t>lthcare emergency preparedness c</w:t>
      </w:r>
      <w:r w:rsidRPr="00400D24">
        <w:rPr>
          <w:rFonts w:cs="Arial"/>
        </w:rPr>
        <w:t xml:space="preserve">oalition, coordinates regional preparedness, response and recovery activities with its healthcare, public health, emergency management and </w:t>
      </w:r>
      <w:r w:rsidR="00242A65">
        <w:rPr>
          <w:rFonts w:cs="Arial"/>
        </w:rPr>
        <w:t>EMS</w:t>
      </w:r>
      <w:r w:rsidRPr="00400D24">
        <w:rPr>
          <w:rFonts w:cs="Arial"/>
        </w:rPr>
        <w:t xml:space="preserve"> partners.  </w:t>
      </w:r>
      <w:r w:rsidR="00242A65">
        <w:rPr>
          <w:rFonts w:cs="Arial"/>
        </w:rPr>
        <w:t xml:space="preserve"> </w:t>
      </w:r>
      <w:r w:rsidRPr="00400D24">
        <w:t>Each hospita</w:t>
      </w:r>
      <w:r w:rsidR="005601B7">
        <w:t>l facility regularly conducts a</w:t>
      </w:r>
      <w:r w:rsidRPr="00400D24">
        <w:t xml:space="preserve"> </w:t>
      </w:r>
      <w:r w:rsidR="005601B7" w:rsidRPr="00400D24">
        <w:rPr>
          <w:rFonts w:cs="Arial"/>
        </w:rPr>
        <w:t>Hazard Vulnerability Assessment (HVA)</w:t>
      </w:r>
      <w:r w:rsidRPr="00400D24">
        <w:t xml:space="preserve"> focused on the potential impacts to that facility’s operations. Similarly, ancillary healthcare providers, public health agencies, and local emergency management agencies also assess hazards and vulnerabilities that may impact the ability of their agency to continue normal operations. This project </w:t>
      </w:r>
      <w:r w:rsidR="00997C2D">
        <w:t>helps us to understand</w:t>
      </w:r>
      <w:r w:rsidRPr="00400D24">
        <w:t xml:space="preserve"> the events and circumstances that may reduce the capability and capacity of healthcare provision throughout the SHPR region.</w:t>
      </w:r>
    </w:p>
    <w:p w14:paraId="7F6CE9A4" w14:textId="5114553F" w:rsidR="00EF00C1" w:rsidRPr="00D51DC7" w:rsidRDefault="00EF00C1" w:rsidP="00EF00C1">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DEEAF6" w:themeFill="accent1" w:themeFillTint="33"/>
        <w:tabs>
          <w:tab w:val="left" w:pos="810"/>
          <w:tab w:val="left" w:pos="1170"/>
        </w:tabs>
        <w:spacing w:after="0" w:line="240" w:lineRule="auto"/>
        <w:ind w:left="180" w:right="270"/>
        <w:jc w:val="center"/>
        <w:rPr>
          <w:b/>
          <w:color w:val="0070C0"/>
          <w:sz w:val="28"/>
          <w:szCs w:val="28"/>
        </w:rPr>
      </w:pPr>
      <w:r>
        <w:rPr>
          <w:b/>
          <w:color w:val="0070C0"/>
          <w:sz w:val="28"/>
          <w:szCs w:val="28"/>
        </w:rPr>
        <w:t>SCOPE</w:t>
      </w:r>
    </w:p>
    <w:p w14:paraId="29C8B028" w14:textId="77777777" w:rsidR="00242A65" w:rsidRDefault="00242A65" w:rsidP="00242A65">
      <w:pPr>
        <w:pStyle w:val="ListParagraph"/>
        <w:ind w:left="0" w:right="180"/>
        <w:jc w:val="both"/>
        <w:rPr>
          <w:rFonts w:cs="Arial"/>
          <w:highlight w:val="yellow"/>
        </w:rPr>
      </w:pPr>
    </w:p>
    <w:p w14:paraId="019322DB" w14:textId="6E1EE45B" w:rsidR="00256981" w:rsidRDefault="00D22867" w:rsidP="00242A65">
      <w:pPr>
        <w:pStyle w:val="ListParagraph"/>
        <w:ind w:left="0" w:right="180"/>
        <w:jc w:val="both"/>
        <w:rPr>
          <w:rFonts w:cs="Arial"/>
        </w:rPr>
      </w:pPr>
      <w:r w:rsidRPr="00242A65">
        <w:rPr>
          <w:rFonts w:cs="Arial"/>
        </w:rPr>
        <w:t xml:space="preserve">The Southeastern Healthcare </w:t>
      </w:r>
      <w:r w:rsidR="00242A65">
        <w:rPr>
          <w:rFonts w:cs="Arial"/>
        </w:rPr>
        <w:t xml:space="preserve">Preparedness Region consists of seven Counties including Brunswick, New Hanover, Pender, Onslow, Duplin, Bladen and Columbus Counties.   This HVA is based on a review of hazards across the region that have historically occurred or have the potential to occur.  The assessment incorporates a review of existing county-based planning documents and existing healthcare facility HVA’s.  </w:t>
      </w:r>
    </w:p>
    <w:p w14:paraId="48F8522C" w14:textId="138A37B8" w:rsidR="00D76F3E" w:rsidRPr="00256981" w:rsidRDefault="00D76F3E" w:rsidP="00D76F3E">
      <w:pPr>
        <w:ind w:right="180"/>
        <w:jc w:val="both"/>
        <w:rPr>
          <w:rFonts w:cs="Arial"/>
          <w:highlight w:val="yellow"/>
        </w:rPr>
      </w:pPr>
      <w:r w:rsidRPr="00400D24">
        <w:rPr>
          <w:rFonts w:cs="Arial"/>
        </w:rPr>
        <w:t xml:space="preserve">While the </w:t>
      </w:r>
      <w:r>
        <w:rPr>
          <w:rFonts w:cs="Arial"/>
        </w:rPr>
        <w:t>HVA</w:t>
      </w:r>
      <w:r w:rsidRPr="00400D24">
        <w:rPr>
          <w:rFonts w:cs="Arial"/>
        </w:rPr>
        <w:t xml:space="preserve"> process is commonly applied in healthcare to an individual organization such as a hospital, this regional HVA focuses instead upon the broad healthcare coalition.  These assessments form the groundwork for prioritizing healthcare emergency management programs and identified resource needs.</w:t>
      </w:r>
      <w:r>
        <w:rPr>
          <w:rFonts w:cs="Arial"/>
        </w:rPr>
        <w:t xml:space="preserve">  This</w:t>
      </w:r>
      <w:r w:rsidRPr="00997C2D">
        <w:rPr>
          <w:rFonts w:cs="Arial"/>
        </w:rPr>
        <w:t xml:space="preserve"> HVA process is therefore unique because it seeks to establish risk from potential hazards and the associated vulnerabilities to a collective group of healthcare organizations.</w:t>
      </w:r>
    </w:p>
    <w:p w14:paraId="5EF95B99" w14:textId="1D9D766B" w:rsidR="00256981" w:rsidRPr="00D51DC7" w:rsidRDefault="00256981" w:rsidP="00256981">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DEEAF6" w:themeFill="accent1" w:themeFillTint="33"/>
        <w:tabs>
          <w:tab w:val="left" w:pos="810"/>
          <w:tab w:val="left" w:pos="1170"/>
        </w:tabs>
        <w:spacing w:after="0" w:line="240" w:lineRule="auto"/>
        <w:ind w:left="180" w:right="270"/>
        <w:jc w:val="center"/>
        <w:rPr>
          <w:b/>
          <w:color w:val="0070C0"/>
          <w:sz w:val="28"/>
          <w:szCs w:val="28"/>
        </w:rPr>
      </w:pPr>
      <w:r>
        <w:rPr>
          <w:b/>
          <w:color w:val="0070C0"/>
          <w:sz w:val="28"/>
          <w:szCs w:val="28"/>
        </w:rPr>
        <w:t>PLANNING ASSUMPTIONS</w:t>
      </w:r>
    </w:p>
    <w:p w14:paraId="7549400B" w14:textId="04ACEAE0" w:rsidR="00EC4EC0" w:rsidRDefault="00256981" w:rsidP="00256981">
      <w:pPr>
        <w:jc w:val="both"/>
      </w:pPr>
      <w:r>
        <w:t xml:space="preserve"> </w:t>
      </w:r>
    </w:p>
    <w:p w14:paraId="275026FB" w14:textId="7B870C61" w:rsidR="00256981" w:rsidRDefault="00256981" w:rsidP="00256981">
      <w:pPr>
        <w:pStyle w:val="ListParagraph"/>
        <w:numPr>
          <w:ilvl w:val="0"/>
          <w:numId w:val="2"/>
        </w:numPr>
        <w:spacing w:before="120" w:after="120"/>
        <w:contextualSpacing w:val="0"/>
        <w:jc w:val="both"/>
      </w:pPr>
      <w:r>
        <w:t>While there is likely significant overlap between the HVA for the SHPR and the HVA for an individual healthcare organization or jurisdiction, these are separate and distinct processes.</w:t>
      </w:r>
    </w:p>
    <w:p w14:paraId="78BB5982" w14:textId="06F2D69C" w:rsidR="00256981" w:rsidRDefault="00256981" w:rsidP="00256981">
      <w:pPr>
        <w:pStyle w:val="ListParagraph"/>
        <w:numPr>
          <w:ilvl w:val="0"/>
          <w:numId w:val="2"/>
        </w:numPr>
        <w:spacing w:before="120" w:after="120"/>
        <w:contextualSpacing w:val="0"/>
        <w:jc w:val="both"/>
      </w:pPr>
      <w:r>
        <w:t>A specific vulnerability may not exist across all Coalition member organizations; however, Coalition members will generally face many of the same hazards.</w:t>
      </w:r>
    </w:p>
    <w:p w14:paraId="2D1FCB68" w14:textId="1B1D52ED" w:rsidR="00256981" w:rsidRDefault="00256981" w:rsidP="00256981">
      <w:pPr>
        <w:pStyle w:val="ListParagraph"/>
        <w:numPr>
          <w:ilvl w:val="0"/>
          <w:numId w:val="2"/>
        </w:numPr>
        <w:spacing w:before="120" w:after="120"/>
        <w:contextualSpacing w:val="0"/>
        <w:jc w:val="both"/>
      </w:pPr>
      <w:r>
        <w:t xml:space="preserve">The regional HVA is not a </w:t>
      </w:r>
      <w:r w:rsidR="007E28ED">
        <w:t>replacement for an organization</w:t>
      </w:r>
      <w:r>
        <w:t xml:space="preserve"> or facility-specific HVA, nor for a comprehensive cross-disciplinary emergency support function regional threat/risk assessment and vulnerability analysis.</w:t>
      </w:r>
    </w:p>
    <w:p w14:paraId="23D31B04" w14:textId="1874A9BD" w:rsidR="00256981" w:rsidRDefault="00256981" w:rsidP="00256981">
      <w:pPr>
        <w:pStyle w:val="ListParagraph"/>
        <w:numPr>
          <w:ilvl w:val="0"/>
          <w:numId w:val="2"/>
        </w:numPr>
        <w:spacing w:before="120" w:after="120"/>
        <w:contextualSpacing w:val="0"/>
        <w:jc w:val="both"/>
      </w:pPr>
      <w:r>
        <w:t>This HVA process incorporates state and local emergency management organization assessments and other public health hazard assessments, though the primary focus of this assessment is impact to healthcare.</w:t>
      </w:r>
    </w:p>
    <w:p w14:paraId="7063B748" w14:textId="21C8E44B" w:rsidR="00256981" w:rsidRDefault="00256981" w:rsidP="00D76F3E">
      <w:pPr>
        <w:pStyle w:val="ListParagraph"/>
        <w:numPr>
          <w:ilvl w:val="0"/>
          <w:numId w:val="2"/>
        </w:numPr>
        <w:spacing w:before="120" w:after="120"/>
        <w:contextualSpacing w:val="0"/>
        <w:jc w:val="both"/>
      </w:pPr>
      <w:r>
        <w:t>This assessment does not provide details regarding the unique attributes and risks for individual counties. Threats and vulnerabilities in this assessment may appear to be more uniform throughout the region than they are at the local level.</w:t>
      </w:r>
    </w:p>
    <w:p w14:paraId="32F5E765" w14:textId="74452F8A" w:rsidR="00256981" w:rsidRPr="00256981" w:rsidRDefault="00256981" w:rsidP="00256981">
      <w:pPr>
        <w:pStyle w:val="ListParagraph"/>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DEEAF6" w:themeFill="accent1" w:themeFillTint="33"/>
        <w:tabs>
          <w:tab w:val="left" w:pos="810"/>
          <w:tab w:val="left" w:pos="1170"/>
        </w:tabs>
        <w:spacing w:after="0" w:line="240" w:lineRule="auto"/>
        <w:ind w:left="90" w:right="270" w:firstLine="540"/>
        <w:jc w:val="center"/>
        <w:rPr>
          <w:b/>
          <w:color w:val="0070C0"/>
          <w:sz w:val="28"/>
          <w:szCs w:val="28"/>
        </w:rPr>
      </w:pPr>
      <w:r>
        <w:rPr>
          <w:b/>
          <w:color w:val="0070C0"/>
          <w:sz w:val="28"/>
          <w:szCs w:val="28"/>
        </w:rPr>
        <w:t>HVA PARTICIPANTS</w:t>
      </w:r>
    </w:p>
    <w:p w14:paraId="4752BA44" w14:textId="77777777" w:rsidR="00256981" w:rsidRDefault="00256981" w:rsidP="00256981">
      <w:pPr>
        <w:autoSpaceDE w:val="0"/>
        <w:autoSpaceDN w:val="0"/>
        <w:adjustRightInd w:val="0"/>
        <w:spacing w:after="0" w:line="240" w:lineRule="auto"/>
        <w:rPr>
          <w:rFonts w:cs="Lucida Sans Unicode"/>
          <w:sz w:val="24"/>
          <w:szCs w:val="24"/>
        </w:rPr>
      </w:pPr>
    </w:p>
    <w:p w14:paraId="4A3F7291" w14:textId="61B2E5E1" w:rsidR="00256981" w:rsidRDefault="00256981" w:rsidP="00EC4DEA">
      <w:pPr>
        <w:autoSpaceDE w:val="0"/>
        <w:autoSpaceDN w:val="0"/>
        <w:adjustRightInd w:val="0"/>
        <w:spacing w:after="0" w:line="240" w:lineRule="auto"/>
        <w:jc w:val="both"/>
        <w:rPr>
          <w:rFonts w:cs="Lucida Sans Unicode"/>
          <w:sz w:val="24"/>
          <w:szCs w:val="24"/>
        </w:rPr>
      </w:pPr>
      <w:r w:rsidRPr="00D51DC7">
        <w:rPr>
          <w:rFonts w:cs="Lucida Sans Unicode"/>
          <w:sz w:val="24"/>
          <w:szCs w:val="24"/>
        </w:rPr>
        <w:t>The participants in the Southeastern Healthcare Preparedness Region HVA included experts from the healthcare, public health, emergency management, and other sectors with a role in emergency preparedness, response, and recovery.  Specifically, participants included representatives or provided input from:</w:t>
      </w:r>
    </w:p>
    <w:p w14:paraId="2729CF64" w14:textId="0A060354" w:rsidR="00256981" w:rsidRDefault="00256981" w:rsidP="00256981">
      <w:pPr>
        <w:autoSpaceDE w:val="0"/>
        <w:autoSpaceDN w:val="0"/>
        <w:adjustRightInd w:val="0"/>
        <w:spacing w:after="0" w:line="240" w:lineRule="auto"/>
        <w:rPr>
          <w:rFonts w:cs="Lucida Sans Unicode"/>
          <w:sz w:val="24"/>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84"/>
        <w:gridCol w:w="2116"/>
        <w:gridCol w:w="1964"/>
        <w:gridCol w:w="2266"/>
        <w:gridCol w:w="1980"/>
      </w:tblGrid>
      <w:tr w:rsidR="00256981" w:rsidRPr="00D51DC7" w14:paraId="22FC82EF" w14:textId="77777777" w:rsidTr="00256981">
        <w:trPr>
          <w:trHeight w:val="550"/>
        </w:trPr>
        <w:tc>
          <w:tcPr>
            <w:tcW w:w="1484" w:type="dxa"/>
          </w:tcPr>
          <w:p w14:paraId="3DF73B2A" w14:textId="77777777" w:rsidR="00256981" w:rsidRPr="00D51DC7" w:rsidRDefault="00256981" w:rsidP="00446438">
            <w:pPr>
              <w:pStyle w:val="Default"/>
              <w:rPr>
                <w:rFonts w:asciiTheme="minorHAnsi" w:hAnsiTheme="minorHAnsi" w:cs="Times New Roman"/>
                <w:u w:val="single"/>
              </w:rPr>
            </w:pPr>
            <w:r w:rsidRPr="00D51DC7">
              <w:rPr>
                <w:rFonts w:asciiTheme="minorHAnsi" w:hAnsiTheme="minorHAnsi" w:cs="Times New Roman"/>
                <w:b/>
                <w:bCs/>
                <w:u w:val="single"/>
              </w:rPr>
              <w:t>County</w:t>
            </w:r>
          </w:p>
        </w:tc>
        <w:tc>
          <w:tcPr>
            <w:tcW w:w="2116" w:type="dxa"/>
          </w:tcPr>
          <w:p w14:paraId="50A591A0" w14:textId="77777777" w:rsidR="00256981" w:rsidRPr="00D51DC7" w:rsidRDefault="00256981" w:rsidP="00446438">
            <w:pPr>
              <w:pStyle w:val="Default"/>
              <w:rPr>
                <w:rFonts w:asciiTheme="minorHAnsi" w:hAnsiTheme="minorHAnsi" w:cs="Times New Roman"/>
                <w:u w:val="single"/>
              </w:rPr>
            </w:pPr>
            <w:r w:rsidRPr="00D51DC7">
              <w:rPr>
                <w:rFonts w:asciiTheme="minorHAnsi" w:hAnsiTheme="minorHAnsi" w:cs="Times New Roman"/>
                <w:b/>
                <w:bCs/>
                <w:u w:val="single"/>
              </w:rPr>
              <w:t>Hospital</w:t>
            </w:r>
          </w:p>
        </w:tc>
        <w:tc>
          <w:tcPr>
            <w:tcW w:w="1964" w:type="dxa"/>
          </w:tcPr>
          <w:p w14:paraId="7AD07905" w14:textId="77777777" w:rsidR="00256981" w:rsidRPr="00D51DC7" w:rsidRDefault="00256981" w:rsidP="00446438">
            <w:pPr>
              <w:pStyle w:val="Default"/>
              <w:rPr>
                <w:rFonts w:asciiTheme="minorHAnsi" w:hAnsiTheme="minorHAnsi" w:cs="Times New Roman"/>
                <w:u w:val="single"/>
              </w:rPr>
            </w:pPr>
            <w:r w:rsidRPr="00D51DC7">
              <w:rPr>
                <w:rFonts w:asciiTheme="minorHAnsi" w:hAnsiTheme="minorHAnsi" w:cs="Times New Roman"/>
                <w:b/>
                <w:bCs/>
                <w:u w:val="single"/>
              </w:rPr>
              <w:t>EMS</w:t>
            </w:r>
          </w:p>
        </w:tc>
        <w:tc>
          <w:tcPr>
            <w:tcW w:w="2266" w:type="dxa"/>
          </w:tcPr>
          <w:p w14:paraId="2ABFA31D" w14:textId="77777777" w:rsidR="00256981" w:rsidRPr="00D51DC7" w:rsidRDefault="00256981" w:rsidP="00446438">
            <w:pPr>
              <w:pStyle w:val="Default"/>
              <w:rPr>
                <w:rFonts w:asciiTheme="minorHAnsi" w:hAnsiTheme="minorHAnsi" w:cs="Times New Roman"/>
                <w:b/>
                <w:bCs/>
                <w:u w:val="single"/>
              </w:rPr>
            </w:pPr>
            <w:r w:rsidRPr="00D51DC7">
              <w:rPr>
                <w:rFonts w:asciiTheme="minorHAnsi" w:hAnsiTheme="minorHAnsi" w:cs="Times New Roman"/>
                <w:b/>
                <w:bCs/>
                <w:u w:val="single"/>
              </w:rPr>
              <w:t>Emergency Management</w:t>
            </w:r>
          </w:p>
        </w:tc>
        <w:tc>
          <w:tcPr>
            <w:tcW w:w="1980" w:type="dxa"/>
          </w:tcPr>
          <w:p w14:paraId="14E15166" w14:textId="77777777" w:rsidR="00256981" w:rsidRPr="00D51DC7" w:rsidRDefault="00256981" w:rsidP="00446438">
            <w:pPr>
              <w:pStyle w:val="Default"/>
              <w:rPr>
                <w:rFonts w:asciiTheme="minorHAnsi" w:hAnsiTheme="minorHAnsi" w:cs="Times New Roman"/>
                <w:b/>
                <w:bCs/>
                <w:u w:val="single"/>
              </w:rPr>
            </w:pPr>
            <w:r w:rsidRPr="00D51DC7">
              <w:rPr>
                <w:rFonts w:asciiTheme="minorHAnsi" w:hAnsiTheme="minorHAnsi" w:cs="Times New Roman"/>
                <w:b/>
                <w:bCs/>
                <w:u w:val="single"/>
              </w:rPr>
              <w:t>Public Health</w:t>
            </w:r>
          </w:p>
        </w:tc>
      </w:tr>
      <w:tr w:rsidR="00256981" w:rsidRPr="00D51DC7" w14:paraId="5C600AA1" w14:textId="77777777" w:rsidTr="00256981">
        <w:trPr>
          <w:trHeight w:val="85"/>
        </w:trPr>
        <w:tc>
          <w:tcPr>
            <w:tcW w:w="1484" w:type="dxa"/>
            <w:tcBorders>
              <w:bottom w:val="single" w:sz="6" w:space="0" w:color="auto"/>
            </w:tcBorders>
          </w:tcPr>
          <w:p w14:paraId="4C37CC3C" w14:textId="77777777" w:rsidR="00256981" w:rsidRPr="00D51DC7" w:rsidRDefault="00256981" w:rsidP="00446438">
            <w:pPr>
              <w:pStyle w:val="Default"/>
              <w:rPr>
                <w:rFonts w:asciiTheme="minorHAnsi" w:hAnsiTheme="minorHAnsi" w:cs="Times New Roman"/>
                <w:b/>
              </w:rPr>
            </w:pPr>
            <w:r w:rsidRPr="00D51DC7">
              <w:rPr>
                <w:rFonts w:asciiTheme="minorHAnsi" w:hAnsiTheme="minorHAnsi" w:cs="Times New Roman"/>
                <w:b/>
              </w:rPr>
              <w:t>Bladen</w:t>
            </w:r>
          </w:p>
        </w:tc>
        <w:tc>
          <w:tcPr>
            <w:tcW w:w="2116" w:type="dxa"/>
            <w:tcBorders>
              <w:bottom w:val="single" w:sz="6" w:space="0" w:color="auto"/>
            </w:tcBorders>
          </w:tcPr>
          <w:p w14:paraId="13A30998"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Cape Fear Valley, Bladen Hospital</w:t>
            </w:r>
          </w:p>
        </w:tc>
        <w:tc>
          <w:tcPr>
            <w:tcW w:w="1964" w:type="dxa"/>
            <w:tcBorders>
              <w:bottom w:val="single" w:sz="6" w:space="0" w:color="auto"/>
            </w:tcBorders>
          </w:tcPr>
          <w:p w14:paraId="70B3BFFE"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Bladen EMS</w:t>
            </w:r>
          </w:p>
        </w:tc>
        <w:tc>
          <w:tcPr>
            <w:tcW w:w="2266" w:type="dxa"/>
            <w:tcBorders>
              <w:bottom w:val="single" w:sz="6" w:space="0" w:color="auto"/>
            </w:tcBorders>
          </w:tcPr>
          <w:p w14:paraId="3AD960D2"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Bladen County EM</w:t>
            </w:r>
          </w:p>
        </w:tc>
        <w:tc>
          <w:tcPr>
            <w:tcW w:w="1980" w:type="dxa"/>
            <w:tcBorders>
              <w:bottom w:val="single" w:sz="6" w:space="0" w:color="auto"/>
            </w:tcBorders>
          </w:tcPr>
          <w:p w14:paraId="40642158"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Bladen County Public Health</w:t>
            </w:r>
          </w:p>
        </w:tc>
      </w:tr>
      <w:tr w:rsidR="00256981" w:rsidRPr="00D51DC7" w14:paraId="39692A57" w14:textId="77777777" w:rsidTr="00256981">
        <w:trPr>
          <w:trHeight w:val="85"/>
        </w:trPr>
        <w:tc>
          <w:tcPr>
            <w:tcW w:w="1484" w:type="dxa"/>
            <w:tcBorders>
              <w:top w:val="single" w:sz="6" w:space="0" w:color="auto"/>
              <w:bottom w:val="nil"/>
            </w:tcBorders>
          </w:tcPr>
          <w:p w14:paraId="6B849E46" w14:textId="77777777" w:rsidR="00256981" w:rsidRPr="00D51DC7" w:rsidRDefault="00256981" w:rsidP="00446438">
            <w:pPr>
              <w:pStyle w:val="Default"/>
              <w:rPr>
                <w:rFonts w:asciiTheme="minorHAnsi" w:hAnsiTheme="minorHAnsi" w:cs="Times New Roman"/>
                <w:b/>
              </w:rPr>
            </w:pPr>
            <w:r w:rsidRPr="00D51DC7">
              <w:rPr>
                <w:rFonts w:asciiTheme="minorHAnsi" w:hAnsiTheme="minorHAnsi" w:cs="Times New Roman"/>
                <w:b/>
              </w:rPr>
              <w:t>Brunswick</w:t>
            </w:r>
          </w:p>
        </w:tc>
        <w:tc>
          <w:tcPr>
            <w:tcW w:w="2116" w:type="dxa"/>
            <w:tcBorders>
              <w:top w:val="single" w:sz="6" w:space="0" w:color="auto"/>
              <w:bottom w:val="single" w:sz="4" w:space="0" w:color="auto"/>
            </w:tcBorders>
          </w:tcPr>
          <w:p w14:paraId="59B8D0D3"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J.A. Dosher Hospital</w:t>
            </w:r>
          </w:p>
        </w:tc>
        <w:tc>
          <w:tcPr>
            <w:tcW w:w="1964" w:type="dxa"/>
            <w:tcBorders>
              <w:top w:val="single" w:sz="6" w:space="0" w:color="auto"/>
              <w:bottom w:val="nil"/>
            </w:tcBorders>
          </w:tcPr>
          <w:p w14:paraId="22300FFD"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Brunswick EMS</w:t>
            </w:r>
          </w:p>
        </w:tc>
        <w:tc>
          <w:tcPr>
            <w:tcW w:w="2266" w:type="dxa"/>
            <w:tcBorders>
              <w:top w:val="single" w:sz="6" w:space="0" w:color="auto"/>
              <w:bottom w:val="nil"/>
            </w:tcBorders>
          </w:tcPr>
          <w:p w14:paraId="28E20E84"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Brunswick County EM</w:t>
            </w:r>
          </w:p>
        </w:tc>
        <w:tc>
          <w:tcPr>
            <w:tcW w:w="1980" w:type="dxa"/>
            <w:tcBorders>
              <w:top w:val="single" w:sz="6" w:space="0" w:color="auto"/>
              <w:bottom w:val="nil"/>
            </w:tcBorders>
          </w:tcPr>
          <w:p w14:paraId="03539AE0"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Brunswick County Public Health</w:t>
            </w:r>
          </w:p>
        </w:tc>
      </w:tr>
      <w:tr w:rsidR="00256981" w:rsidRPr="00D51DC7" w14:paraId="23484FF8" w14:textId="77777777" w:rsidTr="00256981">
        <w:trPr>
          <w:trHeight w:val="85"/>
        </w:trPr>
        <w:tc>
          <w:tcPr>
            <w:tcW w:w="1484" w:type="dxa"/>
            <w:tcBorders>
              <w:top w:val="nil"/>
              <w:bottom w:val="single" w:sz="6" w:space="0" w:color="auto"/>
            </w:tcBorders>
          </w:tcPr>
          <w:p w14:paraId="128A1078" w14:textId="77777777" w:rsidR="00256981" w:rsidRPr="00D51DC7" w:rsidRDefault="00256981" w:rsidP="00446438">
            <w:pPr>
              <w:pStyle w:val="Default"/>
              <w:rPr>
                <w:rFonts w:asciiTheme="minorHAnsi" w:hAnsiTheme="minorHAnsi" w:cs="Times New Roman"/>
                <w:b/>
              </w:rPr>
            </w:pPr>
          </w:p>
        </w:tc>
        <w:tc>
          <w:tcPr>
            <w:tcW w:w="2116" w:type="dxa"/>
            <w:tcBorders>
              <w:top w:val="single" w:sz="4" w:space="0" w:color="auto"/>
              <w:bottom w:val="single" w:sz="6" w:space="0" w:color="auto"/>
            </w:tcBorders>
          </w:tcPr>
          <w:p w14:paraId="55A6934D"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Brunswick – Novant Medical Center</w:t>
            </w:r>
          </w:p>
        </w:tc>
        <w:tc>
          <w:tcPr>
            <w:tcW w:w="1964" w:type="dxa"/>
            <w:tcBorders>
              <w:top w:val="nil"/>
              <w:bottom w:val="single" w:sz="6" w:space="0" w:color="auto"/>
            </w:tcBorders>
          </w:tcPr>
          <w:p w14:paraId="726DC44A" w14:textId="77777777" w:rsidR="00256981" w:rsidRPr="00D51DC7" w:rsidRDefault="00256981" w:rsidP="00446438">
            <w:pPr>
              <w:pStyle w:val="Default"/>
              <w:rPr>
                <w:rFonts w:asciiTheme="minorHAnsi" w:hAnsiTheme="minorHAnsi" w:cs="Times New Roman"/>
                <w:sz w:val="22"/>
                <w:szCs w:val="22"/>
              </w:rPr>
            </w:pPr>
          </w:p>
        </w:tc>
        <w:tc>
          <w:tcPr>
            <w:tcW w:w="2266" w:type="dxa"/>
            <w:tcBorders>
              <w:top w:val="nil"/>
              <w:bottom w:val="single" w:sz="6" w:space="0" w:color="auto"/>
            </w:tcBorders>
          </w:tcPr>
          <w:p w14:paraId="78104A7C" w14:textId="77777777" w:rsidR="00256981" w:rsidRPr="00D51DC7" w:rsidRDefault="00256981" w:rsidP="00446438">
            <w:pPr>
              <w:pStyle w:val="Default"/>
              <w:rPr>
                <w:rFonts w:asciiTheme="minorHAnsi" w:hAnsiTheme="minorHAnsi" w:cs="Times New Roman"/>
                <w:sz w:val="22"/>
                <w:szCs w:val="22"/>
              </w:rPr>
            </w:pPr>
          </w:p>
        </w:tc>
        <w:tc>
          <w:tcPr>
            <w:tcW w:w="1980" w:type="dxa"/>
            <w:tcBorders>
              <w:top w:val="nil"/>
              <w:bottom w:val="single" w:sz="6" w:space="0" w:color="auto"/>
            </w:tcBorders>
          </w:tcPr>
          <w:p w14:paraId="24065DC7" w14:textId="77777777" w:rsidR="00256981" w:rsidRPr="00D51DC7" w:rsidRDefault="00256981" w:rsidP="00446438">
            <w:pPr>
              <w:pStyle w:val="Default"/>
              <w:rPr>
                <w:rFonts w:asciiTheme="minorHAnsi" w:hAnsiTheme="minorHAnsi" w:cs="Times New Roman"/>
                <w:sz w:val="22"/>
                <w:szCs w:val="22"/>
              </w:rPr>
            </w:pPr>
          </w:p>
        </w:tc>
      </w:tr>
      <w:tr w:rsidR="00256981" w:rsidRPr="00D51DC7" w14:paraId="7787CBF4" w14:textId="77777777" w:rsidTr="00256981">
        <w:trPr>
          <w:trHeight w:val="85"/>
        </w:trPr>
        <w:tc>
          <w:tcPr>
            <w:tcW w:w="1484" w:type="dxa"/>
            <w:tcBorders>
              <w:top w:val="single" w:sz="6" w:space="0" w:color="auto"/>
            </w:tcBorders>
          </w:tcPr>
          <w:p w14:paraId="2830AB2C" w14:textId="77777777" w:rsidR="00256981" w:rsidRPr="00D51DC7" w:rsidRDefault="00256981" w:rsidP="00446438">
            <w:pPr>
              <w:pStyle w:val="Default"/>
              <w:rPr>
                <w:rFonts w:asciiTheme="minorHAnsi" w:hAnsiTheme="minorHAnsi" w:cs="Times New Roman"/>
                <w:b/>
              </w:rPr>
            </w:pPr>
            <w:r w:rsidRPr="00D51DC7">
              <w:rPr>
                <w:rFonts w:asciiTheme="minorHAnsi" w:hAnsiTheme="minorHAnsi" w:cs="Times New Roman"/>
                <w:b/>
              </w:rPr>
              <w:t>Columbus</w:t>
            </w:r>
          </w:p>
        </w:tc>
        <w:tc>
          <w:tcPr>
            <w:tcW w:w="2116" w:type="dxa"/>
            <w:tcBorders>
              <w:top w:val="single" w:sz="6" w:space="0" w:color="auto"/>
            </w:tcBorders>
          </w:tcPr>
          <w:p w14:paraId="6E2374CC"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Columbus Regional Medical Center</w:t>
            </w:r>
          </w:p>
        </w:tc>
        <w:tc>
          <w:tcPr>
            <w:tcW w:w="1964" w:type="dxa"/>
            <w:tcBorders>
              <w:top w:val="single" w:sz="6" w:space="0" w:color="auto"/>
            </w:tcBorders>
          </w:tcPr>
          <w:p w14:paraId="6144B0B1"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Columbus EMS</w:t>
            </w:r>
          </w:p>
        </w:tc>
        <w:tc>
          <w:tcPr>
            <w:tcW w:w="2266" w:type="dxa"/>
            <w:tcBorders>
              <w:top w:val="single" w:sz="6" w:space="0" w:color="auto"/>
            </w:tcBorders>
          </w:tcPr>
          <w:p w14:paraId="233B5670"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Columbus County EM</w:t>
            </w:r>
          </w:p>
        </w:tc>
        <w:tc>
          <w:tcPr>
            <w:tcW w:w="1980" w:type="dxa"/>
            <w:tcBorders>
              <w:top w:val="single" w:sz="6" w:space="0" w:color="auto"/>
            </w:tcBorders>
          </w:tcPr>
          <w:p w14:paraId="366FBBE3"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Columbus County Public Health</w:t>
            </w:r>
          </w:p>
        </w:tc>
      </w:tr>
      <w:tr w:rsidR="00256981" w:rsidRPr="00D51DC7" w14:paraId="58F5F215" w14:textId="77777777" w:rsidTr="00256981">
        <w:trPr>
          <w:trHeight w:val="85"/>
        </w:trPr>
        <w:tc>
          <w:tcPr>
            <w:tcW w:w="1484" w:type="dxa"/>
            <w:tcBorders>
              <w:bottom w:val="single" w:sz="6" w:space="0" w:color="auto"/>
            </w:tcBorders>
          </w:tcPr>
          <w:p w14:paraId="2FA83D56" w14:textId="77777777" w:rsidR="00256981" w:rsidRPr="00D51DC7" w:rsidRDefault="00256981" w:rsidP="00446438">
            <w:pPr>
              <w:pStyle w:val="Default"/>
              <w:rPr>
                <w:rFonts w:asciiTheme="minorHAnsi" w:hAnsiTheme="minorHAnsi" w:cs="Times New Roman"/>
                <w:b/>
              </w:rPr>
            </w:pPr>
            <w:r w:rsidRPr="00D51DC7">
              <w:rPr>
                <w:rFonts w:asciiTheme="minorHAnsi" w:hAnsiTheme="minorHAnsi" w:cs="Times New Roman"/>
                <w:b/>
              </w:rPr>
              <w:t>Duplin</w:t>
            </w:r>
          </w:p>
        </w:tc>
        <w:tc>
          <w:tcPr>
            <w:tcW w:w="2116" w:type="dxa"/>
            <w:tcBorders>
              <w:bottom w:val="single" w:sz="6" w:space="0" w:color="auto"/>
            </w:tcBorders>
          </w:tcPr>
          <w:p w14:paraId="6445E315" w14:textId="77777777" w:rsidR="00256981" w:rsidRPr="00D51DC7" w:rsidRDefault="00256981" w:rsidP="00446438">
            <w:pPr>
              <w:pStyle w:val="Default"/>
              <w:rPr>
                <w:rFonts w:asciiTheme="minorHAnsi" w:hAnsiTheme="minorHAnsi" w:cs="Times New Roman"/>
                <w:sz w:val="22"/>
                <w:szCs w:val="22"/>
              </w:rPr>
            </w:pPr>
          </w:p>
        </w:tc>
        <w:tc>
          <w:tcPr>
            <w:tcW w:w="1964" w:type="dxa"/>
            <w:tcBorders>
              <w:bottom w:val="single" w:sz="6" w:space="0" w:color="auto"/>
            </w:tcBorders>
          </w:tcPr>
          <w:p w14:paraId="68258A79"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Duplin EMS</w:t>
            </w:r>
          </w:p>
        </w:tc>
        <w:tc>
          <w:tcPr>
            <w:tcW w:w="2266" w:type="dxa"/>
            <w:tcBorders>
              <w:bottom w:val="single" w:sz="6" w:space="0" w:color="auto"/>
            </w:tcBorders>
          </w:tcPr>
          <w:p w14:paraId="033E28BD"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Duplin County EM</w:t>
            </w:r>
          </w:p>
        </w:tc>
        <w:tc>
          <w:tcPr>
            <w:tcW w:w="1980" w:type="dxa"/>
            <w:tcBorders>
              <w:bottom w:val="single" w:sz="6" w:space="0" w:color="auto"/>
            </w:tcBorders>
          </w:tcPr>
          <w:p w14:paraId="02AD99E7"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Duplin County Public Health</w:t>
            </w:r>
          </w:p>
        </w:tc>
      </w:tr>
      <w:tr w:rsidR="00256981" w:rsidRPr="00D51DC7" w14:paraId="499D0053" w14:textId="77777777" w:rsidTr="00256981">
        <w:trPr>
          <w:trHeight w:val="190"/>
        </w:trPr>
        <w:tc>
          <w:tcPr>
            <w:tcW w:w="1484" w:type="dxa"/>
            <w:tcBorders>
              <w:top w:val="single" w:sz="6" w:space="0" w:color="auto"/>
              <w:left w:val="single" w:sz="6" w:space="0" w:color="auto"/>
              <w:bottom w:val="single" w:sz="4" w:space="0" w:color="auto"/>
            </w:tcBorders>
          </w:tcPr>
          <w:p w14:paraId="6E55052F" w14:textId="77777777" w:rsidR="00256981" w:rsidRPr="00D51DC7" w:rsidRDefault="00256981" w:rsidP="00446438">
            <w:pPr>
              <w:pStyle w:val="Default"/>
              <w:rPr>
                <w:rFonts w:asciiTheme="minorHAnsi" w:hAnsiTheme="minorHAnsi" w:cs="Times New Roman"/>
                <w:b/>
              </w:rPr>
            </w:pPr>
            <w:r w:rsidRPr="00D51DC7">
              <w:rPr>
                <w:rFonts w:asciiTheme="minorHAnsi" w:hAnsiTheme="minorHAnsi" w:cs="Times New Roman"/>
                <w:b/>
              </w:rPr>
              <w:t>New Hanover</w:t>
            </w:r>
          </w:p>
        </w:tc>
        <w:tc>
          <w:tcPr>
            <w:tcW w:w="2116" w:type="dxa"/>
            <w:tcBorders>
              <w:top w:val="single" w:sz="6" w:space="0" w:color="auto"/>
              <w:bottom w:val="nil"/>
            </w:tcBorders>
          </w:tcPr>
          <w:p w14:paraId="4EB4D469" w14:textId="07C8ED1C" w:rsidR="00256981" w:rsidRPr="00D51DC7" w:rsidRDefault="0098624A" w:rsidP="00446438">
            <w:pPr>
              <w:pStyle w:val="Default"/>
              <w:rPr>
                <w:rFonts w:asciiTheme="minorHAnsi" w:hAnsiTheme="minorHAnsi" w:cs="Times New Roman"/>
                <w:sz w:val="22"/>
                <w:szCs w:val="22"/>
              </w:rPr>
            </w:pPr>
            <w:r>
              <w:rPr>
                <w:rFonts w:asciiTheme="minorHAnsi" w:hAnsiTheme="minorHAnsi" w:cs="Times New Roman"/>
                <w:sz w:val="22"/>
                <w:szCs w:val="22"/>
              </w:rPr>
              <w:t xml:space="preserve">Novant Health - </w:t>
            </w:r>
            <w:r w:rsidR="00256981" w:rsidRPr="00D51DC7">
              <w:rPr>
                <w:rFonts w:asciiTheme="minorHAnsi" w:hAnsiTheme="minorHAnsi" w:cs="Times New Roman"/>
                <w:sz w:val="22"/>
                <w:szCs w:val="22"/>
              </w:rPr>
              <w:t>New Hanover Regional Medical Center</w:t>
            </w:r>
          </w:p>
        </w:tc>
        <w:tc>
          <w:tcPr>
            <w:tcW w:w="1964" w:type="dxa"/>
            <w:tcBorders>
              <w:top w:val="single" w:sz="6" w:space="0" w:color="auto"/>
              <w:bottom w:val="nil"/>
            </w:tcBorders>
          </w:tcPr>
          <w:p w14:paraId="0A458F33"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NHRMC EMS</w:t>
            </w:r>
          </w:p>
        </w:tc>
        <w:tc>
          <w:tcPr>
            <w:tcW w:w="2266" w:type="dxa"/>
            <w:tcBorders>
              <w:top w:val="single" w:sz="6" w:space="0" w:color="auto"/>
              <w:bottom w:val="nil"/>
            </w:tcBorders>
          </w:tcPr>
          <w:p w14:paraId="29933CD8"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New Hanover County EM</w:t>
            </w:r>
          </w:p>
        </w:tc>
        <w:tc>
          <w:tcPr>
            <w:tcW w:w="1980" w:type="dxa"/>
            <w:tcBorders>
              <w:top w:val="single" w:sz="6" w:space="0" w:color="auto"/>
              <w:bottom w:val="nil"/>
            </w:tcBorders>
          </w:tcPr>
          <w:p w14:paraId="1091EF7B"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New Hanover County Public Health</w:t>
            </w:r>
          </w:p>
        </w:tc>
      </w:tr>
      <w:tr w:rsidR="00256981" w:rsidRPr="00D51DC7" w14:paraId="10B92044" w14:textId="77777777" w:rsidTr="00256981">
        <w:trPr>
          <w:trHeight w:val="85"/>
        </w:trPr>
        <w:tc>
          <w:tcPr>
            <w:tcW w:w="1484" w:type="dxa"/>
            <w:tcBorders>
              <w:top w:val="single" w:sz="4" w:space="0" w:color="auto"/>
              <w:left w:val="single" w:sz="4" w:space="0" w:color="auto"/>
              <w:bottom w:val="nil"/>
              <w:right w:val="single" w:sz="4" w:space="0" w:color="auto"/>
            </w:tcBorders>
          </w:tcPr>
          <w:p w14:paraId="2722444C" w14:textId="77777777" w:rsidR="00256981" w:rsidRPr="00D51DC7" w:rsidRDefault="00256981" w:rsidP="00446438">
            <w:pPr>
              <w:pStyle w:val="Default"/>
              <w:rPr>
                <w:rFonts w:asciiTheme="minorHAnsi" w:hAnsiTheme="minorHAnsi" w:cs="Times New Roman"/>
                <w:b/>
              </w:rPr>
            </w:pPr>
            <w:r w:rsidRPr="00D51DC7">
              <w:rPr>
                <w:rFonts w:asciiTheme="minorHAnsi" w:hAnsiTheme="minorHAnsi" w:cs="Times New Roman"/>
                <w:b/>
              </w:rPr>
              <w:t>Onslow</w:t>
            </w:r>
          </w:p>
        </w:tc>
        <w:tc>
          <w:tcPr>
            <w:tcW w:w="2116" w:type="dxa"/>
            <w:tcBorders>
              <w:top w:val="single" w:sz="6" w:space="0" w:color="auto"/>
              <w:left w:val="single" w:sz="4" w:space="0" w:color="auto"/>
            </w:tcBorders>
          </w:tcPr>
          <w:p w14:paraId="68A2F0C6" w14:textId="77777777" w:rsidR="00256981" w:rsidRPr="00D51DC7" w:rsidRDefault="00256981" w:rsidP="00446438">
            <w:pPr>
              <w:pStyle w:val="Default"/>
              <w:rPr>
                <w:rFonts w:asciiTheme="minorHAnsi" w:hAnsiTheme="minorHAnsi" w:cs="Times New Roman"/>
                <w:sz w:val="22"/>
                <w:szCs w:val="22"/>
              </w:rPr>
            </w:pPr>
          </w:p>
        </w:tc>
        <w:tc>
          <w:tcPr>
            <w:tcW w:w="1964" w:type="dxa"/>
            <w:tcBorders>
              <w:top w:val="single" w:sz="6" w:space="0" w:color="auto"/>
            </w:tcBorders>
          </w:tcPr>
          <w:p w14:paraId="4DFBBB9D"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Onslow EMS</w:t>
            </w:r>
          </w:p>
        </w:tc>
        <w:tc>
          <w:tcPr>
            <w:tcW w:w="2266" w:type="dxa"/>
            <w:tcBorders>
              <w:top w:val="single" w:sz="6" w:space="0" w:color="auto"/>
            </w:tcBorders>
          </w:tcPr>
          <w:p w14:paraId="4D594E26"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Onslow County EM</w:t>
            </w:r>
          </w:p>
        </w:tc>
        <w:tc>
          <w:tcPr>
            <w:tcW w:w="1980" w:type="dxa"/>
            <w:tcBorders>
              <w:top w:val="single" w:sz="6" w:space="0" w:color="auto"/>
            </w:tcBorders>
          </w:tcPr>
          <w:p w14:paraId="7617F905"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Onslow County Public Health</w:t>
            </w:r>
          </w:p>
        </w:tc>
      </w:tr>
      <w:tr w:rsidR="00256981" w:rsidRPr="00D51DC7" w14:paraId="33EEE0C3" w14:textId="77777777" w:rsidTr="00256981">
        <w:trPr>
          <w:trHeight w:val="85"/>
        </w:trPr>
        <w:tc>
          <w:tcPr>
            <w:tcW w:w="1484" w:type="dxa"/>
            <w:tcBorders>
              <w:top w:val="nil"/>
            </w:tcBorders>
          </w:tcPr>
          <w:p w14:paraId="29179677" w14:textId="77777777" w:rsidR="00256981" w:rsidRPr="00D51DC7" w:rsidRDefault="00256981" w:rsidP="00446438">
            <w:pPr>
              <w:pStyle w:val="Default"/>
              <w:rPr>
                <w:rFonts w:asciiTheme="minorHAnsi" w:hAnsiTheme="minorHAnsi" w:cs="Times New Roman"/>
                <w:b/>
              </w:rPr>
            </w:pPr>
          </w:p>
        </w:tc>
        <w:tc>
          <w:tcPr>
            <w:tcW w:w="2116" w:type="dxa"/>
            <w:tcBorders>
              <w:top w:val="single" w:sz="6" w:space="0" w:color="auto"/>
            </w:tcBorders>
          </w:tcPr>
          <w:p w14:paraId="08F40AD5" w14:textId="10E02181" w:rsidR="00256981" w:rsidRPr="00D51DC7" w:rsidRDefault="00256981" w:rsidP="000B3D35">
            <w:pPr>
              <w:pStyle w:val="Default"/>
              <w:rPr>
                <w:rFonts w:asciiTheme="minorHAnsi" w:hAnsiTheme="minorHAnsi" w:cs="Times New Roman"/>
                <w:sz w:val="22"/>
                <w:szCs w:val="22"/>
              </w:rPr>
            </w:pPr>
            <w:r w:rsidRPr="00D51DC7">
              <w:rPr>
                <w:rFonts w:asciiTheme="minorHAnsi" w:hAnsiTheme="minorHAnsi" w:cs="Times New Roman"/>
                <w:sz w:val="22"/>
                <w:szCs w:val="22"/>
              </w:rPr>
              <w:t xml:space="preserve">Naval </w:t>
            </w:r>
            <w:r w:rsidR="000B3D35">
              <w:rPr>
                <w:rFonts w:asciiTheme="minorHAnsi" w:hAnsiTheme="minorHAnsi" w:cs="Times New Roman"/>
                <w:sz w:val="22"/>
                <w:szCs w:val="22"/>
              </w:rPr>
              <w:t>Medical Center,</w:t>
            </w:r>
            <w:r w:rsidRPr="00D51DC7">
              <w:rPr>
                <w:rFonts w:asciiTheme="minorHAnsi" w:hAnsiTheme="minorHAnsi" w:cs="Times New Roman"/>
                <w:sz w:val="22"/>
                <w:szCs w:val="22"/>
              </w:rPr>
              <w:t xml:space="preserve"> Camp Lejeune</w:t>
            </w:r>
          </w:p>
        </w:tc>
        <w:tc>
          <w:tcPr>
            <w:tcW w:w="1964" w:type="dxa"/>
            <w:tcBorders>
              <w:top w:val="single" w:sz="6" w:space="0" w:color="auto"/>
            </w:tcBorders>
          </w:tcPr>
          <w:p w14:paraId="15503851"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Camp Lejeune Fire and EMS</w:t>
            </w:r>
          </w:p>
        </w:tc>
        <w:tc>
          <w:tcPr>
            <w:tcW w:w="2266" w:type="dxa"/>
            <w:tcBorders>
              <w:top w:val="single" w:sz="6" w:space="0" w:color="auto"/>
            </w:tcBorders>
          </w:tcPr>
          <w:p w14:paraId="418D31F9"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Camp Lejeune EM</w:t>
            </w:r>
          </w:p>
        </w:tc>
        <w:tc>
          <w:tcPr>
            <w:tcW w:w="1980" w:type="dxa"/>
            <w:tcBorders>
              <w:top w:val="single" w:sz="6" w:space="0" w:color="auto"/>
            </w:tcBorders>
          </w:tcPr>
          <w:p w14:paraId="60C30049"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 xml:space="preserve">Camp Lejeune Public Health </w:t>
            </w:r>
          </w:p>
        </w:tc>
      </w:tr>
      <w:tr w:rsidR="00256981" w:rsidRPr="00D51DC7" w14:paraId="63DE6374" w14:textId="77777777" w:rsidTr="00256981">
        <w:trPr>
          <w:trHeight w:val="85"/>
        </w:trPr>
        <w:tc>
          <w:tcPr>
            <w:tcW w:w="1484" w:type="dxa"/>
          </w:tcPr>
          <w:p w14:paraId="6E31766C" w14:textId="77777777" w:rsidR="00256981" w:rsidRPr="00D51DC7" w:rsidRDefault="00256981" w:rsidP="00446438">
            <w:pPr>
              <w:pStyle w:val="Default"/>
              <w:rPr>
                <w:rFonts w:asciiTheme="minorHAnsi" w:hAnsiTheme="minorHAnsi" w:cs="Times New Roman"/>
                <w:b/>
              </w:rPr>
            </w:pPr>
            <w:r w:rsidRPr="00D51DC7">
              <w:rPr>
                <w:rFonts w:asciiTheme="minorHAnsi" w:hAnsiTheme="minorHAnsi" w:cs="Times New Roman"/>
                <w:b/>
              </w:rPr>
              <w:t>Pender</w:t>
            </w:r>
          </w:p>
        </w:tc>
        <w:tc>
          <w:tcPr>
            <w:tcW w:w="2116" w:type="dxa"/>
          </w:tcPr>
          <w:p w14:paraId="7A99086A"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Pender Memorial Hospital</w:t>
            </w:r>
          </w:p>
        </w:tc>
        <w:tc>
          <w:tcPr>
            <w:tcW w:w="1964" w:type="dxa"/>
          </w:tcPr>
          <w:p w14:paraId="5BE4BC06"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Pender EMS and Fire</w:t>
            </w:r>
          </w:p>
        </w:tc>
        <w:tc>
          <w:tcPr>
            <w:tcW w:w="2266" w:type="dxa"/>
          </w:tcPr>
          <w:p w14:paraId="710E1336"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Pender County EM</w:t>
            </w:r>
          </w:p>
        </w:tc>
        <w:tc>
          <w:tcPr>
            <w:tcW w:w="1980" w:type="dxa"/>
          </w:tcPr>
          <w:p w14:paraId="4403E113" w14:textId="77777777" w:rsidR="00256981" w:rsidRPr="00D51DC7" w:rsidRDefault="00256981" w:rsidP="00446438">
            <w:pPr>
              <w:pStyle w:val="Default"/>
              <w:rPr>
                <w:rFonts w:asciiTheme="minorHAnsi" w:hAnsiTheme="minorHAnsi" w:cs="Times New Roman"/>
                <w:sz w:val="22"/>
                <w:szCs w:val="22"/>
              </w:rPr>
            </w:pPr>
            <w:r w:rsidRPr="00D51DC7">
              <w:rPr>
                <w:rFonts w:asciiTheme="minorHAnsi" w:hAnsiTheme="minorHAnsi" w:cs="Times New Roman"/>
                <w:sz w:val="22"/>
                <w:szCs w:val="22"/>
              </w:rPr>
              <w:t>Pender Public Health</w:t>
            </w:r>
          </w:p>
        </w:tc>
      </w:tr>
    </w:tbl>
    <w:p w14:paraId="23BA5262" w14:textId="77777777" w:rsidR="00256981" w:rsidRPr="00D51DC7" w:rsidRDefault="00256981" w:rsidP="00256981">
      <w:pPr>
        <w:autoSpaceDE w:val="0"/>
        <w:autoSpaceDN w:val="0"/>
        <w:adjustRightInd w:val="0"/>
        <w:spacing w:after="0" w:line="240" w:lineRule="auto"/>
        <w:rPr>
          <w:rFonts w:cs="Lucida Sans Unicode"/>
          <w:sz w:val="24"/>
          <w:szCs w:val="24"/>
        </w:rPr>
      </w:pPr>
    </w:p>
    <w:p w14:paraId="7594E757" w14:textId="0CB41E42" w:rsidR="00D76F3E" w:rsidRDefault="00256981" w:rsidP="00592B24">
      <w:pPr>
        <w:pStyle w:val="ListParagraph"/>
        <w:spacing w:before="120" w:after="240"/>
        <w:ind w:left="0"/>
        <w:contextualSpacing w:val="0"/>
        <w:jc w:val="both"/>
      </w:pPr>
      <w:r>
        <w:t>The collective mission of these organizations is to provide point of service medical care to the population of</w:t>
      </w:r>
      <w:r w:rsidR="00997C2D">
        <w:t xml:space="preserve"> the Southeastern Healthcare Preparedness Region</w:t>
      </w:r>
      <w:r>
        <w:t xml:space="preserve">. Participating organizations recognize the importance of maintaining their healthcare services during and after hazard </w:t>
      </w:r>
      <w:r w:rsidR="00BB494E">
        <w:t>impact and</w:t>
      </w:r>
      <w:r>
        <w:t xml:space="preserve"> maximizing their ability to provide medical surge for those with healthcare needs from emergencies and disasters. This critical mission is just as vital to the community as the efforts of more traditional emergency response disciplines such as public safety.</w:t>
      </w:r>
    </w:p>
    <w:p w14:paraId="4C0D7379" w14:textId="700BFF8D" w:rsidR="00A771BB" w:rsidRPr="00BB494E" w:rsidRDefault="00074083" w:rsidP="00BB494E">
      <w:pPr>
        <w:pStyle w:val="ListParagraph"/>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DEEAF6" w:themeFill="accent1" w:themeFillTint="33"/>
        <w:tabs>
          <w:tab w:val="left" w:pos="810"/>
          <w:tab w:val="left" w:pos="1170"/>
        </w:tabs>
        <w:spacing w:after="0" w:line="240" w:lineRule="auto"/>
        <w:ind w:left="90" w:right="270" w:firstLine="540"/>
        <w:jc w:val="center"/>
        <w:rPr>
          <w:b/>
          <w:color w:val="0070C0"/>
          <w:sz w:val="28"/>
          <w:szCs w:val="28"/>
        </w:rPr>
      </w:pPr>
      <w:r>
        <w:rPr>
          <w:b/>
          <w:color w:val="0070C0"/>
          <w:sz w:val="28"/>
          <w:szCs w:val="28"/>
        </w:rPr>
        <w:t>PROJECT OVERVIEW</w:t>
      </w:r>
    </w:p>
    <w:p w14:paraId="2DC30B98" w14:textId="77777777" w:rsidR="00592B24" w:rsidRPr="00592B24" w:rsidRDefault="00592B24" w:rsidP="00592B24">
      <w:pPr>
        <w:spacing w:after="0"/>
        <w:rPr>
          <w:rFonts w:cs="Arial"/>
          <w:b/>
          <w:sz w:val="16"/>
          <w:szCs w:val="28"/>
        </w:rPr>
      </w:pPr>
    </w:p>
    <w:p w14:paraId="4FFC4009" w14:textId="0616A4F5" w:rsidR="00D80148" w:rsidRPr="00D51DC7" w:rsidRDefault="00D80148" w:rsidP="00D80148">
      <w:pPr>
        <w:rPr>
          <w:rFonts w:cs="Arial"/>
          <w:b/>
          <w:sz w:val="28"/>
          <w:szCs w:val="28"/>
        </w:rPr>
      </w:pPr>
      <w:r w:rsidRPr="00D51DC7">
        <w:rPr>
          <w:rFonts w:cs="Arial"/>
          <w:b/>
          <w:sz w:val="28"/>
          <w:szCs w:val="28"/>
        </w:rPr>
        <w:t>Goals</w:t>
      </w:r>
    </w:p>
    <w:p w14:paraId="1B317F8D" w14:textId="77777777" w:rsidR="00D80148" w:rsidRPr="00400D24" w:rsidRDefault="00D80148" w:rsidP="00A771BB">
      <w:pPr>
        <w:pStyle w:val="ListParagraph"/>
        <w:numPr>
          <w:ilvl w:val="0"/>
          <w:numId w:val="3"/>
        </w:numPr>
        <w:tabs>
          <w:tab w:val="left" w:pos="810"/>
          <w:tab w:val="left" w:pos="990"/>
          <w:tab w:val="left" w:pos="1170"/>
        </w:tabs>
        <w:spacing w:after="120" w:line="264" w:lineRule="auto"/>
        <w:ind w:left="806" w:hanging="446"/>
        <w:jc w:val="both"/>
        <w:rPr>
          <w:rFonts w:cs="Arial"/>
        </w:rPr>
      </w:pPr>
      <w:r w:rsidRPr="00400D24">
        <w:rPr>
          <w:rFonts w:cs="Arial"/>
        </w:rPr>
        <w:t xml:space="preserve">Identify regional healthcare hazards based upon review of existing healthcare facility and regional HVAs. </w:t>
      </w:r>
    </w:p>
    <w:p w14:paraId="54F6F560" w14:textId="77777777" w:rsidR="00D80148" w:rsidRPr="00400D24" w:rsidRDefault="00D80148" w:rsidP="00A771BB">
      <w:pPr>
        <w:pStyle w:val="ListParagraph"/>
        <w:numPr>
          <w:ilvl w:val="0"/>
          <w:numId w:val="3"/>
        </w:numPr>
        <w:tabs>
          <w:tab w:val="left" w:pos="810"/>
          <w:tab w:val="left" w:pos="990"/>
          <w:tab w:val="left" w:pos="1080"/>
          <w:tab w:val="left" w:pos="1170"/>
        </w:tabs>
        <w:spacing w:after="120" w:line="264" w:lineRule="auto"/>
        <w:ind w:left="806" w:hanging="446"/>
        <w:jc w:val="both"/>
        <w:rPr>
          <w:rFonts w:cs="Arial"/>
        </w:rPr>
      </w:pPr>
      <w:r w:rsidRPr="00400D24">
        <w:rPr>
          <w:rFonts w:cs="Arial"/>
        </w:rPr>
        <w:t>Seek participation from regional healthcare, public health and emergency management experts to validate identified hazards, compare those with population statistics and assess the regional healthcare impacts.</w:t>
      </w:r>
    </w:p>
    <w:p w14:paraId="213043B6" w14:textId="78D3F75F" w:rsidR="00D80148" w:rsidRPr="00400D24" w:rsidRDefault="00D80148" w:rsidP="00A771BB">
      <w:pPr>
        <w:pStyle w:val="ListParagraph"/>
        <w:numPr>
          <w:ilvl w:val="0"/>
          <w:numId w:val="3"/>
        </w:numPr>
        <w:tabs>
          <w:tab w:val="left" w:pos="810"/>
          <w:tab w:val="left" w:pos="1170"/>
        </w:tabs>
        <w:spacing w:after="120" w:line="264" w:lineRule="auto"/>
        <w:ind w:left="810" w:hanging="450"/>
        <w:jc w:val="both"/>
        <w:rPr>
          <w:rFonts w:cs="Arial"/>
        </w:rPr>
      </w:pPr>
      <w:r w:rsidRPr="00400D24">
        <w:rPr>
          <w:rFonts w:cs="Arial"/>
        </w:rPr>
        <w:t xml:space="preserve">Develop a Regional Healthcare </w:t>
      </w:r>
      <w:r w:rsidR="00A771BB" w:rsidRPr="00400D24">
        <w:rPr>
          <w:rFonts w:cs="Arial"/>
        </w:rPr>
        <w:t xml:space="preserve">Hazard </w:t>
      </w:r>
      <w:r w:rsidR="00A771BB">
        <w:rPr>
          <w:rFonts w:cs="Arial"/>
        </w:rPr>
        <w:t xml:space="preserve">and Risk </w:t>
      </w:r>
      <w:r w:rsidRPr="00400D24">
        <w:rPr>
          <w:rFonts w:cs="Arial"/>
        </w:rPr>
        <w:t xml:space="preserve">Vulnerability Assessment. </w:t>
      </w:r>
    </w:p>
    <w:p w14:paraId="53A25CCE" w14:textId="77777777" w:rsidR="00D80148" w:rsidRPr="00400D24" w:rsidRDefault="00D80148" w:rsidP="00A771BB">
      <w:pPr>
        <w:pStyle w:val="ListParagraph"/>
        <w:numPr>
          <w:ilvl w:val="0"/>
          <w:numId w:val="3"/>
        </w:numPr>
        <w:tabs>
          <w:tab w:val="left" w:pos="810"/>
          <w:tab w:val="left" w:pos="1170"/>
        </w:tabs>
        <w:spacing w:after="120" w:line="264" w:lineRule="auto"/>
        <w:ind w:left="810" w:hanging="450"/>
        <w:jc w:val="both"/>
        <w:rPr>
          <w:rFonts w:cs="Arial"/>
        </w:rPr>
      </w:pPr>
      <w:r w:rsidRPr="00400D24">
        <w:rPr>
          <w:rFonts w:cs="Arial"/>
        </w:rPr>
        <w:t>Share finding with local, regional and state partners.</w:t>
      </w:r>
    </w:p>
    <w:p w14:paraId="16CF33D0" w14:textId="77777777" w:rsidR="00D80148" w:rsidRPr="00D51DC7" w:rsidRDefault="00D80148" w:rsidP="00A771BB">
      <w:pPr>
        <w:jc w:val="both"/>
        <w:rPr>
          <w:rFonts w:cs="Arial"/>
          <w:b/>
          <w:sz w:val="28"/>
          <w:szCs w:val="28"/>
        </w:rPr>
      </w:pPr>
      <w:r w:rsidRPr="00D51DC7">
        <w:rPr>
          <w:rFonts w:cs="Arial"/>
          <w:b/>
          <w:sz w:val="28"/>
          <w:szCs w:val="28"/>
        </w:rPr>
        <w:t>P</w:t>
      </w:r>
      <w:r>
        <w:rPr>
          <w:rFonts w:cs="Arial"/>
          <w:b/>
          <w:sz w:val="28"/>
          <w:szCs w:val="28"/>
        </w:rPr>
        <w:t>rocess</w:t>
      </w:r>
    </w:p>
    <w:p w14:paraId="26037866" w14:textId="035B48C3" w:rsidR="00D80148" w:rsidRPr="00E7638A" w:rsidRDefault="00D80148" w:rsidP="00A771BB">
      <w:pPr>
        <w:jc w:val="both"/>
        <w:rPr>
          <w:rFonts w:cs="Arial"/>
        </w:rPr>
      </w:pPr>
      <w:r w:rsidRPr="00E7638A">
        <w:rPr>
          <w:rFonts w:cs="Arial"/>
        </w:rPr>
        <w:lastRenderedPageBreak/>
        <w:t>The SHPR Regional Hazard</w:t>
      </w:r>
      <w:r w:rsidR="00A771BB" w:rsidRPr="00E7638A">
        <w:rPr>
          <w:rFonts w:cs="Arial"/>
        </w:rPr>
        <w:t xml:space="preserve"> and Risk</w:t>
      </w:r>
      <w:r w:rsidRPr="00E7638A">
        <w:rPr>
          <w:rFonts w:cs="Arial"/>
        </w:rPr>
        <w:t xml:space="preserve"> Vulnerability Assessment is used to identify the effects specific hazards have on the regional jurisdictions and populations.  In order to help assure preparedness and response activities align with identified healthcare and regional vulnerabilities, the Coalition collaborated with healthcare agencies, public health, and emergency management partners to assess hazards in the Counties that make up the Southeastern Healthcare Preparedness Region.  Through this process, hazards were identified and prioritized based on expert input from healthcare emergency preparedness leaders, utilizing existing facility Hazard Vulnerability Assessments (HVA), and jurisdictional population and infrastructure data.   </w:t>
      </w:r>
    </w:p>
    <w:p w14:paraId="21EBE5C8" w14:textId="17E9010B" w:rsidR="00A771BB" w:rsidRDefault="00D80148" w:rsidP="0070382B">
      <w:pPr>
        <w:tabs>
          <w:tab w:val="left" w:pos="810"/>
          <w:tab w:val="left" w:pos="1170"/>
        </w:tabs>
        <w:spacing w:after="240"/>
        <w:jc w:val="both"/>
      </w:pPr>
      <w:r w:rsidRPr="00E7638A">
        <w:t>The project facilitation began by gathering and analyzing information to better understand the vulnerabilities to the regional healthcare partners. The initial step included SHPR gathering agency-specific and facility-specific information, including HVAs from healthcare providers as well as Hazard Mitigation Plans</w:t>
      </w:r>
      <w:r w:rsidR="007E28ED">
        <w:t xml:space="preserve"> (HMP)</w:t>
      </w:r>
      <w:r w:rsidRPr="00E7638A">
        <w:t xml:space="preserve"> from the Counties in the region.  As information was gathered from facility HVA’s, it was reviewed and summarized.  From this information, and looking at the conditions that create vulnerability, mitigation strategies were developed.</w:t>
      </w:r>
      <w:r w:rsidR="00CD70A3">
        <w:t xml:space="preserve">  </w:t>
      </w:r>
    </w:p>
    <w:p w14:paraId="120FC2C2" w14:textId="0C1DB07D" w:rsidR="00CD70A3" w:rsidRPr="00E7638A" w:rsidRDefault="00CD70A3" w:rsidP="0070382B">
      <w:pPr>
        <w:tabs>
          <w:tab w:val="left" w:pos="810"/>
          <w:tab w:val="left" w:pos="1170"/>
        </w:tabs>
        <w:spacing w:after="240"/>
        <w:jc w:val="both"/>
      </w:pPr>
      <w:r>
        <w:t>The SHPR Regional Hazard and Risk Vulnerability Assessment is reviewed annually</w:t>
      </w:r>
      <w:r w:rsidR="00E162AE">
        <w:t xml:space="preserve"> by the HCC executive </w:t>
      </w:r>
      <w:r w:rsidR="0098624A">
        <w:t>committee and</w:t>
      </w:r>
      <w:r>
        <w:t xml:space="preserve"> adjusted as needed based off of changes in priority ranking of risks and mitigation efforts that have been implemented.</w:t>
      </w:r>
    </w:p>
    <w:p w14:paraId="24B9EDD9" w14:textId="4F1ED0A6" w:rsidR="00A771BB" w:rsidRPr="00256981" w:rsidRDefault="0070382B" w:rsidP="00A771BB">
      <w:pPr>
        <w:pStyle w:val="ListParagraph"/>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DEEAF6" w:themeFill="accent1" w:themeFillTint="33"/>
        <w:tabs>
          <w:tab w:val="left" w:pos="810"/>
          <w:tab w:val="left" w:pos="1170"/>
        </w:tabs>
        <w:spacing w:after="0" w:line="240" w:lineRule="auto"/>
        <w:ind w:left="90" w:right="270" w:firstLine="540"/>
        <w:jc w:val="center"/>
        <w:rPr>
          <w:b/>
          <w:color w:val="0070C0"/>
          <w:sz w:val="28"/>
          <w:szCs w:val="28"/>
        </w:rPr>
      </w:pPr>
      <w:r>
        <w:rPr>
          <w:b/>
          <w:color w:val="0070C0"/>
          <w:sz w:val="28"/>
          <w:szCs w:val="28"/>
        </w:rPr>
        <w:t>HAZARDS CONSIDERED</w:t>
      </w:r>
    </w:p>
    <w:p w14:paraId="640D413C" w14:textId="77777777" w:rsidR="0070382B" w:rsidRPr="00BB494E" w:rsidRDefault="0070382B" w:rsidP="0070382B">
      <w:pPr>
        <w:rPr>
          <w:rFonts w:eastAsia="Times New Roman" w:cs="Times New Roman"/>
          <w:sz w:val="4"/>
          <w:szCs w:val="24"/>
        </w:rPr>
      </w:pPr>
    </w:p>
    <w:p w14:paraId="6B8C74C9" w14:textId="38E9E074" w:rsidR="0070382B" w:rsidRPr="00E7638A" w:rsidRDefault="0070382B" w:rsidP="00EC4DEA">
      <w:pPr>
        <w:jc w:val="both"/>
        <w:rPr>
          <w:rFonts w:eastAsia="Times New Roman" w:cs="Times New Roman"/>
        </w:rPr>
      </w:pPr>
      <w:r w:rsidRPr="00E7638A">
        <w:rPr>
          <w:rFonts w:eastAsia="Times New Roman" w:cs="Times New Roman"/>
        </w:rPr>
        <w:t>In reviewing the facility and agency HVA</w:t>
      </w:r>
      <w:r w:rsidR="007E28ED">
        <w:rPr>
          <w:rFonts w:eastAsia="Times New Roman" w:cs="Times New Roman"/>
        </w:rPr>
        <w:t>’</w:t>
      </w:r>
      <w:r w:rsidRPr="00E7638A">
        <w:rPr>
          <w:rFonts w:eastAsia="Times New Roman" w:cs="Times New Roman"/>
        </w:rPr>
        <w:t>s, as well as the County HMP</w:t>
      </w:r>
      <w:r w:rsidR="007E28ED">
        <w:rPr>
          <w:rFonts w:eastAsia="Times New Roman" w:cs="Times New Roman"/>
        </w:rPr>
        <w:t>’</w:t>
      </w:r>
      <w:r w:rsidRPr="00E7638A">
        <w:rPr>
          <w:rFonts w:eastAsia="Times New Roman" w:cs="Times New Roman"/>
        </w:rPr>
        <w:t>s, SHPR identified an extensive list of events that may impact a healthcare facility. Within that list, facilities identified the events that present a higher relative risk to their facility and functioning capacity. The events that were most commonly identified as presenting a high relative risk to a facility were compiled. The compilation could also be described as “top facility hazards.” The HVA</w:t>
      </w:r>
      <w:r w:rsidR="007E28ED">
        <w:rPr>
          <w:rFonts w:eastAsia="Times New Roman" w:cs="Times New Roman"/>
        </w:rPr>
        <w:t>’</w:t>
      </w:r>
      <w:r w:rsidRPr="00E7638A">
        <w:rPr>
          <w:rFonts w:eastAsia="Times New Roman" w:cs="Times New Roman"/>
        </w:rPr>
        <w:t>s and HMP</w:t>
      </w:r>
      <w:r w:rsidR="007E28ED">
        <w:rPr>
          <w:rFonts w:eastAsia="Times New Roman" w:cs="Times New Roman"/>
        </w:rPr>
        <w:t>’</w:t>
      </w:r>
      <w:r w:rsidRPr="00E7638A">
        <w:rPr>
          <w:rFonts w:eastAsia="Times New Roman" w:cs="Times New Roman"/>
        </w:rPr>
        <w:t xml:space="preserve">s validated the list of commonly high-ranked facility risks as well as a list of the top risks among facilities.  </w:t>
      </w:r>
    </w:p>
    <w:p w14:paraId="066922A2" w14:textId="684311F8" w:rsidR="0070382B" w:rsidRPr="00D51DC7" w:rsidRDefault="00A26CD3" w:rsidP="0070382B">
      <w:pPr>
        <w:rPr>
          <w:rFonts w:eastAsia="Times New Roman" w:cs="Times New Roman"/>
        </w:rPr>
      </w:pPr>
      <w:r>
        <w:t>In looking at potential hazards regionally, the following were most frequently identified as high-risk:</w:t>
      </w:r>
    </w:p>
    <w:tbl>
      <w:tblPr>
        <w:tblStyle w:val="TableGrid"/>
        <w:tblW w:w="8979" w:type="dxa"/>
        <w:jc w:val="center"/>
        <w:tblLook w:val="04A0" w:firstRow="1" w:lastRow="0" w:firstColumn="1" w:lastColumn="0" w:noHBand="0" w:noVBand="1"/>
      </w:tblPr>
      <w:tblGrid>
        <w:gridCol w:w="4340"/>
        <w:gridCol w:w="4639"/>
      </w:tblGrid>
      <w:tr w:rsidR="0070382B" w:rsidRPr="00D51DC7" w14:paraId="13B1ACF7" w14:textId="77777777" w:rsidTr="00A72EB7">
        <w:trPr>
          <w:trHeight w:val="3770"/>
          <w:jc w:val="center"/>
        </w:trPr>
        <w:tc>
          <w:tcPr>
            <w:tcW w:w="4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FC7B30" w14:textId="77777777" w:rsidR="0070382B" w:rsidRPr="00D51DC7" w:rsidRDefault="0070382B" w:rsidP="0070382B">
            <w:pPr>
              <w:numPr>
                <w:ilvl w:val="0"/>
                <w:numId w:val="8"/>
              </w:numPr>
              <w:spacing w:line="259" w:lineRule="auto"/>
              <w:rPr>
                <w:rFonts w:eastAsia="Times New Roman" w:cs="Times New Roman"/>
                <w:sz w:val="22"/>
                <w:szCs w:val="22"/>
              </w:rPr>
            </w:pPr>
            <w:r w:rsidRPr="00D51DC7">
              <w:rPr>
                <w:rFonts w:eastAsia="Times New Roman" w:cs="Times New Roman"/>
                <w:sz w:val="22"/>
                <w:szCs w:val="22"/>
              </w:rPr>
              <w:t>Hurricane</w:t>
            </w:r>
          </w:p>
          <w:p w14:paraId="2C0ECB83" w14:textId="62AE4DD7"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External F</w:t>
            </w:r>
            <w:r w:rsidR="0070382B" w:rsidRPr="00D51DC7">
              <w:rPr>
                <w:rFonts w:eastAsia="Times New Roman" w:cs="Times New Roman"/>
                <w:sz w:val="22"/>
                <w:szCs w:val="22"/>
              </w:rPr>
              <w:t>lood</w:t>
            </w:r>
          </w:p>
          <w:p w14:paraId="4EA229CB" w14:textId="77777777" w:rsidR="0070382B" w:rsidRPr="00D51DC7" w:rsidRDefault="0070382B" w:rsidP="0070382B">
            <w:pPr>
              <w:numPr>
                <w:ilvl w:val="0"/>
                <w:numId w:val="8"/>
              </w:numPr>
              <w:spacing w:line="259" w:lineRule="auto"/>
              <w:rPr>
                <w:rFonts w:eastAsia="Times New Roman" w:cs="Times New Roman"/>
                <w:sz w:val="22"/>
                <w:szCs w:val="22"/>
              </w:rPr>
            </w:pPr>
            <w:r w:rsidRPr="00D51DC7">
              <w:rPr>
                <w:rFonts w:eastAsia="Times New Roman" w:cs="Times New Roman"/>
                <w:sz w:val="22"/>
                <w:szCs w:val="22"/>
              </w:rPr>
              <w:t>Severe HazMat</w:t>
            </w:r>
          </w:p>
          <w:p w14:paraId="3E2A3C58" w14:textId="77777777" w:rsidR="0070382B" w:rsidRPr="00D51DC7" w:rsidRDefault="0070382B" w:rsidP="0070382B">
            <w:pPr>
              <w:numPr>
                <w:ilvl w:val="0"/>
                <w:numId w:val="8"/>
              </w:numPr>
              <w:spacing w:line="259" w:lineRule="auto"/>
              <w:rPr>
                <w:rFonts w:eastAsia="Times New Roman" w:cs="Times New Roman"/>
                <w:sz w:val="22"/>
                <w:szCs w:val="22"/>
              </w:rPr>
            </w:pPr>
            <w:r w:rsidRPr="00D51DC7">
              <w:rPr>
                <w:rFonts w:eastAsia="Times New Roman" w:cs="Times New Roman"/>
                <w:sz w:val="22"/>
                <w:szCs w:val="22"/>
              </w:rPr>
              <w:t>Bioterrorism</w:t>
            </w:r>
          </w:p>
          <w:p w14:paraId="7559CF83" w14:textId="5EAC5C45"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Civil D</w:t>
            </w:r>
            <w:r w:rsidR="0070382B" w:rsidRPr="00D51DC7">
              <w:rPr>
                <w:rFonts w:eastAsia="Times New Roman" w:cs="Times New Roman"/>
                <w:sz w:val="22"/>
                <w:szCs w:val="22"/>
              </w:rPr>
              <w:t>isturbance</w:t>
            </w:r>
          </w:p>
          <w:p w14:paraId="117AC2BD" w14:textId="1F41A1DD"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Ice S</w:t>
            </w:r>
            <w:r w:rsidR="0070382B" w:rsidRPr="00D51DC7">
              <w:rPr>
                <w:rFonts w:eastAsia="Times New Roman" w:cs="Times New Roman"/>
                <w:sz w:val="22"/>
                <w:szCs w:val="22"/>
              </w:rPr>
              <w:t>torm</w:t>
            </w:r>
            <w:r>
              <w:rPr>
                <w:rFonts w:eastAsia="Times New Roman" w:cs="Times New Roman"/>
                <w:sz w:val="22"/>
                <w:szCs w:val="22"/>
              </w:rPr>
              <w:t>/Winter Weather</w:t>
            </w:r>
          </w:p>
          <w:p w14:paraId="2D8D80BD" w14:textId="70CD7083"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Labor S</w:t>
            </w:r>
            <w:r w:rsidR="0070382B" w:rsidRPr="00D51DC7">
              <w:rPr>
                <w:rFonts w:eastAsia="Times New Roman" w:cs="Times New Roman"/>
                <w:sz w:val="22"/>
                <w:szCs w:val="22"/>
              </w:rPr>
              <w:t>hortage</w:t>
            </w:r>
          </w:p>
          <w:p w14:paraId="28908F5B" w14:textId="5E0B9AE9"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Physical Security B</w:t>
            </w:r>
            <w:r w:rsidR="0070382B" w:rsidRPr="00D51DC7">
              <w:rPr>
                <w:rFonts w:eastAsia="Times New Roman" w:cs="Times New Roman"/>
                <w:sz w:val="22"/>
                <w:szCs w:val="22"/>
              </w:rPr>
              <w:t xml:space="preserve">reach </w:t>
            </w:r>
          </w:p>
          <w:p w14:paraId="4CD84E7B" w14:textId="13A0C094"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Transportation F</w:t>
            </w:r>
            <w:r w:rsidR="0070382B" w:rsidRPr="00D51DC7">
              <w:rPr>
                <w:rFonts w:eastAsia="Times New Roman" w:cs="Times New Roman"/>
                <w:sz w:val="22"/>
                <w:szCs w:val="22"/>
              </w:rPr>
              <w:t>ailure</w:t>
            </w:r>
          </w:p>
          <w:p w14:paraId="214795E8" w14:textId="2774DE6C"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Infectious D</w:t>
            </w:r>
            <w:r w:rsidR="0070382B" w:rsidRPr="00D51DC7">
              <w:rPr>
                <w:rFonts w:eastAsia="Times New Roman" w:cs="Times New Roman"/>
                <w:sz w:val="22"/>
                <w:szCs w:val="22"/>
              </w:rPr>
              <w:t>isease</w:t>
            </w:r>
            <w:r w:rsidR="002349E3">
              <w:rPr>
                <w:rFonts w:eastAsia="Times New Roman" w:cs="Times New Roman"/>
                <w:sz w:val="22"/>
                <w:szCs w:val="22"/>
              </w:rPr>
              <w:t>/Pandemic</w:t>
            </w:r>
          </w:p>
          <w:p w14:paraId="317160A9" w14:textId="07C34116" w:rsidR="0070382B" w:rsidRPr="00446438" w:rsidRDefault="00CD70A3" w:rsidP="00446438">
            <w:pPr>
              <w:numPr>
                <w:ilvl w:val="0"/>
                <w:numId w:val="8"/>
              </w:numPr>
              <w:spacing w:line="259" w:lineRule="auto"/>
              <w:rPr>
                <w:rFonts w:eastAsia="Times New Roman" w:cs="Times New Roman"/>
                <w:sz w:val="22"/>
                <w:szCs w:val="22"/>
              </w:rPr>
            </w:pPr>
            <w:r>
              <w:rPr>
                <w:rFonts w:eastAsia="Times New Roman" w:cs="Times New Roman"/>
                <w:sz w:val="22"/>
                <w:szCs w:val="22"/>
              </w:rPr>
              <w:t>Cyber A</w:t>
            </w:r>
            <w:r w:rsidR="0070382B" w:rsidRPr="00D51DC7">
              <w:rPr>
                <w:rFonts w:eastAsia="Times New Roman" w:cs="Times New Roman"/>
                <w:sz w:val="22"/>
                <w:szCs w:val="22"/>
              </w:rPr>
              <w:t>ttack</w:t>
            </w:r>
          </w:p>
        </w:tc>
        <w:tc>
          <w:tcPr>
            <w:tcW w:w="4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95FCE6" w14:textId="2FF67ACC" w:rsidR="0070382B" w:rsidRPr="00D51DC7" w:rsidRDefault="0070382B" w:rsidP="0070382B">
            <w:pPr>
              <w:numPr>
                <w:ilvl w:val="0"/>
                <w:numId w:val="8"/>
              </w:numPr>
              <w:spacing w:line="259" w:lineRule="auto"/>
              <w:rPr>
                <w:rFonts w:eastAsia="Times New Roman" w:cs="Times New Roman"/>
                <w:sz w:val="22"/>
                <w:szCs w:val="22"/>
              </w:rPr>
            </w:pPr>
            <w:r w:rsidRPr="00D51DC7">
              <w:rPr>
                <w:rFonts w:eastAsia="Times New Roman" w:cs="Times New Roman"/>
                <w:sz w:val="22"/>
                <w:szCs w:val="22"/>
              </w:rPr>
              <w:t xml:space="preserve">Radiological </w:t>
            </w:r>
            <w:r w:rsidR="00CD70A3">
              <w:rPr>
                <w:rFonts w:eastAsia="Times New Roman" w:cs="Times New Roman"/>
                <w:sz w:val="22"/>
                <w:szCs w:val="22"/>
              </w:rPr>
              <w:t>E</w:t>
            </w:r>
            <w:r w:rsidRPr="00D51DC7">
              <w:rPr>
                <w:rFonts w:eastAsia="Times New Roman" w:cs="Times New Roman"/>
                <w:sz w:val="22"/>
                <w:szCs w:val="22"/>
              </w:rPr>
              <w:t>xposure</w:t>
            </w:r>
          </w:p>
          <w:p w14:paraId="4613E4A9" w14:textId="22D76B32"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Active S</w:t>
            </w:r>
            <w:r w:rsidR="0070382B" w:rsidRPr="00D51DC7">
              <w:rPr>
                <w:rFonts w:eastAsia="Times New Roman" w:cs="Times New Roman"/>
                <w:sz w:val="22"/>
                <w:szCs w:val="22"/>
              </w:rPr>
              <w:t>hooter</w:t>
            </w:r>
          </w:p>
          <w:p w14:paraId="043810D3" w14:textId="5D60EDEB" w:rsidR="0070382B" w:rsidRPr="00D51DC7" w:rsidRDefault="0070382B" w:rsidP="0070382B">
            <w:pPr>
              <w:numPr>
                <w:ilvl w:val="0"/>
                <w:numId w:val="8"/>
              </w:numPr>
              <w:spacing w:line="259" w:lineRule="auto"/>
              <w:rPr>
                <w:rFonts w:eastAsia="Times New Roman" w:cs="Times New Roman"/>
                <w:sz w:val="22"/>
                <w:szCs w:val="22"/>
              </w:rPr>
            </w:pPr>
            <w:r w:rsidRPr="00D51DC7">
              <w:rPr>
                <w:rFonts w:eastAsia="Times New Roman" w:cs="Times New Roman"/>
                <w:sz w:val="22"/>
                <w:szCs w:val="22"/>
              </w:rPr>
              <w:t xml:space="preserve">Mass </w:t>
            </w:r>
            <w:r w:rsidR="00CD70A3">
              <w:rPr>
                <w:rFonts w:eastAsia="Times New Roman" w:cs="Times New Roman"/>
                <w:sz w:val="22"/>
                <w:szCs w:val="22"/>
              </w:rPr>
              <w:t>C</w:t>
            </w:r>
            <w:r w:rsidRPr="00D51DC7">
              <w:rPr>
                <w:rFonts w:eastAsia="Times New Roman" w:cs="Times New Roman"/>
                <w:sz w:val="22"/>
                <w:szCs w:val="22"/>
              </w:rPr>
              <w:t>asualty</w:t>
            </w:r>
          </w:p>
          <w:p w14:paraId="75EA1191" w14:textId="7698288F"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Chemical E</w:t>
            </w:r>
            <w:r w:rsidR="0070382B" w:rsidRPr="00D51DC7">
              <w:rPr>
                <w:rFonts w:eastAsia="Times New Roman" w:cs="Times New Roman"/>
                <w:sz w:val="22"/>
                <w:szCs w:val="22"/>
              </w:rPr>
              <w:t xml:space="preserve">xposure </w:t>
            </w:r>
          </w:p>
          <w:p w14:paraId="2FB0DA3E" w14:textId="41AA35B0"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Communications F</w:t>
            </w:r>
            <w:r w:rsidR="0070382B" w:rsidRPr="00D51DC7">
              <w:rPr>
                <w:rFonts w:eastAsia="Times New Roman" w:cs="Times New Roman"/>
                <w:sz w:val="22"/>
                <w:szCs w:val="22"/>
              </w:rPr>
              <w:t>ailure</w:t>
            </w:r>
          </w:p>
          <w:p w14:paraId="2EB14C06" w14:textId="76DEF6E8"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Infant/Child Abduction</w:t>
            </w:r>
          </w:p>
          <w:p w14:paraId="62BE514D" w14:textId="0C85F2DD"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Severe T</w:t>
            </w:r>
            <w:r w:rsidR="0070382B" w:rsidRPr="00D51DC7">
              <w:rPr>
                <w:rFonts w:eastAsia="Times New Roman" w:cs="Times New Roman"/>
                <w:sz w:val="22"/>
                <w:szCs w:val="22"/>
              </w:rPr>
              <w:t>hunderstorm</w:t>
            </w:r>
            <w:r>
              <w:rPr>
                <w:rFonts w:eastAsia="Times New Roman" w:cs="Times New Roman"/>
                <w:sz w:val="22"/>
                <w:szCs w:val="22"/>
              </w:rPr>
              <w:t>/Tornado</w:t>
            </w:r>
          </w:p>
          <w:p w14:paraId="3A41EFFC" w14:textId="6532E747" w:rsidR="0070382B" w:rsidRPr="00D51DC7" w:rsidRDefault="00CD70A3" w:rsidP="0070382B">
            <w:pPr>
              <w:numPr>
                <w:ilvl w:val="0"/>
                <w:numId w:val="8"/>
              </w:numPr>
              <w:spacing w:line="259" w:lineRule="auto"/>
              <w:rPr>
                <w:rFonts w:eastAsia="Times New Roman" w:cs="Times New Roman"/>
                <w:sz w:val="22"/>
                <w:szCs w:val="22"/>
              </w:rPr>
            </w:pPr>
            <w:r>
              <w:rPr>
                <w:rFonts w:eastAsia="Times New Roman" w:cs="Times New Roman"/>
                <w:sz w:val="22"/>
                <w:szCs w:val="22"/>
              </w:rPr>
              <w:t>Workplace V</w:t>
            </w:r>
            <w:r w:rsidR="0070382B" w:rsidRPr="00D51DC7">
              <w:rPr>
                <w:rFonts w:eastAsia="Times New Roman" w:cs="Times New Roman"/>
                <w:sz w:val="22"/>
                <w:szCs w:val="22"/>
              </w:rPr>
              <w:t xml:space="preserve">iolence </w:t>
            </w:r>
          </w:p>
          <w:p w14:paraId="0EA05770" w14:textId="5441C38E" w:rsidR="0070382B" w:rsidRPr="00D51DC7" w:rsidRDefault="0070382B" w:rsidP="0070382B">
            <w:pPr>
              <w:numPr>
                <w:ilvl w:val="0"/>
                <w:numId w:val="8"/>
              </w:numPr>
              <w:spacing w:line="259" w:lineRule="auto"/>
              <w:rPr>
                <w:rFonts w:eastAsia="Times New Roman" w:cs="Times New Roman"/>
                <w:sz w:val="22"/>
                <w:szCs w:val="22"/>
              </w:rPr>
            </w:pPr>
            <w:r w:rsidRPr="00D51DC7">
              <w:rPr>
                <w:rFonts w:eastAsia="Times New Roman" w:cs="Times New Roman"/>
                <w:sz w:val="22"/>
                <w:szCs w:val="22"/>
              </w:rPr>
              <w:t xml:space="preserve">Electrical </w:t>
            </w:r>
            <w:r w:rsidR="00CD70A3">
              <w:rPr>
                <w:rFonts w:eastAsia="Times New Roman" w:cs="Times New Roman"/>
                <w:sz w:val="22"/>
                <w:szCs w:val="22"/>
              </w:rPr>
              <w:t>F</w:t>
            </w:r>
            <w:r w:rsidRPr="00D51DC7">
              <w:rPr>
                <w:rFonts w:eastAsia="Times New Roman" w:cs="Times New Roman"/>
                <w:sz w:val="22"/>
                <w:szCs w:val="22"/>
              </w:rPr>
              <w:t>ailure</w:t>
            </w:r>
          </w:p>
          <w:p w14:paraId="384722B4" w14:textId="7D92C99D" w:rsidR="0070382B" w:rsidRPr="00D51DC7" w:rsidRDefault="00A26CD3" w:rsidP="0070382B">
            <w:pPr>
              <w:numPr>
                <w:ilvl w:val="0"/>
                <w:numId w:val="8"/>
              </w:numPr>
              <w:spacing w:line="259" w:lineRule="auto"/>
              <w:rPr>
                <w:rFonts w:eastAsia="Times New Roman" w:cs="Times New Roman"/>
                <w:sz w:val="22"/>
                <w:szCs w:val="22"/>
              </w:rPr>
            </w:pPr>
            <w:r>
              <w:rPr>
                <w:rFonts w:eastAsia="Times New Roman" w:cs="Times New Roman"/>
                <w:sz w:val="22"/>
                <w:szCs w:val="22"/>
              </w:rPr>
              <w:t>Internal Fire</w:t>
            </w:r>
          </w:p>
          <w:p w14:paraId="178740E0" w14:textId="401C3743" w:rsidR="007E28ED" w:rsidRDefault="0070382B" w:rsidP="007E28ED">
            <w:pPr>
              <w:numPr>
                <w:ilvl w:val="0"/>
                <w:numId w:val="8"/>
              </w:numPr>
              <w:spacing w:line="259" w:lineRule="auto"/>
              <w:rPr>
                <w:rFonts w:eastAsia="Times New Roman" w:cs="Times New Roman"/>
                <w:sz w:val="22"/>
                <w:szCs w:val="22"/>
              </w:rPr>
            </w:pPr>
            <w:r w:rsidRPr="00D51DC7">
              <w:rPr>
                <w:rFonts w:eastAsia="Times New Roman" w:cs="Times New Roman"/>
                <w:sz w:val="22"/>
                <w:szCs w:val="22"/>
              </w:rPr>
              <w:t xml:space="preserve">Internal </w:t>
            </w:r>
            <w:r w:rsidR="00CD70A3">
              <w:rPr>
                <w:rFonts w:eastAsia="Times New Roman" w:cs="Times New Roman"/>
                <w:sz w:val="22"/>
                <w:szCs w:val="22"/>
              </w:rPr>
              <w:t>F</w:t>
            </w:r>
            <w:r w:rsidR="007E28ED">
              <w:rPr>
                <w:rFonts w:eastAsia="Times New Roman" w:cs="Times New Roman"/>
                <w:sz w:val="22"/>
                <w:szCs w:val="22"/>
              </w:rPr>
              <w:t>lood</w:t>
            </w:r>
          </w:p>
          <w:p w14:paraId="1580E553" w14:textId="77777777" w:rsidR="007E28ED" w:rsidRPr="007E28ED" w:rsidRDefault="007E28ED" w:rsidP="007E28ED">
            <w:pPr>
              <w:spacing w:line="259" w:lineRule="auto"/>
              <w:ind w:left="720"/>
              <w:rPr>
                <w:rFonts w:eastAsia="Times New Roman" w:cs="Times New Roman"/>
                <w:sz w:val="22"/>
                <w:szCs w:val="22"/>
              </w:rPr>
            </w:pPr>
          </w:p>
          <w:p w14:paraId="052FBEA7" w14:textId="2B20AE4F" w:rsidR="007E28ED" w:rsidRPr="00D51DC7" w:rsidRDefault="007E28ED" w:rsidP="00446438">
            <w:pPr>
              <w:spacing w:line="259" w:lineRule="auto"/>
              <w:rPr>
                <w:rFonts w:eastAsia="Times New Roman" w:cs="Times New Roman"/>
                <w:sz w:val="22"/>
                <w:szCs w:val="22"/>
              </w:rPr>
            </w:pPr>
          </w:p>
        </w:tc>
      </w:tr>
    </w:tbl>
    <w:tbl>
      <w:tblPr>
        <w:tblW w:w="9523" w:type="dxa"/>
        <w:tblLook w:val="04A0" w:firstRow="1" w:lastRow="0" w:firstColumn="1" w:lastColumn="0" w:noHBand="0" w:noVBand="1"/>
      </w:tblPr>
      <w:tblGrid>
        <w:gridCol w:w="9523"/>
      </w:tblGrid>
      <w:tr w:rsidR="00DB0445" w:rsidRPr="00371C51" w14:paraId="06440AEE" w14:textId="77777777" w:rsidTr="00A72EB7">
        <w:trPr>
          <w:trHeight w:val="262"/>
        </w:trPr>
        <w:tc>
          <w:tcPr>
            <w:tcW w:w="9523" w:type="dxa"/>
            <w:tcBorders>
              <w:top w:val="nil"/>
              <w:left w:val="nil"/>
              <w:bottom w:val="nil"/>
              <w:right w:val="nil"/>
            </w:tcBorders>
            <w:shd w:val="clear" w:color="auto" w:fill="auto"/>
            <w:noWrap/>
            <w:vAlign w:val="bottom"/>
            <w:hideMark/>
          </w:tcPr>
          <w:p w14:paraId="6019A8C7" w14:textId="77777777" w:rsidR="00DB0445" w:rsidRDefault="00DB0445" w:rsidP="004D5131">
            <w:r w:rsidRPr="00371C51">
              <w:rPr>
                <w:rFonts w:ascii="Calibri" w:eastAsia="Times New Roman" w:hAnsi="Calibri" w:cs="Calibri"/>
                <w:b/>
                <w:bCs/>
                <w:color w:val="000000"/>
              </w:rPr>
              <w:t>Most common hazards in S</w:t>
            </w:r>
            <w:r>
              <w:rPr>
                <w:rFonts w:ascii="Calibri" w:eastAsia="Times New Roman" w:hAnsi="Calibri" w:cs="Calibri"/>
                <w:b/>
                <w:bCs/>
                <w:color w:val="000000"/>
              </w:rPr>
              <w:t>outheastern North Carolina:</w:t>
            </w:r>
          </w:p>
          <w:tbl>
            <w:tblPr>
              <w:tblStyle w:val="TableGrid"/>
              <w:tblW w:w="8967"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286"/>
            </w:tblGrid>
            <w:tr w:rsidR="00DB0445" w14:paraId="6A9986A4" w14:textId="77777777" w:rsidTr="004D5131">
              <w:trPr>
                <w:trHeight w:val="295"/>
              </w:trPr>
              <w:tc>
                <w:tcPr>
                  <w:tcW w:w="4681" w:type="dxa"/>
                </w:tcPr>
                <w:p w14:paraId="3BA58B7E" w14:textId="56A33B8E" w:rsidR="00DB0445" w:rsidRPr="0098624A" w:rsidRDefault="0098624A" w:rsidP="004D5131">
                  <w:pPr>
                    <w:pStyle w:val="ListParagraph"/>
                    <w:numPr>
                      <w:ilvl w:val="0"/>
                      <w:numId w:val="19"/>
                    </w:numPr>
                    <w:rPr>
                      <w:rFonts w:ascii="Calibri" w:eastAsia="Times New Roman" w:hAnsi="Calibri" w:cs="Calibri"/>
                      <w:bCs/>
                      <w:color w:val="000000"/>
                    </w:rPr>
                  </w:pPr>
                  <w:bookmarkStart w:id="0" w:name="_GoBack" w:colFirst="0" w:colLast="1"/>
                  <w:r w:rsidRPr="0098624A">
                    <w:rPr>
                      <w:rFonts w:ascii="Calibri" w:eastAsia="Times New Roman" w:hAnsi="Calibri" w:cs="Calibri"/>
                      <w:bCs/>
                      <w:color w:val="000000"/>
                    </w:rPr>
                    <w:t>Pandemic / Infectious Disease</w:t>
                  </w:r>
                </w:p>
              </w:tc>
              <w:tc>
                <w:tcPr>
                  <w:tcW w:w="4286" w:type="dxa"/>
                </w:tcPr>
                <w:p w14:paraId="58E52A6D" w14:textId="77777777" w:rsidR="00DB0445" w:rsidRPr="007E28ED" w:rsidRDefault="00DB0445" w:rsidP="004D5131">
                  <w:pPr>
                    <w:pStyle w:val="ListParagraph"/>
                    <w:numPr>
                      <w:ilvl w:val="0"/>
                      <w:numId w:val="19"/>
                    </w:numPr>
                    <w:rPr>
                      <w:rFonts w:ascii="Calibri" w:eastAsia="Times New Roman" w:hAnsi="Calibri" w:cs="Calibri"/>
                      <w:b/>
                      <w:bCs/>
                      <w:color w:val="000000"/>
                    </w:rPr>
                  </w:pPr>
                  <w:r w:rsidRPr="007E28ED">
                    <w:rPr>
                      <w:rFonts w:ascii="Calibri" w:eastAsia="Times New Roman" w:hAnsi="Calibri" w:cs="Calibri"/>
                      <w:color w:val="000000"/>
                    </w:rPr>
                    <w:t>Flooding</w:t>
                  </w:r>
                </w:p>
              </w:tc>
            </w:tr>
            <w:tr w:rsidR="00DB0445" w14:paraId="30789C2C" w14:textId="77777777" w:rsidTr="004D5131">
              <w:trPr>
                <w:trHeight w:val="312"/>
              </w:trPr>
              <w:tc>
                <w:tcPr>
                  <w:tcW w:w="4681" w:type="dxa"/>
                </w:tcPr>
                <w:p w14:paraId="1ECF22C3" w14:textId="183E5FF4" w:rsidR="00DB0445" w:rsidRPr="007E28ED" w:rsidRDefault="00DB0445" w:rsidP="004D5131">
                  <w:pPr>
                    <w:pStyle w:val="ListParagraph"/>
                    <w:numPr>
                      <w:ilvl w:val="0"/>
                      <w:numId w:val="19"/>
                    </w:numPr>
                    <w:rPr>
                      <w:rFonts w:ascii="Calibri" w:eastAsia="Times New Roman" w:hAnsi="Calibri" w:cs="Calibri"/>
                      <w:b/>
                      <w:bCs/>
                      <w:color w:val="000000"/>
                    </w:rPr>
                  </w:pPr>
                  <w:r w:rsidRPr="007E28ED">
                    <w:rPr>
                      <w:rFonts w:ascii="Calibri" w:eastAsia="Times New Roman" w:hAnsi="Calibri" w:cs="Calibri"/>
                      <w:color w:val="000000"/>
                    </w:rPr>
                    <w:t>Tornadoes</w:t>
                  </w:r>
                  <w:r w:rsidR="0098624A">
                    <w:rPr>
                      <w:rFonts w:ascii="Calibri" w:eastAsia="Times New Roman" w:hAnsi="Calibri" w:cs="Calibri"/>
                      <w:color w:val="000000"/>
                    </w:rPr>
                    <w:t xml:space="preserve"> / </w:t>
                  </w:r>
                  <w:r w:rsidR="0098624A" w:rsidRPr="007E28ED">
                    <w:rPr>
                      <w:rFonts w:ascii="Calibri" w:eastAsia="Times New Roman" w:hAnsi="Calibri" w:cs="Calibri"/>
                      <w:color w:val="000000"/>
                    </w:rPr>
                    <w:t>Severe Thunderstorms</w:t>
                  </w:r>
                </w:p>
              </w:tc>
              <w:tc>
                <w:tcPr>
                  <w:tcW w:w="4286" w:type="dxa"/>
                </w:tcPr>
                <w:p w14:paraId="0B755CDF" w14:textId="77777777" w:rsidR="00DB0445" w:rsidRPr="007E28ED" w:rsidRDefault="00DB0445" w:rsidP="004D5131">
                  <w:pPr>
                    <w:pStyle w:val="ListParagraph"/>
                    <w:numPr>
                      <w:ilvl w:val="0"/>
                      <w:numId w:val="19"/>
                    </w:numPr>
                    <w:rPr>
                      <w:rFonts w:ascii="Calibri" w:eastAsia="Times New Roman" w:hAnsi="Calibri" w:cs="Calibri"/>
                      <w:b/>
                      <w:bCs/>
                      <w:color w:val="000000"/>
                    </w:rPr>
                  </w:pPr>
                  <w:r w:rsidRPr="007E28ED">
                    <w:rPr>
                      <w:rFonts w:ascii="Calibri" w:eastAsia="Times New Roman" w:hAnsi="Calibri" w:cs="Calibri"/>
                      <w:color w:val="000000"/>
                    </w:rPr>
                    <w:t>Hostage Situation</w:t>
                  </w:r>
                </w:p>
              </w:tc>
            </w:tr>
            <w:tr w:rsidR="00DB0445" w14:paraId="001A87E6" w14:textId="77777777" w:rsidTr="004D5131">
              <w:trPr>
                <w:trHeight w:val="295"/>
              </w:trPr>
              <w:tc>
                <w:tcPr>
                  <w:tcW w:w="4681" w:type="dxa"/>
                </w:tcPr>
                <w:p w14:paraId="1E0C1090" w14:textId="77777777" w:rsidR="00DB0445" w:rsidRPr="007E28ED" w:rsidRDefault="00DB0445" w:rsidP="004D5131">
                  <w:pPr>
                    <w:pStyle w:val="ListParagraph"/>
                    <w:numPr>
                      <w:ilvl w:val="0"/>
                      <w:numId w:val="19"/>
                    </w:numPr>
                    <w:rPr>
                      <w:rFonts w:ascii="Calibri" w:eastAsia="Times New Roman" w:hAnsi="Calibri" w:cs="Calibri"/>
                      <w:b/>
                      <w:bCs/>
                      <w:color w:val="000000"/>
                    </w:rPr>
                  </w:pPr>
                  <w:r w:rsidRPr="007E28ED">
                    <w:rPr>
                      <w:rFonts w:ascii="Calibri" w:eastAsia="Times New Roman" w:hAnsi="Calibri" w:cs="Calibri"/>
                      <w:color w:val="000000"/>
                    </w:rPr>
                    <w:t>Hurricane</w:t>
                  </w:r>
                </w:p>
              </w:tc>
              <w:tc>
                <w:tcPr>
                  <w:tcW w:w="4286" w:type="dxa"/>
                  <w:vAlign w:val="bottom"/>
                </w:tcPr>
                <w:p w14:paraId="4FE43037" w14:textId="77777777" w:rsidR="00DB0445" w:rsidRPr="007E28ED" w:rsidRDefault="00DB0445" w:rsidP="004D5131">
                  <w:pPr>
                    <w:pStyle w:val="ListParagraph"/>
                    <w:numPr>
                      <w:ilvl w:val="0"/>
                      <w:numId w:val="19"/>
                    </w:numPr>
                    <w:rPr>
                      <w:rFonts w:ascii="Calibri" w:eastAsia="Times New Roman" w:hAnsi="Calibri" w:cs="Calibri"/>
                      <w:b/>
                      <w:bCs/>
                      <w:color w:val="000000"/>
                    </w:rPr>
                  </w:pPr>
                  <w:r w:rsidRPr="007E28ED">
                    <w:rPr>
                      <w:rFonts w:ascii="Calibri" w:eastAsia="Times New Roman" w:hAnsi="Calibri" w:cs="Calibri"/>
                      <w:color w:val="000000"/>
                    </w:rPr>
                    <w:t>Active Shooter</w:t>
                  </w:r>
                </w:p>
              </w:tc>
            </w:tr>
            <w:tr w:rsidR="00DB0445" w14:paraId="5E305145" w14:textId="77777777" w:rsidTr="004D5131">
              <w:trPr>
                <w:trHeight w:val="319"/>
              </w:trPr>
              <w:tc>
                <w:tcPr>
                  <w:tcW w:w="4681" w:type="dxa"/>
                </w:tcPr>
                <w:p w14:paraId="14DC34D6" w14:textId="77777777" w:rsidR="00DB0445" w:rsidRPr="007E28ED" w:rsidRDefault="00DB0445" w:rsidP="004D5131">
                  <w:pPr>
                    <w:pStyle w:val="ListParagraph"/>
                    <w:numPr>
                      <w:ilvl w:val="0"/>
                      <w:numId w:val="19"/>
                    </w:numPr>
                    <w:rPr>
                      <w:rFonts w:ascii="Calibri" w:eastAsia="Times New Roman" w:hAnsi="Calibri" w:cs="Calibri"/>
                      <w:b/>
                      <w:bCs/>
                      <w:color w:val="000000"/>
                    </w:rPr>
                  </w:pPr>
                  <w:r w:rsidRPr="007E28ED">
                    <w:rPr>
                      <w:rFonts w:ascii="Calibri" w:eastAsia="Times New Roman" w:hAnsi="Calibri" w:cs="Calibri"/>
                      <w:color w:val="000000"/>
                    </w:rPr>
                    <w:t>MCI - Trauma</w:t>
                  </w:r>
                </w:p>
              </w:tc>
              <w:tc>
                <w:tcPr>
                  <w:tcW w:w="4286" w:type="dxa"/>
                </w:tcPr>
                <w:p w14:paraId="5EE3A4A6" w14:textId="77777777" w:rsidR="00DB0445" w:rsidRPr="007E28ED" w:rsidRDefault="00DB0445" w:rsidP="004D5131">
                  <w:pPr>
                    <w:pStyle w:val="ListParagraph"/>
                    <w:numPr>
                      <w:ilvl w:val="0"/>
                      <w:numId w:val="19"/>
                    </w:numPr>
                    <w:rPr>
                      <w:rFonts w:ascii="Calibri" w:eastAsia="Times New Roman" w:hAnsi="Calibri" w:cs="Calibri"/>
                      <w:b/>
                      <w:bCs/>
                      <w:color w:val="000000"/>
                    </w:rPr>
                  </w:pPr>
                  <w:r w:rsidRPr="007E28ED">
                    <w:rPr>
                      <w:rFonts w:ascii="Calibri" w:eastAsia="Times New Roman" w:hAnsi="Calibri" w:cs="Calibri"/>
                      <w:color w:val="000000"/>
                    </w:rPr>
                    <w:t>Electrical Failure/Communications</w:t>
                  </w:r>
                </w:p>
              </w:tc>
            </w:tr>
            <w:tr w:rsidR="00DB0445" w14:paraId="13EE5944" w14:textId="77777777" w:rsidTr="004D5131">
              <w:trPr>
                <w:trHeight w:val="295"/>
              </w:trPr>
              <w:tc>
                <w:tcPr>
                  <w:tcW w:w="4681" w:type="dxa"/>
                </w:tcPr>
                <w:p w14:paraId="7EAAB5BB" w14:textId="77777777" w:rsidR="00DB0445" w:rsidRPr="007E28ED" w:rsidRDefault="00DB0445" w:rsidP="004D5131">
                  <w:pPr>
                    <w:pStyle w:val="ListParagraph"/>
                    <w:numPr>
                      <w:ilvl w:val="0"/>
                      <w:numId w:val="19"/>
                    </w:numPr>
                    <w:rPr>
                      <w:rFonts w:ascii="Calibri" w:eastAsia="Times New Roman" w:hAnsi="Calibri" w:cs="Calibri"/>
                      <w:b/>
                      <w:bCs/>
                      <w:color w:val="000000"/>
                    </w:rPr>
                  </w:pPr>
                  <w:r w:rsidRPr="007E28ED">
                    <w:rPr>
                      <w:rFonts w:ascii="Calibri" w:eastAsia="Times New Roman" w:hAnsi="Calibri" w:cs="Calibri"/>
                      <w:color w:val="000000"/>
                    </w:rPr>
                    <w:t>Bomb Threat</w:t>
                  </w:r>
                </w:p>
              </w:tc>
              <w:tc>
                <w:tcPr>
                  <w:tcW w:w="4286" w:type="dxa"/>
                </w:tcPr>
                <w:p w14:paraId="760AB5D3" w14:textId="77777777" w:rsidR="00DB0445" w:rsidRPr="007E28ED" w:rsidRDefault="00DB0445" w:rsidP="004D5131">
                  <w:pPr>
                    <w:pStyle w:val="ListParagraph"/>
                    <w:numPr>
                      <w:ilvl w:val="0"/>
                      <w:numId w:val="19"/>
                    </w:numPr>
                    <w:rPr>
                      <w:rFonts w:ascii="Calibri" w:eastAsia="Times New Roman" w:hAnsi="Calibri" w:cs="Calibri"/>
                      <w:b/>
                      <w:bCs/>
                      <w:color w:val="000000"/>
                    </w:rPr>
                  </w:pPr>
                  <w:r w:rsidRPr="007E28ED">
                    <w:rPr>
                      <w:rFonts w:ascii="Calibri" w:eastAsia="Times New Roman" w:hAnsi="Calibri" w:cs="Calibri"/>
                      <w:color w:val="000000"/>
                    </w:rPr>
                    <w:t>Information Systems</w:t>
                  </w:r>
                </w:p>
              </w:tc>
            </w:tr>
            <w:bookmarkEnd w:id="0"/>
          </w:tbl>
          <w:p w14:paraId="5BF5F850" w14:textId="58E7616D" w:rsidR="00DB0445" w:rsidRPr="00371C51" w:rsidRDefault="00DB0445" w:rsidP="004D5131">
            <w:pPr>
              <w:spacing w:after="0" w:line="240" w:lineRule="auto"/>
              <w:rPr>
                <w:rFonts w:ascii="Calibri" w:eastAsia="Times New Roman" w:hAnsi="Calibri" w:cs="Calibri"/>
                <w:b/>
                <w:bCs/>
                <w:color w:val="000000"/>
              </w:rPr>
            </w:pPr>
          </w:p>
        </w:tc>
      </w:tr>
    </w:tbl>
    <w:p w14:paraId="5F997D22" w14:textId="50B8B485" w:rsidR="009263D3" w:rsidRPr="009263D3" w:rsidRDefault="00DB0445" w:rsidP="009263D3">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DEEAF6" w:themeFill="accent1" w:themeFillTint="33"/>
        <w:tabs>
          <w:tab w:val="left" w:pos="810"/>
          <w:tab w:val="left" w:pos="1170"/>
        </w:tabs>
        <w:spacing w:after="0" w:line="240" w:lineRule="auto"/>
        <w:jc w:val="center"/>
        <w:rPr>
          <w:b/>
          <w:color w:val="0070C0"/>
          <w:sz w:val="28"/>
          <w:szCs w:val="28"/>
        </w:rPr>
      </w:pPr>
      <w:r w:rsidRPr="00DB0445">
        <w:rPr>
          <w:b/>
          <w:color w:val="0070C0"/>
          <w:sz w:val="28"/>
          <w:szCs w:val="28"/>
        </w:rPr>
        <w:lastRenderedPageBreak/>
        <w:t>RISK ASSESSMENT</w:t>
      </w:r>
    </w:p>
    <w:p w14:paraId="5F2A19F7" w14:textId="77777777" w:rsidR="009263D3" w:rsidRDefault="009263D3" w:rsidP="009263D3">
      <w:pPr>
        <w:pBdr>
          <w:bottom w:val="single" w:sz="4" w:space="1" w:color="auto"/>
        </w:pBdr>
        <w:spacing w:after="0"/>
        <w:rPr>
          <w:rFonts w:ascii="Cambria" w:eastAsia="Times New Roman" w:hAnsi="Cambria" w:cs="Arial"/>
          <w:b/>
          <w:color w:val="2E74B5" w:themeColor="accent1" w:themeShade="BF"/>
          <w:sz w:val="32"/>
          <w:szCs w:val="28"/>
        </w:rPr>
      </w:pPr>
    </w:p>
    <w:p w14:paraId="6C187E0B" w14:textId="58F236B8" w:rsidR="0070382B" w:rsidRPr="00A26CD3" w:rsidRDefault="0070382B" w:rsidP="009263D3">
      <w:pPr>
        <w:pBdr>
          <w:bottom w:val="single" w:sz="4" w:space="1" w:color="auto"/>
        </w:pBdr>
        <w:rPr>
          <w:rFonts w:ascii="Cambria" w:eastAsia="Times New Roman" w:hAnsi="Cambria" w:cs="Arial"/>
          <w:b/>
          <w:color w:val="2E74B5" w:themeColor="accent1" w:themeShade="BF"/>
          <w:sz w:val="32"/>
          <w:szCs w:val="28"/>
        </w:rPr>
      </w:pPr>
      <w:r w:rsidRPr="00A26CD3">
        <w:rPr>
          <w:rFonts w:ascii="Cambria" w:eastAsia="Times New Roman" w:hAnsi="Cambria" w:cs="Arial"/>
          <w:b/>
          <w:color w:val="2E74B5" w:themeColor="accent1" w:themeShade="BF"/>
          <w:sz w:val="32"/>
          <w:szCs w:val="28"/>
        </w:rPr>
        <w:t>Human Impact Risk Assessment</w:t>
      </w:r>
    </w:p>
    <w:p w14:paraId="0D2A0D74" w14:textId="77777777" w:rsidR="0070382B" w:rsidRPr="00400D24" w:rsidRDefault="0070382B" w:rsidP="0070382B">
      <w:pPr>
        <w:spacing w:line="240" w:lineRule="auto"/>
        <w:contextualSpacing/>
        <w:rPr>
          <w:rFonts w:ascii="Cambria" w:eastAsia="Times New Roman" w:hAnsi="Cambria" w:cs="Arial"/>
          <w:b/>
          <w:sz w:val="26"/>
          <w:szCs w:val="26"/>
          <w:u w:val="single"/>
        </w:rPr>
      </w:pPr>
      <w:r w:rsidRPr="00400D24">
        <w:rPr>
          <w:rFonts w:ascii="Cambria" w:eastAsia="Times New Roman" w:hAnsi="Cambria" w:cs="Arial"/>
          <w:b/>
          <w:sz w:val="26"/>
          <w:szCs w:val="26"/>
          <w:u w:val="single"/>
        </w:rPr>
        <w:t>Total Population</w:t>
      </w:r>
    </w:p>
    <w:p w14:paraId="2152DFA1" w14:textId="77777777" w:rsidR="0070382B" w:rsidRPr="00D51DC7" w:rsidRDefault="0070382B" w:rsidP="0070382B">
      <w:pPr>
        <w:spacing w:line="240" w:lineRule="auto"/>
        <w:contextualSpacing/>
        <w:rPr>
          <w:rFonts w:eastAsia="Times New Roman" w:cs="Arial"/>
        </w:rPr>
      </w:pPr>
    </w:p>
    <w:p w14:paraId="0359EEB6" w14:textId="77777777" w:rsidR="0070382B" w:rsidRPr="00D51DC7" w:rsidRDefault="0070382B" w:rsidP="0070382B">
      <w:pPr>
        <w:spacing w:line="240" w:lineRule="auto"/>
        <w:contextualSpacing/>
        <w:rPr>
          <w:rFonts w:eastAsia="Times New Roman" w:cs="Arial"/>
        </w:rPr>
      </w:pPr>
      <w:r w:rsidRPr="00D51DC7">
        <w:rPr>
          <w:noProof/>
        </w:rPr>
        <w:drawing>
          <wp:inline distT="0" distB="0" distL="0" distR="0" wp14:anchorId="7F6764F1" wp14:editId="7768216D">
            <wp:extent cx="6276975" cy="2771775"/>
            <wp:effectExtent l="0" t="0" r="9525" b="9525"/>
            <wp:docPr id="4" name="Chart 4">
              <a:extLst xmlns:a="http://schemas.openxmlformats.org/drawingml/2006/main">
                <a:ext uri="{FF2B5EF4-FFF2-40B4-BE49-F238E27FC236}">
                  <a16:creationId xmlns:a16="http://schemas.microsoft.com/office/drawing/2014/main" id="{8BAAC923-6E81-40F2-AD99-6E3F7B4FA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276E6F" w14:textId="77777777" w:rsidR="0070382B" w:rsidRPr="00D51DC7" w:rsidRDefault="0070382B" w:rsidP="0070382B">
      <w:pPr>
        <w:spacing w:line="240" w:lineRule="auto"/>
        <w:contextualSpacing/>
        <w:rPr>
          <w:rFonts w:eastAsia="Times New Roman" w:cs="Arial"/>
        </w:rPr>
      </w:pPr>
    </w:p>
    <w:p w14:paraId="2B52F9EA" w14:textId="14FB75C8" w:rsidR="0070382B" w:rsidRPr="00D76F3E" w:rsidRDefault="0070382B" w:rsidP="00D76F3E">
      <w:pPr>
        <w:spacing w:line="240" w:lineRule="auto"/>
        <w:contextualSpacing/>
        <w:jc w:val="both"/>
        <w:rPr>
          <w:rFonts w:eastAsia="Times New Roman" w:cs="Arial"/>
        </w:rPr>
      </w:pPr>
      <w:r w:rsidRPr="00400D24">
        <w:rPr>
          <w:rFonts w:eastAsia="Times New Roman" w:cs="Arial"/>
        </w:rPr>
        <w:t xml:space="preserve">Counties with higher populations face greater impacts from man-made, natural and pandemic threats. The county and region must supply the health and safety services to a greater number of people, which inherently stretches resources. Counties with higher populations are also generally at a greater risk of terrorism, man-made and health disasters. Therefore, aside from a need for more resources, counties with a higher population should place a greater emphasis on the following: </w:t>
      </w:r>
    </w:p>
    <w:p w14:paraId="1222B787" w14:textId="77777777" w:rsidR="009263D3" w:rsidRDefault="009263D3" w:rsidP="0070382B">
      <w:pPr>
        <w:spacing w:line="240" w:lineRule="auto"/>
        <w:contextualSpacing/>
        <w:rPr>
          <w:rFonts w:eastAsia="Times New Roman" w:cs="Arial"/>
          <w:b/>
          <w:sz w:val="24"/>
          <w:szCs w:val="24"/>
        </w:rPr>
      </w:pPr>
    </w:p>
    <w:p w14:paraId="294A4E77" w14:textId="6C1C3B7A" w:rsidR="0070382B" w:rsidRPr="00400D24" w:rsidRDefault="0070382B" w:rsidP="0070382B">
      <w:pPr>
        <w:spacing w:line="240" w:lineRule="auto"/>
        <w:contextualSpacing/>
        <w:rPr>
          <w:rFonts w:eastAsia="Times New Roman" w:cs="Arial"/>
          <w:sz w:val="24"/>
          <w:szCs w:val="24"/>
        </w:rPr>
      </w:pPr>
      <w:r w:rsidRPr="00400D24">
        <w:rPr>
          <w:rFonts w:eastAsia="Times New Roman" w:cs="Arial"/>
          <w:b/>
          <w:sz w:val="24"/>
          <w:szCs w:val="24"/>
        </w:rPr>
        <w:t>Emergency Management</w:t>
      </w:r>
    </w:p>
    <w:p w14:paraId="22B0F782" w14:textId="77777777" w:rsidR="0070382B" w:rsidRPr="00400D24" w:rsidRDefault="0070382B" w:rsidP="00E7638A">
      <w:pPr>
        <w:spacing w:line="240" w:lineRule="auto"/>
        <w:contextualSpacing/>
        <w:jc w:val="both"/>
        <w:rPr>
          <w:rFonts w:eastAsia="Times New Roman" w:cs="Arial"/>
        </w:rPr>
      </w:pPr>
      <w:r w:rsidRPr="00400D24">
        <w:rPr>
          <w:rFonts w:eastAsia="Times New Roman" w:cs="Arial"/>
        </w:rPr>
        <w:t xml:space="preserve">Emergency Management leaders in higher populated counties should be aware of emergency shelters and facility agreements, including associated resources such as beds, generators and food. Higher population counties should also ensure they have enough CRPD and POD locations. Counties with lower population risks may share costs by combining shelters if adequate facilities are not available. </w:t>
      </w:r>
    </w:p>
    <w:p w14:paraId="7A140C9E" w14:textId="77777777" w:rsidR="0070382B" w:rsidRPr="00D76F3E" w:rsidRDefault="0070382B" w:rsidP="0070382B">
      <w:pPr>
        <w:spacing w:line="240" w:lineRule="auto"/>
        <w:contextualSpacing/>
        <w:rPr>
          <w:rFonts w:eastAsia="Times New Roman" w:cs="Arial"/>
          <w:sz w:val="16"/>
          <w:szCs w:val="24"/>
        </w:rPr>
      </w:pPr>
    </w:p>
    <w:p w14:paraId="6E34F3CB" w14:textId="77777777" w:rsidR="0070382B" w:rsidRPr="00400D24" w:rsidRDefault="0070382B" w:rsidP="0070382B">
      <w:pPr>
        <w:spacing w:line="240" w:lineRule="auto"/>
        <w:contextualSpacing/>
        <w:rPr>
          <w:rFonts w:eastAsia="Times New Roman" w:cs="Arial"/>
          <w:sz w:val="24"/>
          <w:szCs w:val="24"/>
        </w:rPr>
      </w:pPr>
      <w:r w:rsidRPr="00400D24">
        <w:rPr>
          <w:rFonts w:eastAsia="Times New Roman" w:cs="Arial"/>
          <w:b/>
          <w:sz w:val="24"/>
          <w:szCs w:val="24"/>
        </w:rPr>
        <w:t>Emergency Medical Services</w:t>
      </w:r>
    </w:p>
    <w:p w14:paraId="2B4BAF5A" w14:textId="7E4B37E7" w:rsidR="008B7EFB" w:rsidRDefault="0070382B" w:rsidP="00D76F3E">
      <w:pPr>
        <w:spacing w:line="240" w:lineRule="auto"/>
        <w:contextualSpacing/>
        <w:jc w:val="both"/>
        <w:rPr>
          <w:rFonts w:eastAsia="Times New Roman" w:cs="Arial"/>
          <w:b/>
        </w:rPr>
      </w:pPr>
      <w:r w:rsidRPr="00400D24">
        <w:rPr>
          <w:rFonts w:eastAsia="Times New Roman" w:cs="Arial"/>
        </w:rPr>
        <w:t xml:space="preserve">EMS leaders in highly populated counties will experience a higher call volume during major incidents and EMS personnel will face a greater risk of exposure during man-made disasters and pandemics. High risk counties should focus on staff management and notification policy during a large-scale incident, as well as mutual aid agreements to mitigate risk to local personnel. Personnel associated with emergency calls and 911 should ensure there are planned locations to manage call volume with sufficient land lines. This should be analyzed and adjusted regularly with population fluctuations. </w:t>
      </w:r>
    </w:p>
    <w:p w14:paraId="4AE26C47" w14:textId="77777777" w:rsidR="008B7EFB" w:rsidRPr="00D76F3E" w:rsidRDefault="008B7EFB" w:rsidP="0070382B">
      <w:pPr>
        <w:spacing w:line="240" w:lineRule="auto"/>
        <w:contextualSpacing/>
        <w:rPr>
          <w:rFonts w:eastAsia="Times New Roman" w:cs="Arial"/>
          <w:b/>
          <w:sz w:val="16"/>
        </w:rPr>
      </w:pPr>
    </w:p>
    <w:p w14:paraId="30F4FF38" w14:textId="77777777" w:rsidR="0070382B" w:rsidRPr="00400D24" w:rsidRDefault="0070382B" w:rsidP="0070382B">
      <w:pPr>
        <w:spacing w:line="240" w:lineRule="auto"/>
        <w:contextualSpacing/>
        <w:rPr>
          <w:rFonts w:eastAsia="Times New Roman" w:cs="Arial"/>
          <w:sz w:val="24"/>
          <w:szCs w:val="24"/>
        </w:rPr>
      </w:pPr>
      <w:r w:rsidRPr="00400D24">
        <w:rPr>
          <w:rFonts w:eastAsia="Times New Roman" w:cs="Arial"/>
          <w:b/>
          <w:sz w:val="24"/>
          <w:szCs w:val="24"/>
        </w:rPr>
        <w:t>Public Health</w:t>
      </w:r>
    </w:p>
    <w:p w14:paraId="41EFCBFA" w14:textId="3A78AF6A" w:rsidR="0070382B" w:rsidRPr="00400D24" w:rsidRDefault="0070382B" w:rsidP="00E7638A">
      <w:pPr>
        <w:spacing w:line="240" w:lineRule="auto"/>
        <w:contextualSpacing/>
        <w:jc w:val="both"/>
        <w:rPr>
          <w:rFonts w:eastAsia="Times New Roman" w:cs="Arial"/>
        </w:rPr>
      </w:pPr>
      <w:r w:rsidRPr="00400D24">
        <w:rPr>
          <w:rFonts w:eastAsia="Times New Roman" w:cs="Arial"/>
        </w:rPr>
        <w:t>Counties with a higher population face greater impacts from public health threats such as pandemics. In addition to the increased impact of public health threats, it is also difficult for Public Health to maintain and manage qualified volunteer personnel, and to mobilize them to prepare for and respond to an incident. Ensure that vital services not offered by Public Health have been cont</w:t>
      </w:r>
      <w:r w:rsidR="007E28ED">
        <w:rPr>
          <w:rFonts w:eastAsia="Times New Roman" w:cs="Arial"/>
        </w:rPr>
        <w:t>rac</w:t>
      </w:r>
      <w:r w:rsidRPr="00400D24">
        <w:rPr>
          <w:rFonts w:eastAsia="Times New Roman" w:cs="Arial"/>
        </w:rPr>
        <w:t xml:space="preserve">ted out to either a private entity or another capable agency so as not to disrupt the response. COOP, Evacuation, EOP and POD plans should be adjusted for population, need, growth and movement. </w:t>
      </w:r>
    </w:p>
    <w:p w14:paraId="27711E59" w14:textId="77777777" w:rsidR="0070382B" w:rsidRPr="00D76F3E" w:rsidRDefault="0070382B" w:rsidP="0070382B">
      <w:pPr>
        <w:spacing w:line="240" w:lineRule="auto"/>
        <w:contextualSpacing/>
        <w:rPr>
          <w:rFonts w:eastAsia="Times New Roman" w:cs="Arial"/>
          <w:sz w:val="16"/>
          <w:szCs w:val="24"/>
        </w:rPr>
      </w:pPr>
    </w:p>
    <w:p w14:paraId="39A5FEB8" w14:textId="77777777" w:rsidR="0070382B" w:rsidRPr="00400D24" w:rsidRDefault="0070382B" w:rsidP="0070382B">
      <w:pPr>
        <w:spacing w:line="240" w:lineRule="auto"/>
        <w:contextualSpacing/>
        <w:rPr>
          <w:rFonts w:eastAsia="Times New Roman" w:cs="Arial"/>
          <w:sz w:val="24"/>
          <w:szCs w:val="24"/>
        </w:rPr>
      </w:pPr>
      <w:r w:rsidRPr="00400D24">
        <w:rPr>
          <w:rFonts w:eastAsia="Times New Roman" w:cs="Arial"/>
          <w:b/>
          <w:sz w:val="24"/>
          <w:szCs w:val="24"/>
        </w:rPr>
        <w:lastRenderedPageBreak/>
        <w:t>Hospitals</w:t>
      </w:r>
    </w:p>
    <w:p w14:paraId="3029B023" w14:textId="77777777" w:rsidR="0070382B" w:rsidRPr="00400D24" w:rsidRDefault="0070382B" w:rsidP="00E7638A">
      <w:pPr>
        <w:spacing w:line="240" w:lineRule="auto"/>
        <w:contextualSpacing/>
        <w:jc w:val="both"/>
        <w:rPr>
          <w:rFonts w:eastAsia="Times New Roman" w:cs="Arial"/>
        </w:rPr>
      </w:pPr>
      <w:r w:rsidRPr="00400D24">
        <w:rPr>
          <w:rFonts w:eastAsia="Times New Roman" w:cs="Arial"/>
        </w:rPr>
        <w:t xml:space="preserve">Hospitals face greater surge volume in all emergencies, which can expose the staff to greater risk of contamination or contagion. It also requires larger caches and priorities for high-demand pharmaceuticals. Staff management in large population centers is especially difficult as region-wide disasters will tie up personnel in surrounding jurisdictions. Mutual aid and staff agreements with other hospitals outside of the general health services region can be beneficial in these situations. Evacuation, medical surge, and alternate care facility plans should be adjusted for population fluctuations. </w:t>
      </w:r>
    </w:p>
    <w:p w14:paraId="4A56F9A5" w14:textId="77777777" w:rsidR="0070382B" w:rsidRPr="00D51DC7" w:rsidRDefault="0070382B" w:rsidP="0070382B">
      <w:pPr>
        <w:spacing w:line="240" w:lineRule="auto"/>
        <w:contextualSpacing/>
        <w:rPr>
          <w:rFonts w:eastAsia="Times New Roman" w:cs="Arial"/>
          <w:b/>
          <w:sz w:val="26"/>
          <w:szCs w:val="26"/>
        </w:rPr>
      </w:pPr>
    </w:p>
    <w:p w14:paraId="05B3FAFF" w14:textId="77777777" w:rsidR="0070382B" w:rsidRPr="00400D24" w:rsidRDefault="0070382B" w:rsidP="0070382B">
      <w:pPr>
        <w:spacing w:line="240" w:lineRule="auto"/>
        <w:contextualSpacing/>
        <w:rPr>
          <w:rFonts w:ascii="Cambria" w:eastAsia="Times New Roman" w:hAnsi="Cambria" w:cs="Arial"/>
          <w:b/>
          <w:sz w:val="26"/>
          <w:szCs w:val="26"/>
          <w:u w:val="single"/>
        </w:rPr>
      </w:pPr>
      <w:r w:rsidRPr="00400D24">
        <w:rPr>
          <w:rFonts w:ascii="Cambria" w:eastAsia="Times New Roman" w:hAnsi="Cambria" w:cs="Arial"/>
          <w:b/>
          <w:sz w:val="26"/>
          <w:szCs w:val="26"/>
          <w:u w:val="single"/>
        </w:rPr>
        <w:t>Population Density</w:t>
      </w:r>
    </w:p>
    <w:p w14:paraId="64B0CA1F" w14:textId="77777777" w:rsidR="0070382B" w:rsidRPr="00D51DC7" w:rsidRDefault="0070382B" w:rsidP="0070382B">
      <w:pPr>
        <w:spacing w:line="240" w:lineRule="auto"/>
        <w:contextualSpacing/>
        <w:rPr>
          <w:rFonts w:eastAsia="Times New Roman" w:cs="Arial"/>
          <w:sz w:val="26"/>
          <w:szCs w:val="26"/>
        </w:rPr>
      </w:pPr>
    </w:p>
    <w:p w14:paraId="6D46FE05" w14:textId="77777777" w:rsidR="0070382B" w:rsidRPr="00D51DC7" w:rsidRDefault="0070382B" w:rsidP="0070382B">
      <w:pPr>
        <w:spacing w:line="240" w:lineRule="auto"/>
        <w:contextualSpacing/>
        <w:rPr>
          <w:rFonts w:eastAsia="Times New Roman" w:cs="Arial"/>
          <w:b/>
          <w:sz w:val="26"/>
          <w:szCs w:val="26"/>
        </w:rPr>
      </w:pPr>
      <w:r w:rsidRPr="00D51DC7">
        <w:rPr>
          <w:noProof/>
        </w:rPr>
        <w:drawing>
          <wp:inline distT="0" distB="0" distL="0" distR="0" wp14:anchorId="3E8D53A8" wp14:editId="36F88966">
            <wp:extent cx="6410325" cy="2466975"/>
            <wp:effectExtent l="0" t="0" r="9525" b="9525"/>
            <wp:docPr id="17" name="Chart 17">
              <a:extLst xmlns:a="http://schemas.openxmlformats.org/drawingml/2006/main">
                <a:ext uri="{FF2B5EF4-FFF2-40B4-BE49-F238E27FC236}">
                  <a16:creationId xmlns:a16="http://schemas.microsoft.com/office/drawing/2014/main" id="{373C546F-1561-4532-93E8-BEBCABD87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8C0232" w14:textId="77777777" w:rsidR="0070382B" w:rsidRDefault="0070382B" w:rsidP="0070382B">
      <w:pPr>
        <w:spacing w:line="240" w:lineRule="auto"/>
        <w:contextualSpacing/>
        <w:rPr>
          <w:rFonts w:eastAsia="Times New Roman" w:cs="Arial"/>
        </w:rPr>
      </w:pPr>
    </w:p>
    <w:p w14:paraId="4DDEB453" w14:textId="19322562" w:rsidR="00942061" w:rsidRDefault="00942061" w:rsidP="007E28ED">
      <w:pPr>
        <w:spacing w:before="120" w:line="240" w:lineRule="auto"/>
        <w:ind w:right="-245"/>
        <w:contextualSpacing/>
        <w:jc w:val="both"/>
        <w:rPr>
          <w:rFonts w:eastAsia="Times New Roman" w:cs="Arial"/>
        </w:rPr>
      </w:pPr>
      <w:r>
        <w:rPr>
          <w:rFonts w:eastAsia="Times New Roman" w:cs="Arial"/>
        </w:rPr>
        <w:t>Population density is generally used as an indicator of urbanization, a variable showing heightened probability.  Urban areas are at a significantly greater risk of terrorism and pandemic threats.  Population density, which shows human impact cost, also coincides with critical infrastructure calculations showing economic costs.  Urbanized areas should show a particular focus on the following:</w:t>
      </w:r>
    </w:p>
    <w:p w14:paraId="5CB123D0" w14:textId="77777777" w:rsidR="007E28ED" w:rsidRDefault="007E28ED" w:rsidP="007E28ED">
      <w:pPr>
        <w:spacing w:before="120" w:line="240" w:lineRule="auto"/>
        <w:contextualSpacing/>
        <w:jc w:val="both"/>
        <w:rPr>
          <w:rFonts w:eastAsia="Times New Roman" w:cs="Arial"/>
          <w:b/>
          <w:sz w:val="24"/>
          <w:szCs w:val="24"/>
        </w:rPr>
      </w:pPr>
    </w:p>
    <w:p w14:paraId="19A8C3BE" w14:textId="2B2C471E" w:rsidR="0070382B" w:rsidRPr="00400D24" w:rsidRDefault="0070382B" w:rsidP="007E28ED">
      <w:pPr>
        <w:spacing w:before="120" w:line="240" w:lineRule="auto"/>
        <w:contextualSpacing/>
        <w:jc w:val="both"/>
        <w:rPr>
          <w:rFonts w:eastAsia="Times New Roman" w:cs="Arial"/>
          <w:sz w:val="24"/>
          <w:szCs w:val="24"/>
        </w:rPr>
      </w:pPr>
      <w:r w:rsidRPr="00400D24">
        <w:rPr>
          <w:rFonts w:eastAsia="Times New Roman" w:cs="Arial"/>
          <w:b/>
          <w:sz w:val="24"/>
          <w:szCs w:val="24"/>
        </w:rPr>
        <w:t>Emergency Management</w:t>
      </w:r>
    </w:p>
    <w:p w14:paraId="2D958F29" w14:textId="52465269" w:rsidR="007E28ED" w:rsidRPr="009263D3" w:rsidRDefault="0070382B" w:rsidP="009263D3">
      <w:pPr>
        <w:spacing w:line="240" w:lineRule="auto"/>
        <w:contextualSpacing/>
        <w:jc w:val="both"/>
        <w:rPr>
          <w:rFonts w:eastAsia="Times New Roman" w:cs="Arial"/>
        </w:rPr>
      </w:pPr>
      <w:r w:rsidRPr="00400D24">
        <w:rPr>
          <w:rFonts w:eastAsia="Times New Roman" w:cs="Arial"/>
          <w:sz w:val="24"/>
          <w:szCs w:val="24"/>
        </w:rPr>
        <w:t>I</w:t>
      </w:r>
      <w:r w:rsidRPr="00400D24">
        <w:rPr>
          <w:rFonts w:eastAsia="Times New Roman" w:cs="Arial"/>
        </w:rPr>
        <w:t>n urbanized areas, a large-scale disaster stands a greater chance of affecting local offices, since all operational centers for the locality may be grouped in the same place. EM should emphasize the necessity of back up locations both inside and outside the immediate urban zone and should ensure that other offices involved in response also have back up locations available. EM should also ensure it has sufficient transportation and administration resources to set up a new location.</w:t>
      </w:r>
      <w:r w:rsidR="009263D3">
        <w:rPr>
          <w:rFonts w:eastAsia="Times New Roman" w:cs="Arial"/>
        </w:rPr>
        <w:t xml:space="preserve">  </w:t>
      </w:r>
    </w:p>
    <w:p w14:paraId="27145E5F" w14:textId="77777777" w:rsidR="007E28ED" w:rsidRDefault="007E28ED" w:rsidP="0070382B">
      <w:pPr>
        <w:spacing w:line="240" w:lineRule="auto"/>
        <w:contextualSpacing/>
        <w:rPr>
          <w:rFonts w:eastAsia="Times New Roman" w:cs="Arial"/>
          <w:b/>
          <w:sz w:val="24"/>
          <w:szCs w:val="24"/>
        </w:rPr>
      </w:pPr>
    </w:p>
    <w:p w14:paraId="37D8EE90" w14:textId="77777777" w:rsidR="00E162AE" w:rsidRDefault="00E162AE" w:rsidP="0070382B">
      <w:pPr>
        <w:spacing w:line="240" w:lineRule="auto"/>
        <w:contextualSpacing/>
        <w:rPr>
          <w:rFonts w:eastAsia="Times New Roman" w:cs="Arial"/>
          <w:b/>
          <w:sz w:val="24"/>
          <w:szCs w:val="24"/>
        </w:rPr>
      </w:pPr>
    </w:p>
    <w:p w14:paraId="2684173F" w14:textId="77777777" w:rsidR="00E162AE" w:rsidRDefault="00E162AE" w:rsidP="0070382B">
      <w:pPr>
        <w:spacing w:line="240" w:lineRule="auto"/>
        <w:contextualSpacing/>
        <w:rPr>
          <w:rFonts w:eastAsia="Times New Roman" w:cs="Arial"/>
          <w:b/>
          <w:sz w:val="24"/>
          <w:szCs w:val="24"/>
        </w:rPr>
      </w:pPr>
    </w:p>
    <w:p w14:paraId="6570FB69" w14:textId="1844E7FA" w:rsidR="0070382B" w:rsidRPr="00400D24" w:rsidRDefault="0070382B" w:rsidP="0070382B">
      <w:pPr>
        <w:spacing w:line="240" w:lineRule="auto"/>
        <w:contextualSpacing/>
        <w:rPr>
          <w:rFonts w:eastAsia="Times New Roman" w:cs="Arial"/>
          <w:sz w:val="24"/>
          <w:szCs w:val="24"/>
        </w:rPr>
      </w:pPr>
      <w:r w:rsidRPr="00400D24">
        <w:rPr>
          <w:rFonts w:eastAsia="Times New Roman" w:cs="Arial"/>
          <w:b/>
          <w:sz w:val="24"/>
          <w:szCs w:val="24"/>
        </w:rPr>
        <w:t>Emergency Medical Services</w:t>
      </w:r>
    </w:p>
    <w:p w14:paraId="3A69E8CD" w14:textId="77777777" w:rsidR="0070382B" w:rsidRPr="00400D24" w:rsidRDefault="0070382B" w:rsidP="00942061">
      <w:pPr>
        <w:spacing w:line="240" w:lineRule="auto"/>
        <w:contextualSpacing/>
        <w:jc w:val="both"/>
        <w:rPr>
          <w:rFonts w:eastAsia="Times New Roman" w:cs="Arial"/>
        </w:rPr>
      </w:pPr>
      <w:r w:rsidRPr="00400D24">
        <w:rPr>
          <w:rFonts w:eastAsia="Times New Roman" w:cs="Arial"/>
        </w:rPr>
        <w:t xml:space="preserve">In urban areas, EMS faces greater challenges from infrastructural damage to stations and equipment and, interruptions in roadways and supply chains because stations, suppliers, vendors and personnel are grouped closer together. EMS stations should be prepared to safely store and release back up equipment and resources in preparation for an emergency. Less densely populated counties can face challenges such as greater travel distances to provide services, which can tax ambulances if trauma patients need to be taxied to a distant facility. Having mutual aid agreements in place can ease those burdens. </w:t>
      </w:r>
    </w:p>
    <w:p w14:paraId="0C14CB68" w14:textId="77777777" w:rsidR="0070382B" w:rsidRPr="00D76F3E" w:rsidRDefault="0070382B" w:rsidP="0070382B">
      <w:pPr>
        <w:spacing w:line="240" w:lineRule="auto"/>
        <w:contextualSpacing/>
        <w:rPr>
          <w:rFonts w:eastAsia="Times New Roman" w:cs="Arial"/>
          <w:sz w:val="14"/>
          <w:szCs w:val="24"/>
        </w:rPr>
      </w:pPr>
    </w:p>
    <w:p w14:paraId="14CBFA79" w14:textId="77777777" w:rsidR="0070382B" w:rsidRPr="00400D24" w:rsidRDefault="0070382B" w:rsidP="00942061">
      <w:pPr>
        <w:spacing w:line="240" w:lineRule="auto"/>
        <w:contextualSpacing/>
        <w:jc w:val="both"/>
        <w:rPr>
          <w:rFonts w:eastAsia="Times New Roman" w:cs="Arial"/>
          <w:sz w:val="24"/>
          <w:szCs w:val="24"/>
        </w:rPr>
      </w:pPr>
      <w:r w:rsidRPr="00400D24">
        <w:rPr>
          <w:rFonts w:eastAsia="Times New Roman" w:cs="Arial"/>
          <w:b/>
          <w:sz w:val="24"/>
          <w:szCs w:val="24"/>
        </w:rPr>
        <w:t>Public Health</w:t>
      </w:r>
    </w:p>
    <w:p w14:paraId="7054B571" w14:textId="77777777" w:rsidR="0070382B" w:rsidRPr="00400D24" w:rsidRDefault="0070382B" w:rsidP="00942061">
      <w:pPr>
        <w:spacing w:line="240" w:lineRule="auto"/>
        <w:contextualSpacing/>
        <w:jc w:val="both"/>
        <w:rPr>
          <w:rFonts w:eastAsia="Times New Roman" w:cs="Arial"/>
        </w:rPr>
      </w:pPr>
      <w:r w:rsidRPr="00400D24">
        <w:rPr>
          <w:rFonts w:eastAsia="Times New Roman" w:cs="Arial"/>
        </w:rPr>
        <w:t xml:space="preserve">Public health providers in urban areas must be equipped to confront faster spread and greater affects from pandemic and man-made contamination threats, as a single point source can affect a greater number of </w:t>
      </w:r>
      <w:r w:rsidRPr="00400D24">
        <w:rPr>
          <w:rFonts w:eastAsia="Times New Roman" w:cs="Arial"/>
        </w:rPr>
        <w:lastRenderedPageBreak/>
        <w:t xml:space="preserve">people. Areas with lower population density, however, may have a greater number of contamination sites, like bodies of water or ground wells. </w:t>
      </w:r>
    </w:p>
    <w:p w14:paraId="7CC1A6CF" w14:textId="77777777" w:rsidR="0070382B" w:rsidRPr="00D76F3E" w:rsidRDefault="0070382B" w:rsidP="0070382B">
      <w:pPr>
        <w:spacing w:line="240" w:lineRule="auto"/>
        <w:contextualSpacing/>
        <w:rPr>
          <w:rFonts w:eastAsia="Times New Roman" w:cs="Arial"/>
          <w:sz w:val="14"/>
          <w:szCs w:val="24"/>
        </w:rPr>
      </w:pPr>
    </w:p>
    <w:p w14:paraId="2C294FA8" w14:textId="77777777" w:rsidR="0070382B" w:rsidRPr="00400D24" w:rsidRDefault="0070382B" w:rsidP="0070382B">
      <w:pPr>
        <w:spacing w:line="240" w:lineRule="auto"/>
        <w:contextualSpacing/>
        <w:rPr>
          <w:rFonts w:eastAsia="Times New Roman" w:cs="Arial"/>
          <w:sz w:val="24"/>
          <w:szCs w:val="24"/>
        </w:rPr>
      </w:pPr>
      <w:r w:rsidRPr="00400D24">
        <w:rPr>
          <w:rFonts w:eastAsia="Times New Roman" w:cs="Arial"/>
          <w:b/>
          <w:sz w:val="24"/>
          <w:szCs w:val="24"/>
        </w:rPr>
        <w:t>Hospitals</w:t>
      </w:r>
    </w:p>
    <w:p w14:paraId="47E1AEA2" w14:textId="77777777" w:rsidR="0070382B" w:rsidRPr="00400D24" w:rsidRDefault="0070382B" w:rsidP="00942061">
      <w:pPr>
        <w:spacing w:line="240" w:lineRule="auto"/>
        <w:contextualSpacing/>
        <w:jc w:val="both"/>
        <w:rPr>
          <w:rFonts w:eastAsia="Times New Roman" w:cs="Arial"/>
        </w:rPr>
      </w:pPr>
      <w:r w:rsidRPr="00400D24">
        <w:rPr>
          <w:rFonts w:eastAsia="Times New Roman" w:cs="Arial"/>
        </w:rPr>
        <w:t>Hospitals in urban areas face greater staff exposure and management challenges in medical surge situations. In rural areas with few facilities, however, the same challenges will need to be addressed without the added diversity of possible alternate medical care facilities. The cost and probability of an evacuation scenario is heightened in denser areas, as well. It is also important for hospitals to identify alternate care facilities that are equipped to handle those affected by the incident. Hospitals should also identify secondary vendors, transportation routes, and support services.</w:t>
      </w:r>
    </w:p>
    <w:p w14:paraId="37F54515" w14:textId="77777777" w:rsidR="0070382B" w:rsidRPr="00D76F3E" w:rsidRDefault="0070382B" w:rsidP="0070382B">
      <w:pPr>
        <w:spacing w:line="240" w:lineRule="auto"/>
        <w:contextualSpacing/>
        <w:rPr>
          <w:rFonts w:eastAsia="Times New Roman" w:cs="Arial"/>
          <w:sz w:val="14"/>
        </w:rPr>
      </w:pPr>
    </w:p>
    <w:p w14:paraId="5768145D" w14:textId="537519E2" w:rsidR="0070382B" w:rsidRPr="00400D24" w:rsidRDefault="0070382B" w:rsidP="0070382B">
      <w:pPr>
        <w:spacing w:line="240" w:lineRule="auto"/>
        <w:contextualSpacing/>
        <w:rPr>
          <w:rFonts w:ascii="Cambria" w:eastAsia="Times New Roman" w:hAnsi="Cambria" w:cs="Arial"/>
          <w:b/>
          <w:sz w:val="26"/>
          <w:szCs w:val="26"/>
          <w:u w:val="single"/>
        </w:rPr>
      </w:pPr>
      <w:r w:rsidRPr="00400D24">
        <w:rPr>
          <w:rFonts w:ascii="Cambria" w:eastAsia="Times New Roman" w:hAnsi="Cambria" w:cs="Arial"/>
          <w:b/>
          <w:sz w:val="26"/>
          <w:szCs w:val="26"/>
          <w:u w:val="single"/>
        </w:rPr>
        <w:t>Per Capita Income</w:t>
      </w:r>
    </w:p>
    <w:p w14:paraId="4EE2168A" w14:textId="77777777" w:rsidR="0070382B" w:rsidRPr="00D51DC7" w:rsidRDefault="0070382B" w:rsidP="0070382B">
      <w:pPr>
        <w:spacing w:line="240" w:lineRule="auto"/>
        <w:contextualSpacing/>
        <w:rPr>
          <w:rFonts w:eastAsia="Times New Roman" w:cs="Arial"/>
        </w:rPr>
      </w:pPr>
    </w:p>
    <w:p w14:paraId="52879568" w14:textId="77777777" w:rsidR="0070382B" w:rsidRPr="00D51DC7" w:rsidRDefault="0070382B" w:rsidP="0070382B">
      <w:pPr>
        <w:spacing w:line="240" w:lineRule="auto"/>
        <w:contextualSpacing/>
        <w:rPr>
          <w:rFonts w:eastAsia="Times New Roman" w:cs="Arial"/>
        </w:rPr>
      </w:pPr>
      <w:r w:rsidRPr="00D51DC7">
        <w:rPr>
          <w:noProof/>
        </w:rPr>
        <w:drawing>
          <wp:inline distT="0" distB="0" distL="0" distR="0" wp14:anchorId="7A1A5878" wp14:editId="62F177CB">
            <wp:extent cx="6267450" cy="2676525"/>
            <wp:effectExtent l="0" t="0" r="0" b="9525"/>
            <wp:docPr id="6" name="Chart 6">
              <a:extLst xmlns:a="http://schemas.openxmlformats.org/drawingml/2006/main">
                <a:ext uri="{FF2B5EF4-FFF2-40B4-BE49-F238E27FC236}">
                  <a16:creationId xmlns:a16="http://schemas.microsoft.com/office/drawing/2014/main" id="{7EC9DE64-258C-450B-A9C4-776649382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7B987D" w14:textId="77777777" w:rsidR="0070382B" w:rsidRPr="00D51DC7" w:rsidRDefault="0070382B" w:rsidP="0070382B">
      <w:pPr>
        <w:spacing w:line="240" w:lineRule="auto"/>
        <w:contextualSpacing/>
        <w:rPr>
          <w:rFonts w:eastAsia="Times New Roman" w:cs="Arial"/>
        </w:rPr>
      </w:pPr>
    </w:p>
    <w:p w14:paraId="2DCD4A1C" w14:textId="49F155D7" w:rsidR="00446438" w:rsidRPr="00D76F3E" w:rsidRDefault="00942061" w:rsidP="00446438">
      <w:pPr>
        <w:spacing w:line="240" w:lineRule="auto"/>
        <w:contextualSpacing/>
        <w:jc w:val="both"/>
        <w:rPr>
          <w:rFonts w:eastAsia="Times New Roman" w:cs="Arial"/>
        </w:rPr>
      </w:pPr>
      <w:r>
        <w:rPr>
          <w:rFonts w:eastAsia="Times New Roman" w:cs="Arial"/>
        </w:rPr>
        <w:t xml:space="preserve">Per capita income was used as a rough estimate for private assets in each County.  For this variable, as well as healthcare assets in the Critical Infrastructure category, a higher value equals lower risk.  </w:t>
      </w:r>
      <w:r w:rsidR="00DE0C4E">
        <w:rPr>
          <w:rFonts w:eastAsia="Times New Roman" w:cs="Arial"/>
        </w:rPr>
        <w:t xml:space="preserve">For instance, for the purposes of overall scoring, New Hanover County which has the highest per capita income value would be given a rating of one to preserve the assumption that lower overall risk scores equal lower risk.  </w:t>
      </w:r>
    </w:p>
    <w:p w14:paraId="1DFD5736" w14:textId="77777777" w:rsidR="007E28ED" w:rsidRDefault="007E28ED" w:rsidP="0070382B">
      <w:pPr>
        <w:spacing w:line="240" w:lineRule="auto"/>
        <w:contextualSpacing/>
        <w:rPr>
          <w:rFonts w:eastAsia="Times New Roman" w:cs="Arial"/>
          <w:b/>
          <w:sz w:val="24"/>
          <w:szCs w:val="24"/>
        </w:rPr>
      </w:pPr>
    </w:p>
    <w:p w14:paraId="70ED2BFE" w14:textId="4F3777D7" w:rsidR="0070382B" w:rsidRPr="00400D24" w:rsidRDefault="0070382B" w:rsidP="0070382B">
      <w:pPr>
        <w:spacing w:line="240" w:lineRule="auto"/>
        <w:contextualSpacing/>
        <w:rPr>
          <w:rFonts w:eastAsia="Times New Roman" w:cs="Arial"/>
          <w:sz w:val="24"/>
          <w:szCs w:val="24"/>
        </w:rPr>
      </w:pPr>
      <w:r w:rsidRPr="00400D24">
        <w:rPr>
          <w:rFonts w:eastAsia="Times New Roman" w:cs="Arial"/>
          <w:b/>
          <w:sz w:val="24"/>
          <w:szCs w:val="24"/>
        </w:rPr>
        <w:t>Emergency Management</w:t>
      </w:r>
    </w:p>
    <w:p w14:paraId="55BDAF40" w14:textId="77777777" w:rsidR="0070382B" w:rsidRPr="00400D24" w:rsidRDefault="0070382B" w:rsidP="00446438">
      <w:pPr>
        <w:spacing w:line="240" w:lineRule="auto"/>
        <w:contextualSpacing/>
        <w:jc w:val="both"/>
        <w:rPr>
          <w:rFonts w:eastAsia="Times New Roman" w:cs="Arial"/>
        </w:rPr>
      </w:pPr>
      <w:r w:rsidRPr="00400D24">
        <w:rPr>
          <w:rFonts w:eastAsia="Times New Roman" w:cs="Arial"/>
        </w:rPr>
        <w:t>Budgetary challenges are obvious risk factors in terms of available personnel and resources. Per capita income rates also give a general idea of available facilities in the region.  Areas with higher per capita income likely have more facilities that may serve as shelters, staging areas, or alternate care sites.  Consider mutual aid agreements between rural and urban counties both inside and outside of the region.</w:t>
      </w:r>
    </w:p>
    <w:p w14:paraId="68F90D61" w14:textId="77777777" w:rsidR="0070382B" w:rsidRPr="00400D24" w:rsidRDefault="0070382B" w:rsidP="00446438">
      <w:pPr>
        <w:spacing w:line="240" w:lineRule="auto"/>
        <w:contextualSpacing/>
        <w:jc w:val="both"/>
        <w:rPr>
          <w:rFonts w:eastAsia="Times New Roman" w:cs="Arial"/>
          <w:b/>
          <w:sz w:val="24"/>
          <w:szCs w:val="24"/>
        </w:rPr>
      </w:pPr>
    </w:p>
    <w:p w14:paraId="358327FE" w14:textId="77777777" w:rsidR="0070382B" w:rsidRPr="00400D24" w:rsidRDefault="0070382B" w:rsidP="00446438">
      <w:pPr>
        <w:spacing w:line="240" w:lineRule="auto"/>
        <w:contextualSpacing/>
        <w:jc w:val="both"/>
        <w:rPr>
          <w:rFonts w:eastAsia="Times New Roman" w:cs="Arial"/>
          <w:sz w:val="24"/>
          <w:szCs w:val="24"/>
        </w:rPr>
      </w:pPr>
      <w:r w:rsidRPr="00400D24">
        <w:rPr>
          <w:rFonts w:eastAsia="Times New Roman" w:cs="Arial"/>
          <w:b/>
          <w:sz w:val="24"/>
          <w:szCs w:val="24"/>
        </w:rPr>
        <w:t>Emergency Medical Services</w:t>
      </w:r>
    </w:p>
    <w:p w14:paraId="03A20861" w14:textId="77777777" w:rsidR="0070382B" w:rsidRPr="00400D24" w:rsidRDefault="0070382B" w:rsidP="00446438">
      <w:pPr>
        <w:spacing w:line="240" w:lineRule="auto"/>
        <w:contextualSpacing/>
        <w:jc w:val="both"/>
        <w:rPr>
          <w:rFonts w:eastAsia="Times New Roman" w:cs="Arial"/>
        </w:rPr>
      </w:pPr>
      <w:r w:rsidRPr="00400D24">
        <w:rPr>
          <w:rFonts w:eastAsia="Times New Roman" w:cs="Arial"/>
        </w:rPr>
        <w:t xml:space="preserve">EMS also faces budgetary constraints much like EM.  However, EMS assets, such as ambulances, first responder vehicles, employee training and communication technology, are often very expensive, and grant availability has been substantially affected in the past few years.   Counties with lower per capita income tend to be more rural and less dense, meaning a greater coverage area. These types of counties should routinely verify personnel and resource mutual aid agreements.  </w:t>
      </w:r>
    </w:p>
    <w:p w14:paraId="7A282130" w14:textId="77777777" w:rsidR="0070382B" w:rsidRPr="00400D24" w:rsidRDefault="0070382B" w:rsidP="00446438">
      <w:pPr>
        <w:spacing w:line="240" w:lineRule="auto"/>
        <w:contextualSpacing/>
        <w:jc w:val="both"/>
        <w:rPr>
          <w:rFonts w:eastAsia="Times New Roman" w:cs="Arial"/>
          <w:sz w:val="24"/>
          <w:szCs w:val="24"/>
        </w:rPr>
      </w:pPr>
    </w:p>
    <w:p w14:paraId="708E383A" w14:textId="77777777" w:rsidR="0070382B" w:rsidRPr="00400D24" w:rsidRDefault="0070382B" w:rsidP="00446438">
      <w:pPr>
        <w:spacing w:line="240" w:lineRule="auto"/>
        <w:contextualSpacing/>
        <w:jc w:val="both"/>
        <w:rPr>
          <w:rFonts w:eastAsia="Times New Roman" w:cs="Arial"/>
          <w:sz w:val="24"/>
          <w:szCs w:val="24"/>
        </w:rPr>
      </w:pPr>
      <w:r w:rsidRPr="00400D24">
        <w:rPr>
          <w:rFonts w:eastAsia="Times New Roman" w:cs="Arial"/>
          <w:b/>
          <w:sz w:val="24"/>
          <w:szCs w:val="24"/>
        </w:rPr>
        <w:t>Public Health</w:t>
      </w:r>
    </w:p>
    <w:p w14:paraId="1B100AC6" w14:textId="02577E05" w:rsidR="0070382B" w:rsidRPr="00400D24" w:rsidRDefault="0070382B" w:rsidP="00446438">
      <w:pPr>
        <w:spacing w:line="240" w:lineRule="auto"/>
        <w:contextualSpacing/>
        <w:jc w:val="both"/>
        <w:rPr>
          <w:rFonts w:eastAsia="Times New Roman" w:cs="Arial"/>
        </w:rPr>
      </w:pPr>
      <w:r w:rsidRPr="00400D24">
        <w:rPr>
          <w:rFonts w:eastAsia="Times New Roman" w:cs="Arial"/>
        </w:rPr>
        <w:t>Public health agencies with lower per capita rates may need to agree or cont</w:t>
      </w:r>
      <w:r w:rsidR="007E28ED">
        <w:rPr>
          <w:rFonts w:eastAsia="Times New Roman" w:cs="Arial"/>
        </w:rPr>
        <w:t>rac</w:t>
      </w:r>
      <w:r w:rsidRPr="00400D24">
        <w:rPr>
          <w:rFonts w:eastAsia="Times New Roman" w:cs="Arial"/>
        </w:rPr>
        <w:t>t with other public and private entities to provide certain services.  It would be wise to use cont</w:t>
      </w:r>
      <w:r w:rsidR="007E28ED">
        <w:rPr>
          <w:rFonts w:eastAsia="Times New Roman" w:cs="Arial"/>
        </w:rPr>
        <w:t>rac</w:t>
      </w:r>
      <w:r w:rsidRPr="00400D24">
        <w:rPr>
          <w:rFonts w:eastAsia="Times New Roman" w:cs="Arial"/>
        </w:rPr>
        <w:t xml:space="preserve">tors or agencies outside of the region in case the county is impacted by a large-scale disaster.  For smaller scale events, regional SHPR resources would </w:t>
      </w:r>
      <w:r w:rsidRPr="00400D24">
        <w:rPr>
          <w:rFonts w:eastAsia="Times New Roman" w:cs="Arial"/>
        </w:rPr>
        <w:lastRenderedPageBreak/>
        <w:t>be particularly helpful.  Cashes of medical equipment, such as masks, and other public health response assets as well as shelter sites are also of concern.</w:t>
      </w:r>
    </w:p>
    <w:p w14:paraId="517A1197" w14:textId="77777777" w:rsidR="0070382B" w:rsidRPr="00400D24" w:rsidRDefault="0070382B" w:rsidP="00446438">
      <w:pPr>
        <w:spacing w:line="240" w:lineRule="auto"/>
        <w:contextualSpacing/>
        <w:jc w:val="both"/>
        <w:rPr>
          <w:rFonts w:eastAsia="Times New Roman" w:cs="Arial"/>
        </w:rPr>
      </w:pPr>
    </w:p>
    <w:p w14:paraId="5301A885" w14:textId="77777777" w:rsidR="0070382B" w:rsidRPr="00400D24" w:rsidRDefault="0070382B" w:rsidP="00446438">
      <w:pPr>
        <w:spacing w:line="240" w:lineRule="auto"/>
        <w:contextualSpacing/>
        <w:jc w:val="both"/>
        <w:rPr>
          <w:rFonts w:eastAsia="Times New Roman" w:cs="Arial"/>
          <w:sz w:val="24"/>
          <w:szCs w:val="24"/>
        </w:rPr>
      </w:pPr>
      <w:r w:rsidRPr="00400D24">
        <w:rPr>
          <w:rFonts w:eastAsia="Times New Roman" w:cs="Arial"/>
          <w:b/>
          <w:sz w:val="24"/>
          <w:szCs w:val="24"/>
        </w:rPr>
        <w:t>Hospitals</w:t>
      </w:r>
    </w:p>
    <w:p w14:paraId="35D7B62C" w14:textId="45AB4598" w:rsidR="00C549BE" w:rsidRDefault="00C549BE" w:rsidP="00446438">
      <w:pPr>
        <w:spacing w:line="240" w:lineRule="auto"/>
        <w:contextualSpacing/>
        <w:jc w:val="both"/>
        <w:rPr>
          <w:rFonts w:eastAsia="Times New Roman" w:cs="Arial"/>
        </w:rPr>
      </w:pPr>
      <w:r>
        <w:rPr>
          <w:rFonts w:eastAsia="Times New Roman" w:cs="Arial"/>
        </w:rPr>
        <w:t>Counties with lower per capita income rates are far more likely to have fewer hospitals per population and coverage area (given in the health services impact section). Both public and private hospitals are affected by this measure.  As with other agencies, hospitals in those regions have fewer available alternate care facility sites that they may have to share with other agencies.  Diverting patents and evacuation may greatly disrupt care if ambulance services are already taxed and local facilities (such as schools and public transit) cannot contribute enough transportation to move patients.  In the hurricane context (such as Hurricane Katrina) transportation for patients, including establishing and exercising mutual aid agreements was a huge issue for lower income areas.</w:t>
      </w:r>
    </w:p>
    <w:p w14:paraId="3159C378" w14:textId="77777777" w:rsidR="0070382B" w:rsidRDefault="0070382B" w:rsidP="00446438">
      <w:pPr>
        <w:spacing w:line="240" w:lineRule="auto"/>
        <w:contextualSpacing/>
        <w:jc w:val="both"/>
        <w:rPr>
          <w:rFonts w:eastAsia="Times New Roman" w:cs="Arial"/>
        </w:rPr>
      </w:pPr>
    </w:p>
    <w:p w14:paraId="5BAC8E3C" w14:textId="77777777" w:rsidR="0070382B" w:rsidRPr="00400D24" w:rsidRDefault="0070382B" w:rsidP="0070382B">
      <w:pPr>
        <w:spacing w:line="240" w:lineRule="auto"/>
        <w:contextualSpacing/>
        <w:rPr>
          <w:rFonts w:ascii="Cambria" w:eastAsia="Times New Roman" w:hAnsi="Cambria" w:cs="Arial"/>
          <w:b/>
          <w:sz w:val="26"/>
          <w:szCs w:val="26"/>
          <w:u w:val="single"/>
        </w:rPr>
      </w:pPr>
      <w:r w:rsidRPr="00400D24">
        <w:rPr>
          <w:rFonts w:ascii="Cambria" w:eastAsia="Times New Roman" w:hAnsi="Cambria" w:cs="Arial"/>
          <w:b/>
          <w:sz w:val="26"/>
          <w:szCs w:val="26"/>
          <w:u w:val="single"/>
        </w:rPr>
        <w:t>Poverty</w:t>
      </w:r>
    </w:p>
    <w:p w14:paraId="05D9841E" w14:textId="77777777" w:rsidR="0070382B" w:rsidRPr="00D51DC7" w:rsidRDefault="0070382B" w:rsidP="0070382B">
      <w:pPr>
        <w:spacing w:line="240" w:lineRule="auto"/>
        <w:contextualSpacing/>
        <w:rPr>
          <w:rFonts w:eastAsia="Times New Roman" w:cs="Arial"/>
        </w:rPr>
      </w:pPr>
    </w:p>
    <w:p w14:paraId="04AE3118" w14:textId="77777777" w:rsidR="0070382B" w:rsidRPr="00400D24" w:rsidRDefault="0070382B" w:rsidP="0070382B">
      <w:pPr>
        <w:spacing w:line="240" w:lineRule="auto"/>
        <w:contextualSpacing/>
        <w:rPr>
          <w:rFonts w:eastAsia="Times New Roman" w:cs="Arial"/>
        </w:rPr>
      </w:pPr>
      <w:r w:rsidRPr="00D51DC7">
        <w:rPr>
          <w:noProof/>
        </w:rPr>
        <w:drawing>
          <wp:inline distT="0" distB="0" distL="0" distR="0" wp14:anchorId="07AC126A" wp14:editId="6F4B2C7E">
            <wp:extent cx="6172200" cy="2924175"/>
            <wp:effectExtent l="0" t="0" r="0" b="9525"/>
            <wp:docPr id="10" name="Chart 10">
              <a:extLst xmlns:a="http://schemas.openxmlformats.org/drawingml/2006/main">
                <a:ext uri="{FF2B5EF4-FFF2-40B4-BE49-F238E27FC236}">
                  <a16:creationId xmlns:a16="http://schemas.microsoft.com/office/drawing/2014/main" id="{45805A4C-359D-474E-952F-63B59F5A4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7C2F80" w14:textId="77777777" w:rsidR="00C549BE" w:rsidRDefault="00C549BE" w:rsidP="0070382B">
      <w:pPr>
        <w:spacing w:line="240" w:lineRule="auto"/>
        <w:contextualSpacing/>
        <w:rPr>
          <w:rFonts w:eastAsia="Times New Roman" w:cs="Arial"/>
        </w:rPr>
      </w:pPr>
    </w:p>
    <w:p w14:paraId="2FDAB49D" w14:textId="5BA00F6A" w:rsidR="0070382B" w:rsidRPr="00400D24" w:rsidRDefault="0070382B" w:rsidP="00C549BE">
      <w:pPr>
        <w:spacing w:line="240" w:lineRule="auto"/>
        <w:contextualSpacing/>
        <w:jc w:val="both"/>
        <w:rPr>
          <w:rFonts w:eastAsia="Times New Roman" w:cs="Arial"/>
        </w:rPr>
      </w:pPr>
      <w:r w:rsidRPr="00400D24">
        <w:rPr>
          <w:rFonts w:eastAsia="Times New Roman" w:cs="Arial"/>
        </w:rPr>
        <w:t>Poverty rates provide a different measure than per capita income by showing what percentage of the population is considered poor, and thus more susceptible to being negatively affected by a disaster. Disasters of any kind disproportionately affect the poor for various reasons. Economic disruptions have a greater effect on low-income individuals because they likely miss out on hourly wages. The poor are also likely to live in sub-standard housing that has a greater chance of being damaged in a disaster.</w:t>
      </w:r>
    </w:p>
    <w:p w14:paraId="5F7CBBA4" w14:textId="77777777" w:rsidR="007E28ED" w:rsidRDefault="007E28ED" w:rsidP="00C549BE">
      <w:pPr>
        <w:spacing w:line="240" w:lineRule="auto"/>
        <w:contextualSpacing/>
        <w:jc w:val="both"/>
        <w:rPr>
          <w:rFonts w:eastAsia="Times New Roman" w:cs="Arial"/>
          <w:b/>
          <w:sz w:val="24"/>
          <w:szCs w:val="24"/>
        </w:rPr>
      </w:pPr>
    </w:p>
    <w:p w14:paraId="2A1D22B4" w14:textId="77777777" w:rsidR="00E162AE" w:rsidRDefault="00E162AE" w:rsidP="00C549BE">
      <w:pPr>
        <w:spacing w:line="240" w:lineRule="auto"/>
        <w:contextualSpacing/>
        <w:jc w:val="both"/>
        <w:rPr>
          <w:rFonts w:eastAsia="Times New Roman" w:cs="Arial"/>
          <w:b/>
          <w:sz w:val="24"/>
          <w:szCs w:val="24"/>
        </w:rPr>
      </w:pPr>
    </w:p>
    <w:p w14:paraId="33CA90D7" w14:textId="347C92EB" w:rsidR="0070382B" w:rsidRPr="00400D24" w:rsidRDefault="0070382B" w:rsidP="00C549BE">
      <w:pPr>
        <w:spacing w:line="240" w:lineRule="auto"/>
        <w:contextualSpacing/>
        <w:jc w:val="both"/>
        <w:rPr>
          <w:rFonts w:eastAsia="Times New Roman" w:cs="Arial"/>
          <w:sz w:val="24"/>
          <w:szCs w:val="24"/>
        </w:rPr>
      </w:pPr>
      <w:r w:rsidRPr="00400D24">
        <w:rPr>
          <w:rFonts w:eastAsia="Times New Roman" w:cs="Arial"/>
          <w:b/>
          <w:sz w:val="24"/>
          <w:szCs w:val="24"/>
        </w:rPr>
        <w:t>Emergency Management and Public Health</w:t>
      </w:r>
    </w:p>
    <w:p w14:paraId="7C92064E" w14:textId="0F95E4C9" w:rsidR="0070382B" w:rsidRPr="00400D24" w:rsidRDefault="0070382B" w:rsidP="009F492A">
      <w:pPr>
        <w:spacing w:line="240" w:lineRule="auto"/>
        <w:contextualSpacing/>
        <w:jc w:val="both"/>
        <w:rPr>
          <w:rFonts w:eastAsia="Times New Roman" w:cs="Arial"/>
        </w:rPr>
      </w:pPr>
      <w:r w:rsidRPr="00400D24">
        <w:rPr>
          <w:rFonts w:eastAsia="Times New Roman" w:cs="Arial"/>
        </w:rPr>
        <w:t>The needed number of shelter sites as well as points of distribution and</w:t>
      </w:r>
      <w:r w:rsidR="00474D71">
        <w:rPr>
          <w:rFonts w:eastAsia="Times New Roman" w:cs="Arial"/>
        </w:rPr>
        <w:t xml:space="preserve"> </w:t>
      </w:r>
      <w:r w:rsidRPr="00400D24">
        <w:rPr>
          <w:rFonts w:eastAsia="Times New Roman" w:cs="Arial"/>
        </w:rPr>
        <w:t>resources may be </w:t>
      </w:r>
      <w:r w:rsidR="00C549BE">
        <w:rPr>
          <w:rFonts w:eastAsia="Times New Roman" w:cs="Arial"/>
        </w:rPr>
        <w:t xml:space="preserve">determined by several variables including population, population density, and coverage area.  </w:t>
      </w:r>
      <w:r w:rsidR="009F492A">
        <w:rPr>
          <w:rFonts w:eastAsia="Times New Roman" w:cs="Arial"/>
        </w:rPr>
        <w:t>However,</w:t>
      </w:r>
      <w:r w:rsidR="00C549BE">
        <w:rPr>
          <w:rFonts w:eastAsia="Times New Roman" w:cs="Arial"/>
        </w:rPr>
        <w:t xml:space="preserve"> poverty rates are perhaps the most critical variable to consider.  In widespread disasters like hurricanes and storms, or more localized disasters like tornados and hazmat incidents, those living in </w:t>
      </w:r>
      <w:r w:rsidR="009F492A">
        <w:rPr>
          <w:rFonts w:eastAsia="Times New Roman" w:cs="Arial"/>
        </w:rPr>
        <w:t>sub-par</w:t>
      </w:r>
      <w:r w:rsidR="00C549BE">
        <w:rPr>
          <w:rFonts w:eastAsia="Times New Roman" w:cs="Arial"/>
        </w:rPr>
        <w:t xml:space="preserve"> housing are more likely to lose substantial assets, creating a greater demand for prolonged sheltering and provisions of resources beyond food ( such as clothing, medicine, etc).  Ensure that sheltering and distribution points for relief resources are considered in light of poverty rates.</w:t>
      </w:r>
    </w:p>
    <w:p w14:paraId="4EC286C8" w14:textId="77777777" w:rsidR="0070382B" w:rsidRPr="00400D24" w:rsidRDefault="0070382B" w:rsidP="009F492A">
      <w:pPr>
        <w:spacing w:line="240" w:lineRule="auto"/>
        <w:contextualSpacing/>
        <w:jc w:val="both"/>
        <w:rPr>
          <w:rFonts w:eastAsia="Times New Roman" w:cs="Arial"/>
          <w:sz w:val="24"/>
          <w:szCs w:val="24"/>
        </w:rPr>
      </w:pPr>
    </w:p>
    <w:p w14:paraId="17B983A5" w14:textId="77777777" w:rsidR="0070382B" w:rsidRPr="00400D24" w:rsidRDefault="0070382B" w:rsidP="009F492A">
      <w:pPr>
        <w:spacing w:line="240" w:lineRule="auto"/>
        <w:contextualSpacing/>
        <w:jc w:val="both"/>
        <w:rPr>
          <w:rFonts w:eastAsia="Times New Roman" w:cs="Arial"/>
          <w:sz w:val="24"/>
          <w:szCs w:val="24"/>
        </w:rPr>
      </w:pPr>
      <w:r w:rsidRPr="00400D24">
        <w:rPr>
          <w:rFonts w:eastAsia="Times New Roman" w:cs="Arial"/>
          <w:b/>
          <w:sz w:val="24"/>
          <w:szCs w:val="24"/>
        </w:rPr>
        <w:t>Hospitals and Emergency Medical Services</w:t>
      </w:r>
    </w:p>
    <w:p w14:paraId="78BEFE9F" w14:textId="53B1AA0B" w:rsidR="00474D71" w:rsidRDefault="00474D71" w:rsidP="009F492A">
      <w:pPr>
        <w:spacing w:line="240" w:lineRule="auto"/>
        <w:contextualSpacing/>
        <w:jc w:val="both"/>
        <w:rPr>
          <w:rFonts w:eastAsia="Times New Roman" w:cs="Arial"/>
        </w:rPr>
      </w:pPr>
      <w:r>
        <w:rPr>
          <w:rFonts w:eastAsia="Times New Roman" w:cs="Arial"/>
        </w:rPr>
        <w:t xml:space="preserve">During large-scale events, those living below the poverty level are less likely to be able to evacuate.  Therefore, injuries and illness occur disproportionately in this segment of the population.  Besides affecting billing for </w:t>
      </w:r>
      <w:r>
        <w:rPr>
          <w:rFonts w:eastAsia="Times New Roman" w:cs="Arial"/>
        </w:rPr>
        <w:lastRenderedPageBreak/>
        <w:t>services, this may also affect the ability to manage patients whose homes are destroyed, or who do not have the assets to purchase basic health care resources such as pharmaceuticals and equipment or may have no means of transportation.  Ensure that plans are in place to address this issue, including volunteer forces, contacts with other EM and PH shelters, and appropriate agencies to contact to give aid.</w:t>
      </w:r>
    </w:p>
    <w:p w14:paraId="6A846FCD" w14:textId="77777777" w:rsidR="0070382B" w:rsidRDefault="0070382B" w:rsidP="009F492A">
      <w:pPr>
        <w:spacing w:line="240" w:lineRule="auto"/>
        <w:contextualSpacing/>
        <w:jc w:val="both"/>
        <w:rPr>
          <w:rFonts w:eastAsia="Times New Roman" w:cs="Arial"/>
        </w:rPr>
      </w:pPr>
    </w:p>
    <w:p w14:paraId="75C206BA" w14:textId="77777777" w:rsidR="0070382B" w:rsidRPr="00400D24" w:rsidRDefault="0070382B" w:rsidP="009F492A">
      <w:pPr>
        <w:spacing w:line="240" w:lineRule="auto"/>
        <w:contextualSpacing/>
        <w:jc w:val="both"/>
        <w:rPr>
          <w:rFonts w:ascii="Cambria" w:eastAsia="Times New Roman" w:hAnsi="Cambria" w:cs="Arial"/>
          <w:b/>
          <w:sz w:val="26"/>
          <w:szCs w:val="26"/>
          <w:u w:val="single"/>
        </w:rPr>
      </w:pPr>
      <w:r w:rsidRPr="00400D24">
        <w:rPr>
          <w:rFonts w:ascii="Cambria" w:eastAsia="Times New Roman" w:hAnsi="Cambria" w:cs="Arial"/>
          <w:b/>
          <w:sz w:val="26"/>
          <w:szCs w:val="26"/>
          <w:u w:val="single"/>
        </w:rPr>
        <w:t>Elderly and Disabled Population</w:t>
      </w:r>
    </w:p>
    <w:p w14:paraId="2F89060E" w14:textId="77777777" w:rsidR="0070382B" w:rsidRPr="00D51DC7" w:rsidRDefault="0070382B" w:rsidP="009F492A">
      <w:pPr>
        <w:spacing w:line="240" w:lineRule="auto"/>
        <w:contextualSpacing/>
        <w:jc w:val="both"/>
        <w:rPr>
          <w:rFonts w:eastAsia="Times New Roman" w:cs="Arial"/>
        </w:rPr>
      </w:pPr>
    </w:p>
    <w:p w14:paraId="0A2F5205" w14:textId="222A8D96" w:rsidR="00474D71" w:rsidRPr="00E162AE" w:rsidRDefault="00543302" w:rsidP="00E162AE">
      <w:pPr>
        <w:spacing w:line="240" w:lineRule="auto"/>
        <w:contextualSpacing/>
        <w:jc w:val="both"/>
        <w:rPr>
          <w:rFonts w:eastAsia="Times New Roman" w:cs="Arial"/>
        </w:rPr>
      </w:pPr>
      <w:r w:rsidRPr="00D51DC7">
        <w:rPr>
          <w:noProof/>
        </w:rPr>
        <w:drawing>
          <wp:anchor distT="0" distB="0" distL="114300" distR="114300" simplePos="0" relativeHeight="251823616" behindDoc="0" locked="0" layoutInCell="1" allowOverlap="1" wp14:anchorId="1D2C9707" wp14:editId="7BB3E6E8">
            <wp:simplePos x="0" y="0"/>
            <wp:positionH relativeFrom="column">
              <wp:posOffset>-3175</wp:posOffset>
            </wp:positionH>
            <wp:positionV relativeFrom="paragraph">
              <wp:posOffset>2727325</wp:posOffset>
            </wp:positionV>
            <wp:extent cx="6162675" cy="2790825"/>
            <wp:effectExtent l="0" t="0" r="9525" b="9525"/>
            <wp:wrapSquare wrapText="bothSides"/>
            <wp:docPr id="19" name="Chart 19">
              <a:extLst xmlns:a="http://schemas.openxmlformats.org/drawingml/2006/main">
                <a:ext uri="{FF2B5EF4-FFF2-40B4-BE49-F238E27FC236}">
                  <a16:creationId xmlns:a16="http://schemas.microsoft.com/office/drawing/2014/main" id="{284B9D8C-5B20-45C1-8D8C-1C22D6FFF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70382B" w:rsidRPr="00D51DC7">
        <w:rPr>
          <w:noProof/>
        </w:rPr>
        <w:drawing>
          <wp:inline distT="0" distB="0" distL="0" distR="0" wp14:anchorId="31F6E29F" wp14:editId="31F31BB2">
            <wp:extent cx="6162675" cy="2724150"/>
            <wp:effectExtent l="0" t="0" r="9525" b="0"/>
            <wp:docPr id="18" name="Chart 18">
              <a:extLst xmlns:a="http://schemas.openxmlformats.org/drawingml/2006/main">
                <a:ext uri="{FF2B5EF4-FFF2-40B4-BE49-F238E27FC236}">
                  <a16:creationId xmlns:a16="http://schemas.microsoft.com/office/drawing/2014/main" id="{85BD6228-034A-4730-A0DE-7B69214403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CA31F3" w14:textId="7B9B26E0" w:rsidR="0070382B" w:rsidRPr="00400D24" w:rsidRDefault="0070382B" w:rsidP="0070382B">
      <w:pPr>
        <w:spacing w:line="240" w:lineRule="auto"/>
        <w:contextualSpacing/>
        <w:rPr>
          <w:rFonts w:eastAsia="Times New Roman" w:cs="Arial"/>
          <w:b/>
          <w:sz w:val="24"/>
          <w:szCs w:val="24"/>
        </w:rPr>
      </w:pPr>
      <w:r w:rsidRPr="00400D24">
        <w:rPr>
          <w:rFonts w:eastAsia="Times New Roman" w:cs="Arial"/>
          <w:b/>
          <w:sz w:val="24"/>
          <w:szCs w:val="24"/>
        </w:rPr>
        <w:t>Emergency Management and Public Health</w:t>
      </w:r>
    </w:p>
    <w:p w14:paraId="13FC8B2A" w14:textId="1EDC11F9" w:rsidR="0070382B" w:rsidRPr="00400D24" w:rsidRDefault="0070382B" w:rsidP="005C0240">
      <w:pPr>
        <w:spacing w:line="240" w:lineRule="auto"/>
        <w:ind w:right="20"/>
        <w:contextualSpacing/>
        <w:jc w:val="both"/>
        <w:rPr>
          <w:rFonts w:eastAsia="Times New Roman" w:cs="Arial"/>
        </w:rPr>
      </w:pPr>
      <w:r w:rsidRPr="00400D24">
        <w:rPr>
          <w:rFonts w:eastAsia="Times New Roman" w:cs="Arial"/>
        </w:rPr>
        <w:t>All nursing homes and specialized care facilities are required to keep an evacuation plan. E</w:t>
      </w:r>
      <w:r w:rsidR="005C0240">
        <w:rPr>
          <w:rFonts w:eastAsia="Times New Roman" w:cs="Arial"/>
        </w:rPr>
        <w:t xml:space="preserve">mergency Management and Public Health </w:t>
      </w:r>
      <w:r w:rsidR="009F492A">
        <w:rPr>
          <w:rFonts w:eastAsia="Times New Roman" w:cs="Arial"/>
        </w:rPr>
        <w:t xml:space="preserve">local leaders should ensure that these plans are regularly updated and kept on file.  A substantial portion of the elderly and disabled population may be unable to drive due to eye-sight or qualification concerns.  If there is not a program in place to offer help and services to this portion of the population, consider integrating specialized provisions into existing plans.  Public notification </w:t>
      </w:r>
      <w:r w:rsidR="005C0240">
        <w:rPr>
          <w:rFonts w:eastAsia="Times New Roman" w:cs="Arial"/>
        </w:rPr>
        <w:t>to</w:t>
      </w:r>
      <w:r w:rsidR="009F492A">
        <w:rPr>
          <w:rFonts w:eastAsia="Times New Roman" w:cs="Arial"/>
        </w:rPr>
        <w:t xml:space="preserve"> the elderly populations is</w:t>
      </w:r>
      <w:r w:rsidR="005C0240">
        <w:rPr>
          <w:rFonts w:eastAsia="Times New Roman" w:cs="Arial"/>
        </w:rPr>
        <w:t xml:space="preserve"> also an issue, as they historically have less exposure to the internet, social media, cell phone alerts, and other information outlets.  Ensure that information affecting these populations is released via more traditional mediums.  Also, see that a wide range of outlets are used to account for the blind, deaf and hard of hearing portions of the population. </w:t>
      </w:r>
      <w:r w:rsidRPr="00400D24">
        <w:rPr>
          <w:rFonts w:eastAsia="Times New Roman" w:cs="Arial"/>
        </w:rPr>
        <w:t>  </w:t>
      </w:r>
    </w:p>
    <w:p w14:paraId="5A737B2F" w14:textId="77777777" w:rsidR="0070382B" w:rsidRPr="00D51DC7" w:rsidRDefault="0070382B" w:rsidP="00C549BE">
      <w:pPr>
        <w:spacing w:line="240" w:lineRule="auto"/>
        <w:contextualSpacing/>
        <w:rPr>
          <w:rFonts w:eastAsia="Times New Roman" w:cs="Arial"/>
        </w:rPr>
      </w:pPr>
    </w:p>
    <w:p w14:paraId="1B49AB5E" w14:textId="77777777" w:rsidR="0070382B" w:rsidRPr="00400D24" w:rsidRDefault="0070382B" w:rsidP="00C549BE">
      <w:pPr>
        <w:spacing w:line="240" w:lineRule="auto"/>
        <w:contextualSpacing/>
        <w:rPr>
          <w:rFonts w:eastAsia="Times New Roman" w:cs="Arial"/>
          <w:b/>
          <w:sz w:val="24"/>
          <w:szCs w:val="24"/>
        </w:rPr>
      </w:pPr>
      <w:r w:rsidRPr="00400D24">
        <w:rPr>
          <w:rFonts w:eastAsia="Times New Roman" w:cs="Arial"/>
          <w:b/>
          <w:sz w:val="24"/>
          <w:szCs w:val="24"/>
        </w:rPr>
        <w:t>Hospitals and Emergency Medical Services</w:t>
      </w:r>
    </w:p>
    <w:p w14:paraId="74400133" w14:textId="0D2F4DFA" w:rsidR="0070382B" w:rsidRPr="00400D24" w:rsidRDefault="002349E3" w:rsidP="002349E3">
      <w:pPr>
        <w:spacing w:line="240" w:lineRule="auto"/>
        <w:contextualSpacing/>
        <w:jc w:val="both"/>
        <w:rPr>
          <w:rFonts w:eastAsia="Times New Roman" w:cs="Arial"/>
        </w:rPr>
      </w:pPr>
      <w:r w:rsidRPr="00400D24">
        <w:rPr>
          <w:rFonts w:eastAsia="Times New Roman" w:cs="Arial"/>
        </w:rPr>
        <w:lastRenderedPageBreak/>
        <w:t>Many elderly constituents may</w:t>
      </w:r>
      <w:r w:rsidR="0070382B" w:rsidRPr="00400D24">
        <w:rPr>
          <w:rFonts w:eastAsia="Times New Roman" w:cs="Arial"/>
        </w:rPr>
        <w:t>  require  specialized  transportation or care. This will turn assets </w:t>
      </w:r>
      <w:r w:rsidR="005C0240">
        <w:rPr>
          <w:rFonts w:eastAsia="Times New Roman" w:cs="Arial"/>
        </w:rPr>
        <w:t xml:space="preserve">away from response and hospital evacuation.  Make sure to account for this in emergency operation and evacuation plans.  The elderly and disabled who are admitted to hospitals are also more likely to have attending family members with them who would need to be notified of critical changes to care.  Ensure that there is a policy for informing and sustaining these individuals.  </w:t>
      </w:r>
    </w:p>
    <w:p w14:paraId="71BA2AEC" w14:textId="77777777" w:rsidR="0070382B" w:rsidRPr="00D51DC7" w:rsidRDefault="0070382B" w:rsidP="00C549BE">
      <w:pPr>
        <w:pBdr>
          <w:bottom w:val="single" w:sz="12" w:space="1" w:color="auto"/>
        </w:pBdr>
        <w:spacing w:line="240" w:lineRule="auto"/>
        <w:contextualSpacing/>
        <w:rPr>
          <w:rFonts w:eastAsia="Times New Roman" w:cs="Arial"/>
        </w:rPr>
      </w:pPr>
    </w:p>
    <w:p w14:paraId="0E0D8138" w14:textId="77777777" w:rsidR="0070382B" w:rsidRPr="00400D24" w:rsidRDefault="0070382B" w:rsidP="0070382B">
      <w:pPr>
        <w:spacing w:line="240" w:lineRule="auto"/>
        <w:contextualSpacing/>
        <w:rPr>
          <w:rFonts w:ascii="Cambria" w:eastAsia="Times New Roman" w:hAnsi="Cambria" w:cs="Arial"/>
          <w:b/>
          <w:sz w:val="26"/>
          <w:szCs w:val="26"/>
        </w:rPr>
      </w:pPr>
      <w:r w:rsidRPr="00400D24">
        <w:rPr>
          <w:rFonts w:ascii="Cambria" w:eastAsia="Times New Roman" w:hAnsi="Cambria" w:cs="Arial"/>
          <w:b/>
          <w:sz w:val="26"/>
          <w:szCs w:val="26"/>
        </w:rPr>
        <w:t>Human Impact Risk Score</w:t>
      </w:r>
    </w:p>
    <w:p w14:paraId="372300F5" w14:textId="77777777" w:rsidR="0070382B" w:rsidRPr="00D51DC7" w:rsidRDefault="0070382B" w:rsidP="0070382B">
      <w:pPr>
        <w:spacing w:line="240" w:lineRule="auto"/>
        <w:contextualSpacing/>
        <w:rPr>
          <w:rFonts w:eastAsia="Times New Roman" w:cs="Arial"/>
          <w:sz w:val="26"/>
          <w:szCs w:val="26"/>
        </w:rPr>
      </w:pPr>
    </w:p>
    <w:tbl>
      <w:tblPr>
        <w:tblW w:w="10117" w:type="dxa"/>
        <w:tblLook w:val="04A0" w:firstRow="1" w:lastRow="0" w:firstColumn="1" w:lastColumn="0" w:noHBand="0" w:noVBand="1"/>
      </w:tblPr>
      <w:tblGrid>
        <w:gridCol w:w="1763"/>
        <w:gridCol w:w="1308"/>
        <w:gridCol w:w="969"/>
        <w:gridCol w:w="1265"/>
        <w:gridCol w:w="1080"/>
        <w:gridCol w:w="1080"/>
        <w:gridCol w:w="1260"/>
        <w:gridCol w:w="1392"/>
      </w:tblGrid>
      <w:tr w:rsidR="0070382B" w:rsidRPr="00D51DC7" w14:paraId="1FF156B0" w14:textId="77777777" w:rsidTr="00446438">
        <w:trPr>
          <w:trHeight w:val="298"/>
        </w:trPr>
        <w:tc>
          <w:tcPr>
            <w:tcW w:w="3071" w:type="dxa"/>
            <w:gridSpan w:val="2"/>
            <w:tcBorders>
              <w:top w:val="single" w:sz="4" w:space="0" w:color="8EA9DB"/>
              <w:left w:val="single" w:sz="4" w:space="0" w:color="8EA9DB"/>
              <w:bottom w:val="single" w:sz="4" w:space="0" w:color="8EA9DB"/>
              <w:right w:val="nil"/>
            </w:tcBorders>
            <w:shd w:val="clear" w:color="D9E1F2" w:fill="D9E1F2"/>
            <w:noWrap/>
            <w:vAlign w:val="bottom"/>
            <w:hideMark/>
          </w:tcPr>
          <w:p w14:paraId="54E89902" w14:textId="77777777" w:rsidR="0070382B" w:rsidRPr="00D51DC7" w:rsidRDefault="0070382B" w:rsidP="00446438">
            <w:pPr>
              <w:spacing w:after="0" w:line="240" w:lineRule="auto"/>
              <w:rPr>
                <w:rFonts w:eastAsia="Times New Roman" w:cs="Calibri"/>
                <w:color w:val="000000"/>
              </w:rPr>
            </w:pPr>
          </w:p>
        </w:tc>
        <w:tc>
          <w:tcPr>
            <w:tcW w:w="969" w:type="dxa"/>
            <w:tcBorders>
              <w:top w:val="single" w:sz="4" w:space="0" w:color="8EA9DB"/>
              <w:left w:val="nil"/>
              <w:bottom w:val="single" w:sz="4" w:space="0" w:color="8EA9DB"/>
              <w:right w:val="nil"/>
            </w:tcBorders>
            <w:shd w:val="clear" w:color="D9E1F2" w:fill="D9E1F2"/>
            <w:noWrap/>
            <w:vAlign w:val="bottom"/>
            <w:hideMark/>
          </w:tcPr>
          <w:p w14:paraId="7A42D20A" w14:textId="77777777" w:rsidR="0070382B" w:rsidRPr="00D51DC7" w:rsidRDefault="0070382B" w:rsidP="00446438">
            <w:pPr>
              <w:spacing w:after="0" w:line="240" w:lineRule="auto"/>
              <w:rPr>
                <w:rFonts w:eastAsia="Times New Roman" w:cs="Calibri"/>
                <w:color w:val="000000"/>
              </w:rPr>
            </w:pPr>
          </w:p>
        </w:tc>
        <w:tc>
          <w:tcPr>
            <w:tcW w:w="1265" w:type="dxa"/>
            <w:tcBorders>
              <w:top w:val="single" w:sz="4" w:space="0" w:color="8EA9DB"/>
              <w:left w:val="nil"/>
              <w:bottom w:val="single" w:sz="4" w:space="0" w:color="8EA9DB"/>
              <w:right w:val="nil"/>
            </w:tcBorders>
            <w:shd w:val="clear" w:color="D9E1F2" w:fill="D9E1F2"/>
            <w:noWrap/>
            <w:vAlign w:val="bottom"/>
            <w:hideMark/>
          </w:tcPr>
          <w:p w14:paraId="7080D48C" w14:textId="77777777" w:rsidR="0070382B" w:rsidRPr="00D51DC7" w:rsidRDefault="0070382B" w:rsidP="00446438">
            <w:pPr>
              <w:spacing w:after="0" w:line="240" w:lineRule="auto"/>
              <w:rPr>
                <w:rFonts w:eastAsia="Times New Roman" w:cs="Times New Roman"/>
                <w:sz w:val="20"/>
                <w:szCs w:val="20"/>
              </w:rPr>
            </w:pPr>
          </w:p>
        </w:tc>
        <w:tc>
          <w:tcPr>
            <w:tcW w:w="1080" w:type="dxa"/>
            <w:tcBorders>
              <w:top w:val="single" w:sz="4" w:space="0" w:color="8EA9DB"/>
              <w:left w:val="nil"/>
              <w:bottom w:val="single" w:sz="4" w:space="0" w:color="8EA9DB"/>
              <w:right w:val="nil"/>
            </w:tcBorders>
            <w:shd w:val="clear" w:color="D9E1F2" w:fill="D9E1F2"/>
            <w:noWrap/>
            <w:vAlign w:val="bottom"/>
            <w:hideMark/>
          </w:tcPr>
          <w:p w14:paraId="1966F613" w14:textId="77777777" w:rsidR="0070382B" w:rsidRPr="00D51DC7" w:rsidRDefault="0070382B" w:rsidP="00446438">
            <w:pPr>
              <w:spacing w:after="0" w:line="240" w:lineRule="auto"/>
              <w:rPr>
                <w:rFonts w:eastAsia="Times New Roman" w:cs="Times New Roman"/>
                <w:sz w:val="20"/>
                <w:szCs w:val="20"/>
              </w:rPr>
            </w:pPr>
          </w:p>
        </w:tc>
        <w:tc>
          <w:tcPr>
            <w:tcW w:w="1080" w:type="dxa"/>
            <w:tcBorders>
              <w:top w:val="single" w:sz="4" w:space="0" w:color="8EA9DB"/>
              <w:left w:val="nil"/>
              <w:bottom w:val="single" w:sz="4" w:space="0" w:color="8EA9DB"/>
              <w:right w:val="nil"/>
            </w:tcBorders>
            <w:shd w:val="clear" w:color="D9E1F2" w:fill="D9E1F2"/>
            <w:noWrap/>
            <w:vAlign w:val="bottom"/>
            <w:hideMark/>
          </w:tcPr>
          <w:p w14:paraId="1DFAEA15" w14:textId="77777777" w:rsidR="0070382B" w:rsidRPr="00D51DC7" w:rsidRDefault="0070382B" w:rsidP="00446438">
            <w:pPr>
              <w:spacing w:after="0" w:line="240" w:lineRule="auto"/>
              <w:rPr>
                <w:rFonts w:eastAsia="Times New Roman" w:cs="Times New Roman"/>
                <w:sz w:val="20"/>
                <w:szCs w:val="20"/>
              </w:rPr>
            </w:pPr>
          </w:p>
        </w:tc>
        <w:tc>
          <w:tcPr>
            <w:tcW w:w="1260" w:type="dxa"/>
            <w:tcBorders>
              <w:top w:val="single" w:sz="4" w:space="0" w:color="8EA9DB"/>
              <w:left w:val="nil"/>
              <w:bottom w:val="single" w:sz="4" w:space="0" w:color="8EA9DB"/>
              <w:right w:val="nil"/>
            </w:tcBorders>
            <w:shd w:val="clear" w:color="D9E1F2" w:fill="D9E1F2"/>
            <w:noWrap/>
            <w:vAlign w:val="bottom"/>
            <w:hideMark/>
          </w:tcPr>
          <w:p w14:paraId="3DF2DD6E" w14:textId="77777777" w:rsidR="0070382B" w:rsidRPr="00D51DC7" w:rsidRDefault="0070382B" w:rsidP="00446438">
            <w:pPr>
              <w:spacing w:after="0" w:line="240" w:lineRule="auto"/>
              <w:rPr>
                <w:rFonts w:eastAsia="Times New Roman" w:cs="Times New Roman"/>
                <w:sz w:val="20"/>
                <w:szCs w:val="20"/>
              </w:rPr>
            </w:pPr>
          </w:p>
        </w:tc>
        <w:tc>
          <w:tcPr>
            <w:tcW w:w="1392" w:type="dxa"/>
            <w:tcBorders>
              <w:top w:val="single" w:sz="4" w:space="0" w:color="8EA9DB"/>
              <w:left w:val="nil"/>
              <w:bottom w:val="single" w:sz="4" w:space="0" w:color="8EA9DB"/>
              <w:right w:val="single" w:sz="4" w:space="0" w:color="8EA9DB"/>
            </w:tcBorders>
            <w:shd w:val="clear" w:color="D9E1F2" w:fill="D9E1F2"/>
            <w:noWrap/>
            <w:vAlign w:val="bottom"/>
            <w:hideMark/>
          </w:tcPr>
          <w:p w14:paraId="29258879" w14:textId="77777777" w:rsidR="0070382B" w:rsidRPr="00D51DC7" w:rsidRDefault="0070382B" w:rsidP="00446438">
            <w:pPr>
              <w:spacing w:after="0" w:line="240" w:lineRule="auto"/>
              <w:rPr>
                <w:rFonts w:eastAsia="Times New Roman" w:cs="Times New Roman"/>
                <w:sz w:val="20"/>
                <w:szCs w:val="20"/>
              </w:rPr>
            </w:pPr>
          </w:p>
        </w:tc>
      </w:tr>
      <w:tr w:rsidR="0070382B" w:rsidRPr="00D51DC7" w14:paraId="25C06817" w14:textId="77777777" w:rsidTr="00446438">
        <w:trPr>
          <w:trHeight w:val="298"/>
        </w:trPr>
        <w:tc>
          <w:tcPr>
            <w:tcW w:w="1763" w:type="dxa"/>
            <w:tcBorders>
              <w:top w:val="single" w:sz="4" w:space="0" w:color="8EA9DB"/>
              <w:left w:val="single" w:sz="4" w:space="0" w:color="8EA9DB"/>
              <w:bottom w:val="single" w:sz="4" w:space="0" w:color="8EA9DB"/>
              <w:right w:val="nil"/>
            </w:tcBorders>
            <w:shd w:val="clear" w:color="auto" w:fill="auto"/>
            <w:noWrap/>
            <w:vAlign w:val="bottom"/>
            <w:hideMark/>
          </w:tcPr>
          <w:p w14:paraId="0897516B"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County</w:t>
            </w:r>
          </w:p>
        </w:tc>
        <w:tc>
          <w:tcPr>
            <w:tcW w:w="1308" w:type="dxa"/>
            <w:tcBorders>
              <w:top w:val="single" w:sz="4" w:space="0" w:color="8EA9DB"/>
              <w:left w:val="nil"/>
              <w:bottom w:val="single" w:sz="4" w:space="0" w:color="8EA9DB"/>
              <w:right w:val="nil"/>
            </w:tcBorders>
            <w:shd w:val="clear" w:color="auto" w:fill="auto"/>
            <w:noWrap/>
            <w:vAlign w:val="bottom"/>
            <w:hideMark/>
          </w:tcPr>
          <w:p w14:paraId="301B212E"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Population</w:t>
            </w:r>
          </w:p>
        </w:tc>
        <w:tc>
          <w:tcPr>
            <w:tcW w:w="969" w:type="dxa"/>
            <w:tcBorders>
              <w:top w:val="single" w:sz="4" w:space="0" w:color="8EA9DB"/>
              <w:left w:val="nil"/>
              <w:bottom w:val="single" w:sz="4" w:space="0" w:color="8EA9DB"/>
              <w:right w:val="nil"/>
            </w:tcBorders>
            <w:shd w:val="clear" w:color="auto" w:fill="auto"/>
            <w:noWrap/>
            <w:vAlign w:val="bottom"/>
            <w:hideMark/>
          </w:tcPr>
          <w:p w14:paraId="1BD4BB1A"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Density</w:t>
            </w:r>
          </w:p>
        </w:tc>
        <w:tc>
          <w:tcPr>
            <w:tcW w:w="1265" w:type="dxa"/>
            <w:tcBorders>
              <w:top w:val="single" w:sz="4" w:space="0" w:color="8EA9DB"/>
              <w:left w:val="nil"/>
              <w:bottom w:val="single" w:sz="4" w:space="0" w:color="8EA9DB"/>
              <w:right w:val="nil"/>
            </w:tcBorders>
            <w:shd w:val="clear" w:color="auto" w:fill="auto"/>
            <w:noWrap/>
            <w:vAlign w:val="bottom"/>
            <w:hideMark/>
          </w:tcPr>
          <w:p w14:paraId="4B1AA2AC"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Per Capita</w:t>
            </w:r>
          </w:p>
        </w:tc>
        <w:tc>
          <w:tcPr>
            <w:tcW w:w="1080" w:type="dxa"/>
            <w:tcBorders>
              <w:top w:val="single" w:sz="4" w:space="0" w:color="8EA9DB"/>
              <w:left w:val="nil"/>
              <w:bottom w:val="single" w:sz="4" w:space="0" w:color="8EA9DB"/>
              <w:right w:val="nil"/>
            </w:tcBorders>
            <w:shd w:val="clear" w:color="auto" w:fill="auto"/>
            <w:noWrap/>
            <w:vAlign w:val="bottom"/>
            <w:hideMark/>
          </w:tcPr>
          <w:p w14:paraId="57DF6C3C"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Poverty</w:t>
            </w:r>
          </w:p>
        </w:tc>
        <w:tc>
          <w:tcPr>
            <w:tcW w:w="1080" w:type="dxa"/>
            <w:tcBorders>
              <w:top w:val="single" w:sz="4" w:space="0" w:color="8EA9DB"/>
              <w:left w:val="nil"/>
              <w:bottom w:val="single" w:sz="4" w:space="0" w:color="8EA9DB"/>
              <w:right w:val="nil"/>
            </w:tcBorders>
            <w:shd w:val="clear" w:color="auto" w:fill="auto"/>
            <w:noWrap/>
            <w:vAlign w:val="bottom"/>
            <w:hideMark/>
          </w:tcPr>
          <w:p w14:paraId="31482C23"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Elderly</w:t>
            </w:r>
          </w:p>
        </w:tc>
        <w:tc>
          <w:tcPr>
            <w:tcW w:w="1260" w:type="dxa"/>
            <w:tcBorders>
              <w:top w:val="single" w:sz="4" w:space="0" w:color="8EA9DB"/>
              <w:left w:val="nil"/>
              <w:bottom w:val="single" w:sz="4" w:space="0" w:color="8EA9DB"/>
              <w:right w:val="nil"/>
            </w:tcBorders>
            <w:shd w:val="clear" w:color="auto" w:fill="auto"/>
            <w:noWrap/>
            <w:vAlign w:val="bottom"/>
            <w:hideMark/>
          </w:tcPr>
          <w:p w14:paraId="38D21B99"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Disability</w:t>
            </w:r>
          </w:p>
        </w:tc>
        <w:tc>
          <w:tcPr>
            <w:tcW w:w="1392" w:type="dxa"/>
            <w:tcBorders>
              <w:top w:val="single" w:sz="4" w:space="0" w:color="8EA9DB"/>
              <w:left w:val="nil"/>
              <w:bottom w:val="single" w:sz="4" w:space="0" w:color="8EA9DB"/>
              <w:right w:val="single" w:sz="4" w:space="0" w:color="8EA9DB"/>
            </w:tcBorders>
            <w:shd w:val="clear" w:color="auto" w:fill="auto"/>
            <w:noWrap/>
            <w:vAlign w:val="bottom"/>
            <w:hideMark/>
          </w:tcPr>
          <w:p w14:paraId="6F799119"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Risk Score</w:t>
            </w:r>
          </w:p>
        </w:tc>
      </w:tr>
      <w:tr w:rsidR="0070382B" w:rsidRPr="00D51DC7" w14:paraId="2E1F5176" w14:textId="77777777" w:rsidTr="00446438">
        <w:trPr>
          <w:trHeight w:val="298"/>
        </w:trPr>
        <w:tc>
          <w:tcPr>
            <w:tcW w:w="1763" w:type="dxa"/>
            <w:tcBorders>
              <w:top w:val="single" w:sz="4" w:space="0" w:color="8EA9DB"/>
              <w:left w:val="single" w:sz="4" w:space="0" w:color="8EA9DB"/>
              <w:bottom w:val="single" w:sz="4" w:space="0" w:color="8EA9DB"/>
              <w:right w:val="nil"/>
            </w:tcBorders>
            <w:shd w:val="clear" w:color="D9E1F2" w:fill="D9E1F2"/>
            <w:noWrap/>
            <w:vAlign w:val="bottom"/>
            <w:hideMark/>
          </w:tcPr>
          <w:p w14:paraId="61660582"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Bladen</w:t>
            </w:r>
          </w:p>
        </w:tc>
        <w:tc>
          <w:tcPr>
            <w:tcW w:w="1308" w:type="dxa"/>
            <w:tcBorders>
              <w:top w:val="single" w:sz="4" w:space="0" w:color="8EA9DB"/>
              <w:left w:val="nil"/>
              <w:bottom w:val="single" w:sz="4" w:space="0" w:color="8EA9DB"/>
              <w:right w:val="nil"/>
            </w:tcBorders>
            <w:shd w:val="clear" w:color="D9E1F2" w:fill="D9E1F2"/>
            <w:noWrap/>
            <w:vAlign w:val="bottom"/>
            <w:hideMark/>
          </w:tcPr>
          <w:p w14:paraId="21EE2D30"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1</w:t>
            </w:r>
          </w:p>
        </w:tc>
        <w:tc>
          <w:tcPr>
            <w:tcW w:w="969" w:type="dxa"/>
            <w:tcBorders>
              <w:top w:val="single" w:sz="4" w:space="0" w:color="8EA9DB"/>
              <w:left w:val="nil"/>
              <w:bottom w:val="single" w:sz="4" w:space="0" w:color="8EA9DB"/>
              <w:right w:val="nil"/>
            </w:tcBorders>
            <w:shd w:val="clear" w:color="D9E1F2" w:fill="D9E1F2"/>
            <w:noWrap/>
            <w:vAlign w:val="bottom"/>
            <w:hideMark/>
          </w:tcPr>
          <w:p w14:paraId="49483F90"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1</w:t>
            </w:r>
          </w:p>
        </w:tc>
        <w:tc>
          <w:tcPr>
            <w:tcW w:w="1265" w:type="dxa"/>
            <w:tcBorders>
              <w:top w:val="single" w:sz="4" w:space="0" w:color="8EA9DB"/>
              <w:left w:val="nil"/>
              <w:bottom w:val="single" w:sz="4" w:space="0" w:color="8EA9DB"/>
              <w:right w:val="nil"/>
            </w:tcBorders>
            <w:shd w:val="clear" w:color="D9E1F2" w:fill="D9E1F2"/>
            <w:noWrap/>
            <w:vAlign w:val="bottom"/>
            <w:hideMark/>
          </w:tcPr>
          <w:p w14:paraId="73BB48D5"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6</w:t>
            </w:r>
          </w:p>
        </w:tc>
        <w:tc>
          <w:tcPr>
            <w:tcW w:w="1080" w:type="dxa"/>
            <w:tcBorders>
              <w:top w:val="single" w:sz="4" w:space="0" w:color="8EA9DB"/>
              <w:left w:val="nil"/>
              <w:bottom w:val="single" w:sz="4" w:space="0" w:color="8EA9DB"/>
              <w:right w:val="nil"/>
            </w:tcBorders>
            <w:shd w:val="clear" w:color="D9E1F2" w:fill="D9E1F2"/>
            <w:noWrap/>
            <w:vAlign w:val="bottom"/>
            <w:hideMark/>
          </w:tcPr>
          <w:p w14:paraId="72E60531"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7</w:t>
            </w:r>
          </w:p>
        </w:tc>
        <w:tc>
          <w:tcPr>
            <w:tcW w:w="1080" w:type="dxa"/>
            <w:tcBorders>
              <w:top w:val="single" w:sz="4" w:space="0" w:color="8EA9DB"/>
              <w:left w:val="nil"/>
              <w:bottom w:val="single" w:sz="4" w:space="0" w:color="8EA9DB"/>
              <w:right w:val="nil"/>
            </w:tcBorders>
            <w:shd w:val="clear" w:color="D9E1F2" w:fill="D9E1F2"/>
            <w:noWrap/>
            <w:vAlign w:val="bottom"/>
            <w:hideMark/>
          </w:tcPr>
          <w:p w14:paraId="7D6225B4"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6</w:t>
            </w:r>
          </w:p>
        </w:tc>
        <w:tc>
          <w:tcPr>
            <w:tcW w:w="1260" w:type="dxa"/>
            <w:tcBorders>
              <w:top w:val="single" w:sz="4" w:space="0" w:color="8EA9DB"/>
              <w:left w:val="nil"/>
              <w:bottom w:val="single" w:sz="4" w:space="0" w:color="8EA9DB"/>
              <w:right w:val="nil"/>
            </w:tcBorders>
            <w:shd w:val="clear" w:color="D9E1F2" w:fill="D9E1F2"/>
            <w:noWrap/>
            <w:vAlign w:val="bottom"/>
            <w:hideMark/>
          </w:tcPr>
          <w:p w14:paraId="394D62CD"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7</w:t>
            </w:r>
          </w:p>
        </w:tc>
        <w:tc>
          <w:tcPr>
            <w:tcW w:w="1392" w:type="dxa"/>
            <w:tcBorders>
              <w:top w:val="single" w:sz="4" w:space="0" w:color="8EA9DB"/>
              <w:left w:val="nil"/>
              <w:bottom w:val="single" w:sz="4" w:space="0" w:color="8EA9DB"/>
              <w:right w:val="single" w:sz="4" w:space="0" w:color="8EA9DB"/>
            </w:tcBorders>
            <w:shd w:val="clear" w:color="D9E1F2" w:fill="D9E1F2"/>
            <w:noWrap/>
            <w:vAlign w:val="bottom"/>
            <w:hideMark/>
          </w:tcPr>
          <w:p w14:paraId="68D4286A"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4.7</w:t>
            </w:r>
          </w:p>
        </w:tc>
      </w:tr>
      <w:tr w:rsidR="0070382B" w:rsidRPr="00D51DC7" w14:paraId="275AB72E" w14:textId="77777777" w:rsidTr="00446438">
        <w:trPr>
          <w:trHeight w:val="298"/>
        </w:trPr>
        <w:tc>
          <w:tcPr>
            <w:tcW w:w="1763" w:type="dxa"/>
            <w:tcBorders>
              <w:top w:val="single" w:sz="4" w:space="0" w:color="8EA9DB"/>
              <w:left w:val="single" w:sz="4" w:space="0" w:color="8EA9DB"/>
              <w:bottom w:val="single" w:sz="4" w:space="0" w:color="8EA9DB"/>
              <w:right w:val="nil"/>
            </w:tcBorders>
            <w:shd w:val="clear" w:color="auto" w:fill="auto"/>
            <w:noWrap/>
            <w:vAlign w:val="bottom"/>
            <w:hideMark/>
          </w:tcPr>
          <w:p w14:paraId="0284E560"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Brunswick</w:t>
            </w:r>
          </w:p>
        </w:tc>
        <w:tc>
          <w:tcPr>
            <w:tcW w:w="1308" w:type="dxa"/>
            <w:tcBorders>
              <w:top w:val="single" w:sz="4" w:space="0" w:color="8EA9DB"/>
              <w:left w:val="nil"/>
              <w:bottom w:val="single" w:sz="4" w:space="0" w:color="8EA9DB"/>
              <w:right w:val="nil"/>
            </w:tcBorders>
            <w:shd w:val="clear" w:color="auto" w:fill="auto"/>
            <w:noWrap/>
            <w:vAlign w:val="bottom"/>
            <w:hideMark/>
          </w:tcPr>
          <w:p w14:paraId="3F604E9F"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5</w:t>
            </w:r>
          </w:p>
        </w:tc>
        <w:tc>
          <w:tcPr>
            <w:tcW w:w="969" w:type="dxa"/>
            <w:tcBorders>
              <w:top w:val="single" w:sz="4" w:space="0" w:color="8EA9DB"/>
              <w:left w:val="nil"/>
              <w:bottom w:val="single" w:sz="4" w:space="0" w:color="8EA9DB"/>
              <w:right w:val="nil"/>
            </w:tcBorders>
            <w:shd w:val="clear" w:color="auto" w:fill="auto"/>
            <w:noWrap/>
            <w:vAlign w:val="bottom"/>
            <w:hideMark/>
          </w:tcPr>
          <w:p w14:paraId="6CB4ECD3"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5</w:t>
            </w:r>
          </w:p>
        </w:tc>
        <w:tc>
          <w:tcPr>
            <w:tcW w:w="1265" w:type="dxa"/>
            <w:tcBorders>
              <w:top w:val="single" w:sz="4" w:space="0" w:color="8EA9DB"/>
              <w:left w:val="nil"/>
              <w:bottom w:val="single" w:sz="4" w:space="0" w:color="8EA9DB"/>
              <w:right w:val="nil"/>
            </w:tcBorders>
            <w:shd w:val="clear" w:color="auto" w:fill="auto"/>
            <w:noWrap/>
            <w:vAlign w:val="bottom"/>
            <w:hideMark/>
          </w:tcPr>
          <w:p w14:paraId="73EE3AEF"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2</w:t>
            </w:r>
          </w:p>
        </w:tc>
        <w:tc>
          <w:tcPr>
            <w:tcW w:w="1080" w:type="dxa"/>
            <w:tcBorders>
              <w:top w:val="single" w:sz="4" w:space="0" w:color="8EA9DB"/>
              <w:left w:val="nil"/>
              <w:bottom w:val="single" w:sz="4" w:space="0" w:color="8EA9DB"/>
              <w:right w:val="nil"/>
            </w:tcBorders>
            <w:shd w:val="clear" w:color="auto" w:fill="auto"/>
            <w:noWrap/>
            <w:vAlign w:val="bottom"/>
            <w:hideMark/>
          </w:tcPr>
          <w:p w14:paraId="1557CC67"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2</w:t>
            </w:r>
          </w:p>
        </w:tc>
        <w:tc>
          <w:tcPr>
            <w:tcW w:w="1080" w:type="dxa"/>
            <w:tcBorders>
              <w:top w:val="single" w:sz="4" w:space="0" w:color="8EA9DB"/>
              <w:left w:val="nil"/>
              <w:bottom w:val="single" w:sz="4" w:space="0" w:color="8EA9DB"/>
              <w:right w:val="nil"/>
            </w:tcBorders>
            <w:shd w:val="clear" w:color="auto" w:fill="auto"/>
            <w:noWrap/>
            <w:vAlign w:val="bottom"/>
            <w:hideMark/>
          </w:tcPr>
          <w:p w14:paraId="64493C58"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7</w:t>
            </w:r>
          </w:p>
        </w:tc>
        <w:tc>
          <w:tcPr>
            <w:tcW w:w="1260" w:type="dxa"/>
            <w:tcBorders>
              <w:top w:val="single" w:sz="4" w:space="0" w:color="8EA9DB"/>
              <w:left w:val="nil"/>
              <w:bottom w:val="single" w:sz="4" w:space="0" w:color="8EA9DB"/>
              <w:right w:val="nil"/>
            </w:tcBorders>
            <w:shd w:val="clear" w:color="auto" w:fill="auto"/>
            <w:noWrap/>
            <w:vAlign w:val="bottom"/>
            <w:hideMark/>
          </w:tcPr>
          <w:p w14:paraId="689CED42"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3</w:t>
            </w:r>
          </w:p>
        </w:tc>
        <w:tc>
          <w:tcPr>
            <w:tcW w:w="1392" w:type="dxa"/>
            <w:tcBorders>
              <w:top w:val="single" w:sz="4" w:space="0" w:color="8EA9DB"/>
              <w:left w:val="nil"/>
              <w:bottom w:val="single" w:sz="4" w:space="0" w:color="8EA9DB"/>
              <w:right w:val="single" w:sz="4" w:space="0" w:color="8EA9DB"/>
            </w:tcBorders>
            <w:shd w:val="clear" w:color="auto" w:fill="auto"/>
            <w:noWrap/>
            <w:vAlign w:val="bottom"/>
            <w:hideMark/>
          </w:tcPr>
          <w:p w14:paraId="6746EF64"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4.0</w:t>
            </w:r>
          </w:p>
        </w:tc>
      </w:tr>
      <w:tr w:rsidR="0070382B" w:rsidRPr="00D51DC7" w14:paraId="237BD393" w14:textId="77777777" w:rsidTr="00446438">
        <w:trPr>
          <w:trHeight w:val="298"/>
        </w:trPr>
        <w:tc>
          <w:tcPr>
            <w:tcW w:w="1763" w:type="dxa"/>
            <w:tcBorders>
              <w:top w:val="single" w:sz="4" w:space="0" w:color="8EA9DB"/>
              <w:left w:val="single" w:sz="4" w:space="0" w:color="8EA9DB"/>
              <w:bottom w:val="single" w:sz="4" w:space="0" w:color="8EA9DB"/>
              <w:right w:val="nil"/>
            </w:tcBorders>
            <w:shd w:val="clear" w:color="D9E1F2" w:fill="D9E1F2"/>
            <w:noWrap/>
            <w:vAlign w:val="bottom"/>
            <w:hideMark/>
          </w:tcPr>
          <w:p w14:paraId="5E32301C"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Columbus</w:t>
            </w:r>
          </w:p>
        </w:tc>
        <w:tc>
          <w:tcPr>
            <w:tcW w:w="1308" w:type="dxa"/>
            <w:tcBorders>
              <w:top w:val="single" w:sz="4" w:space="0" w:color="8EA9DB"/>
              <w:left w:val="nil"/>
              <w:bottom w:val="single" w:sz="4" w:space="0" w:color="8EA9DB"/>
              <w:right w:val="nil"/>
            </w:tcBorders>
            <w:shd w:val="clear" w:color="D9E1F2" w:fill="D9E1F2"/>
            <w:noWrap/>
            <w:vAlign w:val="bottom"/>
            <w:hideMark/>
          </w:tcPr>
          <w:p w14:paraId="466C7831"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2</w:t>
            </w:r>
          </w:p>
        </w:tc>
        <w:tc>
          <w:tcPr>
            <w:tcW w:w="969" w:type="dxa"/>
            <w:tcBorders>
              <w:top w:val="single" w:sz="4" w:space="0" w:color="8EA9DB"/>
              <w:left w:val="nil"/>
              <w:bottom w:val="single" w:sz="4" w:space="0" w:color="8EA9DB"/>
              <w:right w:val="nil"/>
            </w:tcBorders>
            <w:shd w:val="clear" w:color="D9E1F2" w:fill="D9E1F2"/>
            <w:noWrap/>
            <w:vAlign w:val="bottom"/>
            <w:hideMark/>
          </w:tcPr>
          <w:p w14:paraId="4A4BB75B"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2</w:t>
            </w:r>
          </w:p>
        </w:tc>
        <w:tc>
          <w:tcPr>
            <w:tcW w:w="1265" w:type="dxa"/>
            <w:tcBorders>
              <w:top w:val="single" w:sz="4" w:space="0" w:color="8EA9DB"/>
              <w:left w:val="nil"/>
              <w:bottom w:val="single" w:sz="4" w:space="0" w:color="8EA9DB"/>
              <w:right w:val="nil"/>
            </w:tcBorders>
            <w:shd w:val="clear" w:color="D9E1F2" w:fill="D9E1F2"/>
            <w:noWrap/>
            <w:vAlign w:val="bottom"/>
            <w:hideMark/>
          </w:tcPr>
          <w:p w14:paraId="55C609CE"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7</w:t>
            </w:r>
          </w:p>
        </w:tc>
        <w:tc>
          <w:tcPr>
            <w:tcW w:w="1080" w:type="dxa"/>
            <w:tcBorders>
              <w:top w:val="single" w:sz="4" w:space="0" w:color="8EA9DB"/>
              <w:left w:val="nil"/>
              <w:bottom w:val="single" w:sz="4" w:space="0" w:color="8EA9DB"/>
              <w:right w:val="nil"/>
            </w:tcBorders>
            <w:shd w:val="clear" w:color="D9E1F2" w:fill="D9E1F2"/>
            <w:noWrap/>
            <w:vAlign w:val="bottom"/>
            <w:hideMark/>
          </w:tcPr>
          <w:p w14:paraId="29730552"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6</w:t>
            </w:r>
          </w:p>
        </w:tc>
        <w:tc>
          <w:tcPr>
            <w:tcW w:w="1080" w:type="dxa"/>
            <w:tcBorders>
              <w:top w:val="single" w:sz="4" w:space="0" w:color="8EA9DB"/>
              <w:left w:val="nil"/>
              <w:bottom w:val="single" w:sz="4" w:space="0" w:color="8EA9DB"/>
              <w:right w:val="nil"/>
            </w:tcBorders>
            <w:shd w:val="clear" w:color="D9E1F2" w:fill="D9E1F2"/>
            <w:noWrap/>
            <w:vAlign w:val="bottom"/>
            <w:hideMark/>
          </w:tcPr>
          <w:p w14:paraId="3C9FDA54"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5</w:t>
            </w:r>
          </w:p>
        </w:tc>
        <w:tc>
          <w:tcPr>
            <w:tcW w:w="1260" w:type="dxa"/>
            <w:tcBorders>
              <w:top w:val="single" w:sz="4" w:space="0" w:color="8EA9DB"/>
              <w:left w:val="nil"/>
              <w:bottom w:val="single" w:sz="4" w:space="0" w:color="8EA9DB"/>
              <w:right w:val="nil"/>
            </w:tcBorders>
            <w:shd w:val="clear" w:color="D9E1F2" w:fill="D9E1F2"/>
            <w:noWrap/>
            <w:vAlign w:val="bottom"/>
            <w:hideMark/>
          </w:tcPr>
          <w:p w14:paraId="5B87A38D"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6</w:t>
            </w:r>
          </w:p>
        </w:tc>
        <w:tc>
          <w:tcPr>
            <w:tcW w:w="1392" w:type="dxa"/>
            <w:tcBorders>
              <w:top w:val="single" w:sz="4" w:space="0" w:color="8EA9DB"/>
              <w:left w:val="nil"/>
              <w:bottom w:val="single" w:sz="4" w:space="0" w:color="8EA9DB"/>
              <w:right w:val="single" w:sz="4" w:space="0" w:color="8EA9DB"/>
            </w:tcBorders>
            <w:shd w:val="clear" w:color="D9E1F2" w:fill="D9E1F2"/>
            <w:noWrap/>
            <w:vAlign w:val="bottom"/>
            <w:hideMark/>
          </w:tcPr>
          <w:p w14:paraId="7D9A4CA8"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4.7</w:t>
            </w:r>
          </w:p>
        </w:tc>
      </w:tr>
      <w:tr w:rsidR="0070382B" w:rsidRPr="00D51DC7" w14:paraId="5C785660" w14:textId="77777777" w:rsidTr="00446438">
        <w:trPr>
          <w:trHeight w:val="298"/>
        </w:trPr>
        <w:tc>
          <w:tcPr>
            <w:tcW w:w="1763" w:type="dxa"/>
            <w:tcBorders>
              <w:top w:val="single" w:sz="4" w:space="0" w:color="8EA9DB"/>
              <w:left w:val="single" w:sz="4" w:space="0" w:color="8EA9DB"/>
              <w:bottom w:val="single" w:sz="4" w:space="0" w:color="8EA9DB"/>
              <w:right w:val="nil"/>
            </w:tcBorders>
            <w:shd w:val="clear" w:color="auto" w:fill="auto"/>
            <w:noWrap/>
            <w:vAlign w:val="bottom"/>
            <w:hideMark/>
          </w:tcPr>
          <w:p w14:paraId="607082B2"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Duplin</w:t>
            </w:r>
          </w:p>
        </w:tc>
        <w:tc>
          <w:tcPr>
            <w:tcW w:w="1308" w:type="dxa"/>
            <w:tcBorders>
              <w:top w:val="single" w:sz="4" w:space="0" w:color="8EA9DB"/>
              <w:left w:val="nil"/>
              <w:bottom w:val="single" w:sz="4" w:space="0" w:color="8EA9DB"/>
              <w:right w:val="nil"/>
            </w:tcBorders>
            <w:shd w:val="clear" w:color="auto" w:fill="auto"/>
            <w:noWrap/>
            <w:vAlign w:val="bottom"/>
            <w:hideMark/>
          </w:tcPr>
          <w:p w14:paraId="5752CDC4"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3</w:t>
            </w:r>
          </w:p>
        </w:tc>
        <w:tc>
          <w:tcPr>
            <w:tcW w:w="969" w:type="dxa"/>
            <w:tcBorders>
              <w:top w:val="single" w:sz="4" w:space="0" w:color="8EA9DB"/>
              <w:left w:val="nil"/>
              <w:bottom w:val="single" w:sz="4" w:space="0" w:color="8EA9DB"/>
              <w:right w:val="nil"/>
            </w:tcBorders>
            <w:shd w:val="clear" w:color="auto" w:fill="auto"/>
            <w:noWrap/>
            <w:vAlign w:val="bottom"/>
            <w:hideMark/>
          </w:tcPr>
          <w:p w14:paraId="1EACAFA6"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4</w:t>
            </w:r>
          </w:p>
        </w:tc>
        <w:tc>
          <w:tcPr>
            <w:tcW w:w="1265" w:type="dxa"/>
            <w:tcBorders>
              <w:top w:val="single" w:sz="4" w:space="0" w:color="8EA9DB"/>
              <w:left w:val="nil"/>
              <w:bottom w:val="single" w:sz="4" w:space="0" w:color="8EA9DB"/>
              <w:right w:val="nil"/>
            </w:tcBorders>
            <w:shd w:val="clear" w:color="auto" w:fill="auto"/>
            <w:noWrap/>
            <w:vAlign w:val="bottom"/>
            <w:hideMark/>
          </w:tcPr>
          <w:p w14:paraId="61DB25CE"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5</w:t>
            </w:r>
          </w:p>
        </w:tc>
        <w:tc>
          <w:tcPr>
            <w:tcW w:w="1080" w:type="dxa"/>
            <w:tcBorders>
              <w:top w:val="single" w:sz="4" w:space="0" w:color="8EA9DB"/>
              <w:left w:val="nil"/>
              <w:bottom w:val="single" w:sz="4" w:space="0" w:color="8EA9DB"/>
              <w:right w:val="nil"/>
            </w:tcBorders>
            <w:shd w:val="clear" w:color="auto" w:fill="auto"/>
            <w:noWrap/>
            <w:vAlign w:val="bottom"/>
            <w:hideMark/>
          </w:tcPr>
          <w:p w14:paraId="2F463A03"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5</w:t>
            </w:r>
          </w:p>
        </w:tc>
        <w:tc>
          <w:tcPr>
            <w:tcW w:w="1080" w:type="dxa"/>
            <w:tcBorders>
              <w:top w:val="single" w:sz="4" w:space="0" w:color="8EA9DB"/>
              <w:left w:val="nil"/>
              <w:bottom w:val="single" w:sz="4" w:space="0" w:color="8EA9DB"/>
              <w:right w:val="nil"/>
            </w:tcBorders>
            <w:shd w:val="clear" w:color="auto" w:fill="auto"/>
            <w:noWrap/>
            <w:vAlign w:val="bottom"/>
            <w:hideMark/>
          </w:tcPr>
          <w:p w14:paraId="342C4754"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4</w:t>
            </w:r>
          </w:p>
        </w:tc>
        <w:tc>
          <w:tcPr>
            <w:tcW w:w="1260" w:type="dxa"/>
            <w:tcBorders>
              <w:top w:val="single" w:sz="4" w:space="0" w:color="8EA9DB"/>
              <w:left w:val="nil"/>
              <w:bottom w:val="single" w:sz="4" w:space="0" w:color="8EA9DB"/>
              <w:right w:val="nil"/>
            </w:tcBorders>
            <w:shd w:val="clear" w:color="auto" w:fill="auto"/>
            <w:noWrap/>
            <w:vAlign w:val="bottom"/>
            <w:hideMark/>
          </w:tcPr>
          <w:p w14:paraId="21B92ADF"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2</w:t>
            </w:r>
          </w:p>
        </w:tc>
        <w:tc>
          <w:tcPr>
            <w:tcW w:w="1392" w:type="dxa"/>
            <w:tcBorders>
              <w:top w:val="single" w:sz="4" w:space="0" w:color="8EA9DB"/>
              <w:left w:val="nil"/>
              <w:bottom w:val="single" w:sz="4" w:space="0" w:color="8EA9DB"/>
              <w:right w:val="single" w:sz="4" w:space="0" w:color="8EA9DB"/>
            </w:tcBorders>
            <w:shd w:val="clear" w:color="auto" w:fill="auto"/>
            <w:noWrap/>
            <w:vAlign w:val="bottom"/>
            <w:hideMark/>
          </w:tcPr>
          <w:p w14:paraId="57AE802E"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3.8</w:t>
            </w:r>
          </w:p>
        </w:tc>
      </w:tr>
      <w:tr w:rsidR="0070382B" w:rsidRPr="00D51DC7" w14:paraId="43CF96B4" w14:textId="77777777" w:rsidTr="00446438">
        <w:trPr>
          <w:trHeight w:val="298"/>
        </w:trPr>
        <w:tc>
          <w:tcPr>
            <w:tcW w:w="1763" w:type="dxa"/>
            <w:tcBorders>
              <w:top w:val="single" w:sz="4" w:space="0" w:color="8EA9DB"/>
              <w:left w:val="single" w:sz="4" w:space="0" w:color="8EA9DB"/>
              <w:bottom w:val="single" w:sz="4" w:space="0" w:color="8EA9DB"/>
              <w:right w:val="nil"/>
            </w:tcBorders>
            <w:shd w:val="clear" w:color="D9E1F2" w:fill="D9E1F2"/>
            <w:noWrap/>
            <w:vAlign w:val="bottom"/>
            <w:hideMark/>
          </w:tcPr>
          <w:p w14:paraId="0F968FC6"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New Hanover</w:t>
            </w:r>
          </w:p>
        </w:tc>
        <w:tc>
          <w:tcPr>
            <w:tcW w:w="1308" w:type="dxa"/>
            <w:tcBorders>
              <w:top w:val="single" w:sz="4" w:space="0" w:color="8EA9DB"/>
              <w:left w:val="nil"/>
              <w:bottom w:val="single" w:sz="4" w:space="0" w:color="8EA9DB"/>
              <w:right w:val="nil"/>
            </w:tcBorders>
            <w:shd w:val="clear" w:color="D9E1F2" w:fill="D9E1F2"/>
            <w:noWrap/>
            <w:vAlign w:val="bottom"/>
            <w:hideMark/>
          </w:tcPr>
          <w:p w14:paraId="1E164BD0"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7</w:t>
            </w:r>
          </w:p>
        </w:tc>
        <w:tc>
          <w:tcPr>
            <w:tcW w:w="969" w:type="dxa"/>
            <w:tcBorders>
              <w:top w:val="single" w:sz="4" w:space="0" w:color="8EA9DB"/>
              <w:left w:val="nil"/>
              <w:bottom w:val="single" w:sz="4" w:space="0" w:color="8EA9DB"/>
              <w:right w:val="nil"/>
            </w:tcBorders>
            <w:shd w:val="clear" w:color="D9E1F2" w:fill="D9E1F2"/>
            <w:noWrap/>
            <w:vAlign w:val="bottom"/>
            <w:hideMark/>
          </w:tcPr>
          <w:p w14:paraId="58673CD5"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7</w:t>
            </w:r>
          </w:p>
        </w:tc>
        <w:tc>
          <w:tcPr>
            <w:tcW w:w="1265" w:type="dxa"/>
            <w:tcBorders>
              <w:top w:val="single" w:sz="4" w:space="0" w:color="8EA9DB"/>
              <w:left w:val="nil"/>
              <w:bottom w:val="single" w:sz="4" w:space="0" w:color="8EA9DB"/>
              <w:right w:val="nil"/>
            </w:tcBorders>
            <w:shd w:val="clear" w:color="D9E1F2" w:fill="D9E1F2"/>
            <w:noWrap/>
            <w:vAlign w:val="bottom"/>
            <w:hideMark/>
          </w:tcPr>
          <w:p w14:paraId="0B95A228"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1</w:t>
            </w:r>
          </w:p>
        </w:tc>
        <w:tc>
          <w:tcPr>
            <w:tcW w:w="1080" w:type="dxa"/>
            <w:tcBorders>
              <w:top w:val="single" w:sz="4" w:space="0" w:color="8EA9DB"/>
              <w:left w:val="nil"/>
              <w:bottom w:val="single" w:sz="4" w:space="0" w:color="8EA9DB"/>
              <w:right w:val="nil"/>
            </w:tcBorders>
            <w:shd w:val="clear" w:color="D9E1F2" w:fill="D9E1F2"/>
            <w:noWrap/>
            <w:vAlign w:val="bottom"/>
            <w:hideMark/>
          </w:tcPr>
          <w:p w14:paraId="067A85CB"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4</w:t>
            </w:r>
          </w:p>
        </w:tc>
        <w:tc>
          <w:tcPr>
            <w:tcW w:w="1080" w:type="dxa"/>
            <w:tcBorders>
              <w:top w:val="single" w:sz="4" w:space="0" w:color="8EA9DB"/>
              <w:left w:val="nil"/>
              <w:bottom w:val="single" w:sz="4" w:space="0" w:color="8EA9DB"/>
              <w:right w:val="nil"/>
            </w:tcBorders>
            <w:shd w:val="clear" w:color="D9E1F2" w:fill="D9E1F2"/>
            <w:noWrap/>
            <w:vAlign w:val="bottom"/>
            <w:hideMark/>
          </w:tcPr>
          <w:p w14:paraId="256B6522"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2</w:t>
            </w:r>
          </w:p>
        </w:tc>
        <w:tc>
          <w:tcPr>
            <w:tcW w:w="1260" w:type="dxa"/>
            <w:tcBorders>
              <w:top w:val="single" w:sz="4" w:space="0" w:color="8EA9DB"/>
              <w:left w:val="nil"/>
              <w:bottom w:val="single" w:sz="4" w:space="0" w:color="8EA9DB"/>
              <w:right w:val="nil"/>
            </w:tcBorders>
            <w:shd w:val="clear" w:color="D9E1F2" w:fill="D9E1F2"/>
            <w:noWrap/>
            <w:vAlign w:val="bottom"/>
            <w:hideMark/>
          </w:tcPr>
          <w:p w14:paraId="24139F85"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1</w:t>
            </w:r>
          </w:p>
        </w:tc>
        <w:tc>
          <w:tcPr>
            <w:tcW w:w="1392" w:type="dxa"/>
            <w:tcBorders>
              <w:top w:val="single" w:sz="4" w:space="0" w:color="8EA9DB"/>
              <w:left w:val="nil"/>
              <w:bottom w:val="single" w:sz="4" w:space="0" w:color="8EA9DB"/>
              <w:right w:val="single" w:sz="4" w:space="0" w:color="8EA9DB"/>
            </w:tcBorders>
            <w:shd w:val="clear" w:color="D9E1F2" w:fill="D9E1F2"/>
            <w:noWrap/>
            <w:vAlign w:val="bottom"/>
            <w:hideMark/>
          </w:tcPr>
          <w:p w14:paraId="1FDB86D0"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3.7</w:t>
            </w:r>
          </w:p>
        </w:tc>
      </w:tr>
      <w:tr w:rsidR="0070382B" w:rsidRPr="00D51DC7" w14:paraId="1A76E5FC" w14:textId="77777777" w:rsidTr="00446438">
        <w:trPr>
          <w:trHeight w:val="298"/>
        </w:trPr>
        <w:tc>
          <w:tcPr>
            <w:tcW w:w="1763" w:type="dxa"/>
            <w:tcBorders>
              <w:top w:val="single" w:sz="4" w:space="0" w:color="8EA9DB"/>
              <w:left w:val="single" w:sz="4" w:space="0" w:color="8EA9DB"/>
              <w:bottom w:val="single" w:sz="4" w:space="0" w:color="8EA9DB"/>
              <w:right w:val="nil"/>
            </w:tcBorders>
            <w:shd w:val="clear" w:color="auto" w:fill="auto"/>
            <w:noWrap/>
            <w:vAlign w:val="bottom"/>
            <w:hideMark/>
          </w:tcPr>
          <w:p w14:paraId="0DD559A0"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Onslow</w:t>
            </w:r>
          </w:p>
        </w:tc>
        <w:tc>
          <w:tcPr>
            <w:tcW w:w="1308" w:type="dxa"/>
            <w:tcBorders>
              <w:top w:val="single" w:sz="4" w:space="0" w:color="8EA9DB"/>
              <w:left w:val="nil"/>
              <w:bottom w:val="single" w:sz="4" w:space="0" w:color="8EA9DB"/>
              <w:right w:val="nil"/>
            </w:tcBorders>
            <w:shd w:val="clear" w:color="auto" w:fill="auto"/>
            <w:noWrap/>
            <w:vAlign w:val="bottom"/>
            <w:hideMark/>
          </w:tcPr>
          <w:p w14:paraId="4CDC079F"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6</w:t>
            </w:r>
          </w:p>
        </w:tc>
        <w:tc>
          <w:tcPr>
            <w:tcW w:w="969" w:type="dxa"/>
            <w:tcBorders>
              <w:top w:val="single" w:sz="4" w:space="0" w:color="8EA9DB"/>
              <w:left w:val="nil"/>
              <w:bottom w:val="single" w:sz="4" w:space="0" w:color="8EA9DB"/>
              <w:right w:val="nil"/>
            </w:tcBorders>
            <w:shd w:val="clear" w:color="auto" w:fill="auto"/>
            <w:noWrap/>
            <w:vAlign w:val="bottom"/>
            <w:hideMark/>
          </w:tcPr>
          <w:p w14:paraId="301D36F4"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6</w:t>
            </w:r>
          </w:p>
        </w:tc>
        <w:tc>
          <w:tcPr>
            <w:tcW w:w="1265" w:type="dxa"/>
            <w:tcBorders>
              <w:top w:val="single" w:sz="4" w:space="0" w:color="8EA9DB"/>
              <w:left w:val="nil"/>
              <w:bottom w:val="single" w:sz="4" w:space="0" w:color="8EA9DB"/>
              <w:right w:val="nil"/>
            </w:tcBorders>
            <w:shd w:val="clear" w:color="auto" w:fill="auto"/>
            <w:noWrap/>
            <w:vAlign w:val="bottom"/>
            <w:hideMark/>
          </w:tcPr>
          <w:p w14:paraId="6BD20076"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4</w:t>
            </w:r>
          </w:p>
        </w:tc>
        <w:tc>
          <w:tcPr>
            <w:tcW w:w="1080" w:type="dxa"/>
            <w:tcBorders>
              <w:top w:val="single" w:sz="4" w:space="0" w:color="8EA9DB"/>
              <w:left w:val="nil"/>
              <w:bottom w:val="single" w:sz="4" w:space="0" w:color="8EA9DB"/>
              <w:right w:val="nil"/>
            </w:tcBorders>
            <w:shd w:val="clear" w:color="auto" w:fill="auto"/>
            <w:noWrap/>
            <w:vAlign w:val="bottom"/>
            <w:hideMark/>
          </w:tcPr>
          <w:p w14:paraId="72689631"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1</w:t>
            </w:r>
          </w:p>
        </w:tc>
        <w:tc>
          <w:tcPr>
            <w:tcW w:w="1080" w:type="dxa"/>
            <w:tcBorders>
              <w:top w:val="single" w:sz="4" w:space="0" w:color="8EA9DB"/>
              <w:left w:val="nil"/>
              <w:bottom w:val="single" w:sz="4" w:space="0" w:color="8EA9DB"/>
              <w:right w:val="nil"/>
            </w:tcBorders>
            <w:shd w:val="clear" w:color="auto" w:fill="auto"/>
            <w:noWrap/>
            <w:vAlign w:val="bottom"/>
            <w:hideMark/>
          </w:tcPr>
          <w:p w14:paraId="3156C239"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1</w:t>
            </w:r>
          </w:p>
        </w:tc>
        <w:tc>
          <w:tcPr>
            <w:tcW w:w="1260" w:type="dxa"/>
            <w:tcBorders>
              <w:top w:val="single" w:sz="4" w:space="0" w:color="8EA9DB"/>
              <w:left w:val="nil"/>
              <w:bottom w:val="single" w:sz="4" w:space="0" w:color="8EA9DB"/>
              <w:right w:val="nil"/>
            </w:tcBorders>
            <w:shd w:val="clear" w:color="auto" w:fill="auto"/>
            <w:noWrap/>
            <w:vAlign w:val="bottom"/>
            <w:hideMark/>
          </w:tcPr>
          <w:p w14:paraId="6865D840"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5</w:t>
            </w:r>
          </w:p>
        </w:tc>
        <w:tc>
          <w:tcPr>
            <w:tcW w:w="1392" w:type="dxa"/>
            <w:tcBorders>
              <w:top w:val="single" w:sz="4" w:space="0" w:color="8EA9DB"/>
              <w:left w:val="nil"/>
              <w:bottom w:val="single" w:sz="4" w:space="0" w:color="8EA9DB"/>
              <w:right w:val="single" w:sz="4" w:space="0" w:color="8EA9DB"/>
            </w:tcBorders>
            <w:shd w:val="clear" w:color="auto" w:fill="auto"/>
            <w:noWrap/>
            <w:vAlign w:val="bottom"/>
            <w:hideMark/>
          </w:tcPr>
          <w:p w14:paraId="2625FD66"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3.8</w:t>
            </w:r>
          </w:p>
        </w:tc>
      </w:tr>
      <w:tr w:rsidR="0070382B" w:rsidRPr="00D51DC7" w14:paraId="42BA5CD3" w14:textId="77777777" w:rsidTr="00446438">
        <w:trPr>
          <w:trHeight w:val="298"/>
        </w:trPr>
        <w:tc>
          <w:tcPr>
            <w:tcW w:w="1763" w:type="dxa"/>
            <w:tcBorders>
              <w:top w:val="single" w:sz="4" w:space="0" w:color="8EA9DB"/>
              <w:left w:val="single" w:sz="4" w:space="0" w:color="8EA9DB"/>
              <w:bottom w:val="single" w:sz="4" w:space="0" w:color="8EA9DB"/>
              <w:right w:val="nil"/>
            </w:tcBorders>
            <w:shd w:val="clear" w:color="D9E1F2" w:fill="D9E1F2"/>
            <w:noWrap/>
            <w:vAlign w:val="bottom"/>
            <w:hideMark/>
          </w:tcPr>
          <w:p w14:paraId="5E61A34D" w14:textId="77777777" w:rsidR="0070382B" w:rsidRPr="00400D24" w:rsidRDefault="0070382B" w:rsidP="00446438">
            <w:pPr>
              <w:spacing w:after="0" w:line="240" w:lineRule="auto"/>
              <w:rPr>
                <w:rFonts w:eastAsia="Times New Roman" w:cs="Calibri"/>
                <w:b/>
                <w:bCs/>
                <w:color w:val="000000"/>
                <w:sz w:val="24"/>
                <w:szCs w:val="24"/>
              </w:rPr>
            </w:pPr>
            <w:r w:rsidRPr="00400D24">
              <w:rPr>
                <w:rFonts w:eastAsia="Times New Roman" w:cs="Calibri"/>
                <w:b/>
                <w:bCs/>
                <w:color w:val="000000"/>
                <w:sz w:val="24"/>
                <w:szCs w:val="24"/>
              </w:rPr>
              <w:t>Pender</w:t>
            </w:r>
          </w:p>
        </w:tc>
        <w:tc>
          <w:tcPr>
            <w:tcW w:w="1308" w:type="dxa"/>
            <w:tcBorders>
              <w:top w:val="single" w:sz="4" w:space="0" w:color="8EA9DB"/>
              <w:left w:val="nil"/>
              <w:bottom w:val="single" w:sz="4" w:space="0" w:color="8EA9DB"/>
              <w:right w:val="nil"/>
            </w:tcBorders>
            <w:shd w:val="clear" w:color="D9E1F2" w:fill="D9E1F2"/>
            <w:noWrap/>
            <w:vAlign w:val="bottom"/>
            <w:hideMark/>
          </w:tcPr>
          <w:p w14:paraId="62C2A7FF"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4</w:t>
            </w:r>
          </w:p>
        </w:tc>
        <w:tc>
          <w:tcPr>
            <w:tcW w:w="969" w:type="dxa"/>
            <w:tcBorders>
              <w:top w:val="single" w:sz="4" w:space="0" w:color="8EA9DB"/>
              <w:left w:val="nil"/>
              <w:bottom w:val="single" w:sz="4" w:space="0" w:color="8EA9DB"/>
              <w:right w:val="nil"/>
            </w:tcBorders>
            <w:shd w:val="clear" w:color="D9E1F2" w:fill="D9E1F2"/>
            <w:noWrap/>
            <w:vAlign w:val="bottom"/>
            <w:hideMark/>
          </w:tcPr>
          <w:p w14:paraId="60B3D879"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3</w:t>
            </w:r>
          </w:p>
        </w:tc>
        <w:tc>
          <w:tcPr>
            <w:tcW w:w="1265" w:type="dxa"/>
            <w:tcBorders>
              <w:top w:val="single" w:sz="4" w:space="0" w:color="8EA9DB"/>
              <w:left w:val="nil"/>
              <w:bottom w:val="single" w:sz="4" w:space="0" w:color="8EA9DB"/>
              <w:right w:val="nil"/>
            </w:tcBorders>
            <w:shd w:val="clear" w:color="D9E1F2" w:fill="D9E1F2"/>
            <w:noWrap/>
            <w:vAlign w:val="bottom"/>
            <w:hideMark/>
          </w:tcPr>
          <w:p w14:paraId="6E8476F1"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3</w:t>
            </w:r>
          </w:p>
        </w:tc>
        <w:tc>
          <w:tcPr>
            <w:tcW w:w="1080" w:type="dxa"/>
            <w:tcBorders>
              <w:top w:val="single" w:sz="4" w:space="0" w:color="8EA9DB"/>
              <w:left w:val="nil"/>
              <w:bottom w:val="single" w:sz="4" w:space="0" w:color="8EA9DB"/>
              <w:right w:val="nil"/>
            </w:tcBorders>
            <w:shd w:val="clear" w:color="D9E1F2" w:fill="D9E1F2"/>
            <w:noWrap/>
            <w:vAlign w:val="bottom"/>
            <w:hideMark/>
          </w:tcPr>
          <w:p w14:paraId="6AD3E559"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3</w:t>
            </w:r>
          </w:p>
        </w:tc>
        <w:tc>
          <w:tcPr>
            <w:tcW w:w="1080" w:type="dxa"/>
            <w:tcBorders>
              <w:top w:val="single" w:sz="4" w:space="0" w:color="8EA9DB"/>
              <w:left w:val="nil"/>
              <w:bottom w:val="single" w:sz="4" w:space="0" w:color="8EA9DB"/>
              <w:right w:val="nil"/>
            </w:tcBorders>
            <w:shd w:val="clear" w:color="D9E1F2" w:fill="D9E1F2"/>
            <w:noWrap/>
            <w:vAlign w:val="bottom"/>
            <w:hideMark/>
          </w:tcPr>
          <w:p w14:paraId="5E127374"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3</w:t>
            </w:r>
          </w:p>
        </w:tc>
        <w:tc>
          <w:tcPr>
            <w:tcW w:w="1260" w:type="dxa"/>
            <w:tcBorders>
              <w:top w:val="single" w:sz="4" w:space="0" w:color="8EA9DB"/>
              <w:left w:val="nil"/>
              <w:bottom w:val="single" w:sz="4" w:space="0" w:color="8EA9DB"/>
              <w:right w:val="nil"/>
            </w:tcBorders>
            <w:shd w:val="clear" w:color="D9E1F2" w:fill="D9E1F2"/>
            <w:noWrap/>
            <w:vAlign w:val="bottom"/>
            <w:hideMark/>
          </w:tcPr>
          <w:p w14:paraId="04E4072E" w14:textId="77777777" w:rsidR="0070382B" w:rsidRPr="00400D24" w:rsidRDefault="0070382B" w:rsidP="00446438">
            <w:pPr>
              <w:spacing w:after="0" w:line="240" w:lineRule="auto"/>
              <w:rPr>
                <w:rFonts w:eastAsia="Times New Roman" w:cs="Calibri"/>
                <w:color w:val="000000"/>
                <w:sz w:val="24"/>
                <w:szCs w:val="24"/>
              </w:rPr>
            </w:pPr>
            <w:r w:rsidRPr="00400D24">
              <w:rPr>
                <w:rFonts w:eastAsia="Times New Roman" w:cs="Calibri"/>
                <w:color w:val="000000"/>
                <w:sz w:val="24"/>
                <w:szCs w:val="24"/>
              </w:rPr>
              <w:t>4</w:t>
            </w:r>
          </w:p>
        </w:tc>
        <w:tc>
          <w:tcPr>
            <w:tcW w:w="1392" w:type="dxa"/>
            <w:tcBorders>
              <w:top w:val="single" w:sz="4" w:space="0" w:color="8EA9DB"/>
              <w:left w:val="nil"/>
              <w:bottom w:val="single" w:sz="4" w:space="0" w:color="8EA9DB"/>
              <w:right w:val="single" w:sz="4" w:space="0" w:color="8EA9DB"/>
            </w:tcBorders>
            <w:shd w:val="clear" w:color="D9E1F2" w:fill="D9E1F2"/>
            <w:noWrap/>
            <w:vAlign w:val="bottom"/>
            <w:hideMark/>
          </w:tcPr>
          <w:p w14:paraId="3AF4219D" w14:textId="77777777" w:rsidR="0070382B" w:rsidRPr="00400D24" w:rsidRDefault="0070382B" w:rsidP="00446438">
            <w:pPr>
              <w:spacing w:after="0" w:line="240" w:lineRule="auto"/>
              <w:rPr>
                <w:rFonts w:eastAsia="Times New Roman" w:cs="Calibri"/>
                <w:b/>
                <w:color w:val="000000"/>
                <w:sz w:val="24"/>
                <w:szCs w:val="24"/>
              </w:rPr>
            </w:pPr>
            <w:r w:rsidRPr="00400D24">
              <w:rPr>
                <w:rFonts w:eastAsia="Times New Roman" w:cs="Calibri"/>
                <w:b/>
                <w:color w:val="000000"/>
                <w:sz w:val="24"/>
                <w:szCs w:val="24"/>
              </w:rPr>
              <w:t>3.3</w:t>
            </w:r>
          </w:p>
        </w:tc>
      </w:tr>
    </w:tbl>
    <w:p w14:paraId="0287EDDD" w14:textId="77777777" w:rsidR="0070382B" w:rsidRPr="00504A91" w:rsidRDefault="0070382B" w:rsidP="0070382B">
      <w:pPr>
        <w:spacing w:line="240" w:lineRule="auto"/>
        <w:contextualSpacing/>
        <w:rPr>
          <w:rFonts w:eastAsia="Times New Roman" w:cs="Arial"/>
          <w:sz w:val="12"/>
          <w:szCs w:val="26"/>
        </w:rPr>
      </w:pPr>
    </w:p>
    <w:p w14:paraId="3F531380" w14:textId="01EF3ECD" w:rsidR="00544CE0" w:rsidRDefault="0070382B" w:rsidP="00474D71">
      <w:pPr>
        <w:spacing w:line="240" w:lineRule="auto"/>
        <w:contextualSpacing/>
        <w:rPr>
          <w:rFonts w:ascii="Cambria" w:eastAsia="Times New Roman" w:hAnsi="Cambria" w:cs="Arial"/>
          <w:b/>
          <w:color w:val="2E74B5" w:themeColor="accent1" w:themeShade="BF"/>
          <w:sz w:val="28"/>
          <w:szCs w:val="28"/>
        </w:rPr>
      </w:pPr>
      <w:r w:rsidRPr="00400D24">
        <w:rPr>
          <w:rFonts w:eastAsia="Times New Roman" w:cs="Arial"/>
          <w:sz w:val="24"/>
          <w:szCs w:val="24"/>
        </w:rPr>
        <w:t>The higher the overall risk score, the greater the risk for that county in that category. </w:t>
      </w:r>
    </w:p>
    <w:p w14:paraId="231FE7A0" w14:textId="77777777" w:rsidR="00E162AE" w:rsidRPr="00E162AE" w:rsidRDefault="00E162AE" w:rsidP="00543302">
      <w:pPr>
        <w:pBdr>
          <w:bottom w:val="single" w:sz="4" w:space="1" w:color="auto"/>
        </w:pBdr>
        <w:spacing w:line="240" w:lineRule="auto"/>
        <w:rPr>
          <w:rFonts w:ascii="Cambria" w:eastAsia="Times New Roman" w:hAnsi="Cambria" w:cs="Arial"/>
          <w:b/>
          <w:color w:val="2E74B5" w:themeColor="accent1" w:themeShade="BF"/>
          <w:sz w:val="2"/>
          <w:szCs w:val="28"/>
        </w:rPr>
      </w:pPr>
    </w:p>
    <w:p w14:paraId="3CF02CFD" w14:textId="55867ABF" w:rsidR="0070382B" w:rsidRPr="00A26CD3" w:rsidRDefault="0070382B" w:rsidP="00543302">
      <w:pPr>
        <w:pBdr>
          <w:bottom w:val="single" w:sz="4" w:space="1" w:color="auto"/>
        </w:pBdr>
        <w:spacing w:line="240" w:lineRule="auto"/>
        <w:rPr>
          <w:rFonts w:ascii="Cambria" w:eastAsia="Times New Roman" w:hAnsi="Cambria" w:cs="Arial"/>
          <w:b/>
          <w:color w:val="2E74B5" w:themeColor="accent1" w:themeShade="BF"/>
          <w:sz w:val="32"/>
          <w:szCs w:val="28"/>
        </w:rPr>
      </w:pPr>
      <w:r w:rsidRPr="00A26CD3">
        <w:rPr>
          <w:rFonts w:ascii="Cambria" w:eastAsia="Times New Roman" w:hAnsi="Cambria" w:cs="Arial"/>
          <w:b/>
          <w:color w:val="2E74B5" w:themeColor="accent1" w:themeShade="BF"/>
          <w:sz w:val="32"/>
          <w:szCs w:val="28"/>
        </w:rPr>
        <w:t>Health Services Risk Assessment</w:t>
      </w:r>
    </w:p>
    <w:p w14:paraId="64FAAD64" w14:textId="77777777" w:rsidR="0070382B" w:rsidRPr="00400D24" w:rsidRDefault="0070382B" w:rsidP="0070382B">
      <w:pPr>
        <w:spacing w:line="240" w:lineRule="auto"/>
        <w:contextualSpacing/>
        <w:rPr>
          <w:rFonts w:ascii="Cambria" w:eastAsia="Times New Roman" w:hAnsi="Cambria" w:cs="Arial"/>
          <w:b/>
          <w:sz w:val="26"/>
          <w:szCs w:val="26"/>
          <w:u w:val="single"/>
        </w:rPr>
      </w:pPr>
      <w:r>
        <w:rPr>
          <w:rFonts w:ascii="Cambria" w:eastAsia="Times New Roman" w:hAnsi="Cambria" w:cs="Arial"/>
          <w:b/>
          <w:sz w:val="26"/>
          <w:szCs w:val="26"/>
          <w:u w:val="single"/>
        </w:rPr>
        <w:t>Coverage Area</w:t>
      </w:r>
    </w:p>
    <w:p w14:paraId="7FDABA1A" w14:textId="77777777" w:rsidR="0070382B" w:rsidRPr="00D51DC7" w:rsidRDefault="0070382B" w:rsidP="0070382B">
      <w:pPr>
        <w:spacing w:line="240" w:lineRule="auto"/>
        <w:contextualSpacing/>
        <w:rPr>
          <w:rFonts w:eastAsia="Times New Roman" w:cs="Arial"/>
        </w:rPr>
      </w:pPr>
    </w:p>
    <w:p w14:paraId="0522836A" w14:textId="77777777" w:rsidR="0070382B" w:rsidRPr="00D51DC7" w:rsidRDefault="0070382B" w:rsidP="0070382B">
      <w:pPr>
        <w:spacing w:line="240" w:lineRule="auto"/>
        <w:contextualSpacing/>
        <w:rPr>
          <w:rFonts w:eastAsia="Times New Roman" w:cs="Arial"/>
          <w:sz w:val="24"/>
          <w:szCs w:val="24"/>
        </w:rPr>
      </w:pPr>
      <w:r w:rsidRPr="00D51DC7">
        <w:rPr>
          <w:noProof/>
        </w:rPr>
        <w:drawing>
          <wp:inline distT="0" distB="0" distL="0" distR="0" wp14:anchorId="08AF96E2" wp14:editId="5CD89F25">
            <wp:extent cx="6238875" cy="2428875"/>
            <wp:effectExtent l="0" t="0" r="9525" b="9525"/>
            <wp:docPr id="20" name="Chart 20">
              <a:extLst xmlns:a="http://schemas.openxmlformats.org/drawingml/2006/main">
                <a:ext uri="{FF2B5EF4-FFF2-40B4-BE49-F238E27FC236}">
                  <a16:creationId xmlns:a16="http://schemas.microsoft.com/office/drawing/2014/main" id="{0412A75F-7B5F-4C48-B56E-84ADBF33C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1838AD" w14:textId="77777777" w:rsidR="0070382B" w:rsidRPr="00D51DC7" w:rsidRDefault="0070382B" w:rsidP="00E7638A">
      <w:pPr>
        <w:spacing w:line="240" w:lineRule="auto"/>
        <w:contextualSpacing/>
        <w:jc w:val="both"/>
        <w:rPr>
          <w:rFonts w:eastAsia="Times New Roman" w:cs="Arial"/>
          <w:sz w:val="24"/>
          <w:szCs w:val="24"/>
        </w:rPr>
      </w:pPr>
    </w:p>
    <w:p w14:paraId="4D79B94F" w14:textId="6565ABA5" w:rsidR="00564C5A" w:rsidRDefault="0070382B" w:rsidP="00E7638A">
      <w:pPr>
        <w:jc w:val="both"/>
        <w:rPr>
          <w:rFonts w:eastAsia="Times New Roman" w:cs="Arial"/>
        </w:rPr>
      </w:pPr>
      <w:r w:rsidRPr="00D51DC7">
        <w:rPr>
          <w:rFonts w:eastAsia="Times New Roman" w:cs="Arial"/>
        </w:rPr>
        <w:t>Coverage area is an important factor to consider when assessing the delivery of services in an emergency. The implications of coverage area for decision-making are similar across EM, PH, EMS, and hospital sectors. Greater coverage area means a more substantial and variable scope of resources and services are required for the county and region. It also means a larger fleet and larger fuel resources for each agency to effectively deliver services. It may also necessitate more points of distribution and shelter sites.</w:t>
      </w:r>
    </w:p>
    <w:p w14:paraId="1D5DFA49" w14:textId="77777777" w:rsidR="00D76F3E" w:rsidRDefault="0070382B" w:rsidP="00D76F3E">
      <w:pPr>
        <w:spacing w:after="240" w:line="240" w:lineRule="auto"/>
        <w:contextualSpacing/>
        <w:rPr>
          <w:rFonts w:ascii="Cambria" w:eastAsia="Times New Roman" w:hAnsi="Cambria" w:cs="Arial"/>
          <w:b/>
          <w:sz w:val="26"/>
          <w:szCs w:val="26"/>
          <w:u w:val="single"/>
        </w:rPr>
      </w:pPr>
      <w:r>
        <w:rPr>
          <w:rFonts w:ascii="Cambria" w:eastAsia="Times New Roman" w:hAnsi="Cambria" w:cs="Arial"/>
          <w:b/>
          <w:sz w:val="26"/>
          <w:szCs w:val="26"/>
          <w:u w:val="single"/>
        </w:rPr>
        <w:t>Licensed Hospitals per Population and Coverage Area</w:t>
      </w:r>
    </w:p>
    <w:p w14:paraId="6D4D92AD" w14:textId="77777777" w:rsidR="00D76F3E" w:rsidRDefault="00D76F3E" w:rsidP="00D76F3E">
      <w:pPr>
        <w:spacing w:after="240" w:line="240" w:lineRule="auto"/>
        <w:contextualSpacing/>
        <w:rPr>
          <w:rFonts w:ascii="Cambria" w:eastAsia="Times New Roman" w:hAnsi="Cambria" w:cs="Arial"/>
          <w:b/>
          <w:sz w:val="26"/>
          <w:szCs w:val="26"/>
          <w:u w:val="single"/>
        </w:rPr>
      </w:pPr>
    </w:p>
    <w:p w14:paraId="08A5D99A" w14:textId="3957831C" w:rsidR="0070382B" w:rsidRDefault="0070382B" w:rsidP="00D76F3E">
      <w:pPr>
        <w:spacing w:after="240" w:line="240" w:lineRule="auto"/>
        <w:contextualSpacing/>
        <w:rPr>
          <w:rFonts w:eastAsia="Times New Roman" w:cs="Arial"/>
        </w:rPr>
      </w:pPr>
      <w:r w:rsidRPr="00D51DC7">
        <w:rPr>
          <w:noProof/>
        </w:rPr>
        <w:lastRenderedPageBreak/>
        <w:drawing>
          <wp:inline distT="0" distB="0" distL="0" distR="0" wp14:anchorId="4398A224" wp14:editId="51912A4D">
            <wp:extent cx="6238875" cy="2600325"/>
            <wp:effectExtent l="0" t="0" r="9525" b="9525"/>
            <wp:docPr id="11" name="Chart 11">
              <a:extLst xmlns:a="http://schemas.openxmlformats.org/drawingml/2006/main">
                <a:ext uri="{FF2B5EF4-FFF2-40B4-BE49-F238E27FC236}">
                  <a16:creationId xmlns:a16="http://schemas.microsoft.com/office/drawing/2014/main" id="{5502B6D8-04AD-445E-8905-588AF6117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4394E8" w14:textId="77777777" w:rsidR="00DB0445" w:rsidRDefault="00DB0445" w:rsidP="00544CE0">
      <w:pPr>
        <w:spacing w:after="0"/>
        <w:jc w:val="both"/>
        <w:rPr>
          <w:rFonts w:eastAsia="Times New Roman" w:cs="Arial"/>
        </w:rPr>
      </w:pPr>
    </w:p>
    <w:p w14:paraId="5D999527" w14:textId="17BFE1BC" w:rsidR="0070382B" w:rsidRPr="00400D24" w:rsidRDefault="0070382B" w:rsidP="00544CE0">
      <w:pPr>
        <w:spacing w:after="0"/>
        <w:jc w:val="both"/>
        <w:rPr>
          <w:rFonts w:eastAsia="Times New Roman" w:cs="Arial"/>
        </w:rPr>
      </w:pPr>
      <w:r w:rsidRPr="00400D24">
        <w:rPr>
          <w:rFonts w:eastAsia="Times New Roman" w:cs="Arial"/>
        </w:rPr>
        <w:t>Fewer  hospitals  within  a  given  jurisdiction  heightens  risk,  but a more meaningful measure is the </w:t>
      </w:r>
      <w:r w:rsidR="00544CE0">
        <w:rPr>
          <w:rFonts w:eastAsia="Times New Roman" w:cs="Arial"/>
        </w:rPr>
        <w:t xml:space="preserve">segment of the population each hospital may be expected to cover.  This variable shows the probability of a medical surge situation.  The numbers given above DO NOT represent the total number of expected surge in such a scenario, but the segment that each hospital would consider in calculating the impact of a surge.  Note that this measure only considered standard types of </w:t>
      </w:r>
      <w:r w:rsidR="001B111F">
        <w:rPr>
          <w:rFonts w:eastAsia="Times New Roman" w:cs="Arial"/>
        </w:rPr>
        <w:t>care and</w:t>
      </w:r>
      <w:r w:rsidR="00544CE0">
        <w:rPr>
          <w:rFonts w:eastAsia="Times New Roman" w:cs="Arial"/>
        </w:rPr>
        <w:t xml:space="preserve"> does not take into account specialized services only offered at certain hospitals.  Licensed hospitals per population coincide closely with population density or urbanization but represents</w:t>
      </w:r>
      <w:r w:rsidR="001B111F">
        <w:rPr>
          <w:rFonts w:eastAsia="Times New Roman" w:cs="Arial"/>
        </w:rPr>
        <w:t xml:space="preserve"> specialized interests for the health care sector.  This stands to effect local EM personnel but not as strongly as it does other entities.  </w:t>
      </w:r>
    </w:p>
    <w:p w14:paraId="7FDED0B8" w14:textId="77777777" w:rsidR="0070382B" w:rsidRDefault="0070382B" w:rsidP="0070382B">
      <w:pPr>
        <w:spacing w:after="0"/>
        <w:rPr>
          <w:rFonts w:eastAsia="Times New Roman" w:cs="Arial"/>
        </w:rPr>
      </w:pPr>
    </w:p>
    <w:p w14:paraId="21FA31F5" w14:textId="77777777" w:rsidR="0070382B" w:rsidRDefault="0070382B" w:rsidP="0070382B">
      <w:pPr>
        <w:spacing w:line="240" w:lineRule="auto"/>
        <w:contextualSpacing/>
        <w:rPr>
          <w:rFonts w:eastAsia="Times New Roman" w:cs="Arial"/>
          <w:b/>
          <w:sz w:val="24"/>
          <w:szCs w:val="24"/>
        </w:rPr>
      </w:pPr>
      <w:r w:rsidRPr="00400D24">
        <w:rPr>
          <w:rFonts w:eastAsia="Times New Roman" w:cs="Arial"/>
          <w:b/>
          <w:sz w:val="24"/>
          <w:szCs w:val="24"/>
        </w:rPr>
        <w:t>Emergency Medical Services</w:t>
      </w:r>
    </w:p>
    <w:p w14:paraId="36C4CA55" w14:textId="3BDE6F63" w:rsidR="0070382B" w:rsidRPr="00564C5A" w:rsidRDefault="0070382B" w:rsidP="00564C5A">
      <w:pPr>
        <w:spacing w:before="29" w:after="120" w:line="276" w:lineRule="auto"/>
        <w:ind w:right="14"/>
        <w:jc w:val="both"/>
        <w:rPr>
          <w:rFonts w:eastAsia="Times New Roman" w:cs="Arial"/>
        </w:rPr>
      </w:pPr>
      <w:r w:rsidRPr="00564C5A">
        <w:rPr>
          <w:rFonts w:eastAsia="Times New Roman" w:cs="Arial"/>
        </w:rPr>
        <w:t>EMS agencies who serve areas with a very high population rate per hospital may be required to divert patients to secondary hospitals more often, increasing transport time. Increased transport times  results  in  fewer  patients  served  per  operational  period.  In  large  scale  incidents,  when patients are diverted to more distant facilities, personnel organization may have to be adjusted to ensure maximized delivery of services by the greatest number of personnel. This includes using more mass transit vehicles or minimal personnel to a unit. Organizing these efforts would require more testing of staff management and communication protocols with hospitals. Ambulance services are also extremely affected by the number of hospitals per coverage area.</w:t>
      </w:r>
    </w:p>
    <w:p w14:paraId="3692E83C" w14:textId="77777777" w:rsidR="0070382B" w:rsidRPr="00400D24" w:rsidRDefault="0070382B" w:rsidP="0070382B">
      <w:pPr>
        <w:spacing w:line="240" w:lineRule="auto"/>
        <w:contextualSpacing/>
        <w:rPr>
          <w:rFonts w:eastAsia="Times New Roman" w:cs="Arial"/>
          <w:b/>
          <w:sz w:val="24"/>
          <w:szCs w:val="24"/>
        </w:rPr>
      </w:pPr>
      <w:r>
        <w:rPr>
          <w:rFonts w:eastAsia="Times New Roman" w:cs="Arial"/>
          <w:b/>
          <w:sz w:val="24"/>
          <w:szCs w:val="24"/>
        </w:rPr>
        <w:t>Public Health</w:t>
      </w:r>
    </w:p>
    <w:p w14:paraId="3CE418F8" w14:textId="4DEA8445" w:rsidR="0070382B" w:rsidRPr="00400D24" w:rsidRDefault="0070382B" w:rsidP="000E1B0F">
      <w:pPr>
        <w:spacing w:after="0"/>
        <w:jc w:val="both"/>
        <w:rPr>
          <w:rFonts w:eastAsia="Times New Roman" w:cs="Arial"/>
        </w:rPr>
      </w:pPr>
      <w:r w:rsidRPr="00400D24">
        <w:rPr>
          <w:rFonts w:eastAsia="Times New Roman" w:cs="Arial"/>
        </w:rPr>
        <w:t>For PH agencies, a greater number of people served per hospital may lessen the basic public health </w:t>
      </w:r>
      <w:r w:rsidR="001B111F">
        <w:rPr>
          <w:rFonts w:eastAsia="Times New Roman" w:cs="Arial"/>
        </w:rPr>
        <w:t>support in the region.  If a greater number of health personnel are devoted to delivering private care rather than assisting with public health strategy, this would lessen the options and delay delivery.  Ensure that PH agencies take this overlap into account.  This variable is a substantial factor in volunteer management for qualified health care professionals during an event.  Larger populations</w:t>
      </w:r>
      <w:r w:rsidR="000E1B0F">
        <w:rPr>
          <w:rFonts w:eastAsia="Times New Roman" w:cs="Arial"/>
        </w:rPr>
        <w:t xml:space="preserve"> per hospital may also spread public health resources thinner in those areas.  Adjust cashes and vendor agreements accordingly.  The number of hospitals per coverage area would also greatly affect public health agencies, as they would require a reasonable number of shelters and distribution locations disbursed over the area.  </w:t>
      </w:r>
    </w:p>
    <w:p w14:paraId="46218475" w14:textId="77777777" w:rsidR="0070382B" w:rsidRPr="00D76F3E" w:rsidRDefault="0070382B" w:rsidP="0070382B">
      <w:pPr>
        <w:spacing w:after="0"/>
        <w:rPr>
          <w:rFonts w:eastAsia="Times New Roman" w:cs="Arial"/>
          <w:sz w:val="16"/>
        </w:rPr>
      </w:pPr>
    </w:p>
    <w:p w14:paraId="0EE34869" w14:textId="77777777" w:rsidR="0070382B" w:rsidRPr="00400D24" w:rsidRDefault="0070382B" w:rsidP="0070382B">
      <w:pPr>
        <w:spacing w:line="240" w:lineRule="auto"/>
        <w:contextualSpacing/>
        <w:rPr>
          <w:rFonts w:eastAsia="Times New Roman" w:cs="Arial"/>
          <w:b/>
          <w:sz w:val="24"/>
          <w:szCs w:val="24"/>
        </w:rPr>
      </w:pPr>
      <w:r>
        <w:rPr>
          <w:rFonts w:eastAsia="Times New Roman" w:cs="Arial"/>
          <w:b/>
          <w:sz w:val="24"/>
          <w:szCs w:val="24"/>
        </w:rPr>
        <w:t>Hospitals</w:t>
      </w:r>
    </w:p>
    <w:p w14:paraId="14BA5823" w14:textId="04914B92" w:rsidR="00564C5A" w:rsidRDefault="000E1B0F" w:rsidP="00E7638A">
      <w:pPr>
        <w:spacing w:line="240" w:lineRule="auto"/>
        <w:contextualSpacing/>
        <w:jc w:val="both"/>
        <w:rPr>
          <w:rFonts w:eastAsia="Times New Roman" w:cs="Arial"/>
          <w:sz w:val="24"/>
        </w:rPr>
      </w:pPr>
      <w:r w:rsidRPr="00D76F3E">
        <w:rPr>
          <w:rFonts w:eastAsia="Times New Roman" w:cs="Arial"/>
          <w:sz w:val="24"/>
        </w:rPr>
        <w:t xml:space="preserve">Hospitals have to take into account the many risk variables in determining how many alternate care facilities to open, how to manage staff, and how to allocate resources.  This variable is extremely critical in making the overall determination with a Healthcare Coalition region as to how hospitals must manage their agreements within the region.  Hospitals expected to deliver services to greater numbers may find it beneficial to confer with jurisdictions at the other end of the spectrum to </w:t>
      </w:r>
      <w:r w:rsidRPr="00D76F3E">
        <w:rPr>
          <w:rFonts w:eastAsia="Times New Roman" w:cs="Arial"/>
          <w:sz w:val="24"/>
        </w:rPr>
        <w:lastRenderedPageBreak/>
        <w:t>determine possible mutually beneficial arrangements.  Fewer hospitals per area or greater population per hospitals would also require more A</w:t>
      </w:r>
      <w:r w:rsidR="00DB0445">
        <w:rPr>
          <w:rFonts w:eastAsia="Times New Roman" w:cs="Arial"/>
          <w:sz w:val="24"/>
        </w:rPr>
        <w:t xml:space="preserve">lternate </w:t>
      </w:r>
      <w:r w:rsidRPr="00D76F3E">
        <w:rPr>
          <w:rFonts w:eastAsia="Times New Roman" w:cs="Arial"/>
          <w:sz w:val="24"/>
        </w:rPr>
        <w:t>C</w:t>
      </w:r>
      <w:r w:rsidR="00DB0445">
        <w:rPr>
          <w:rFonts w:eastAsia="Times New Roman" w:cs="Arial"/>
          <w:sz w:val="24"/>
        </w:rPr>
        <w:t xml:space="preserve">are </w:t>
      </w:r>
      <w:r w:rsidRPr="00D76F3E">
        <w:rPr>
          <w:rFonts w:eastAsia="Times New Roman" w:cs="Arial"/>
          <w:sz w:val="24"/>
        </w:rPr>
        <w:t>F</w:t>
      </w:r>
      <w:r w:rsidR="00DB0445">
        <w:rPr>
          <w:rFonts w:eastAsia="Times New Roman" w:cs="Arial"/>
          <w:sz w:val="24"/>
        </w:rPr>
        <w:t>acility</w:t>
      </w:r>
      <w:r w:rsidRPr="00D76F3E">
        <w:rPr>
          <w:rFonts w:eastAsia="Times New Roman" w:cs="Arial"/>
          <w:sz w:val="24"/>
        </w:rPr>
        <w:t xml:space="preserve"> locations and substantially increase the risk of surge and morgue overflow.  Implement routine and thorough testing of these procedures</w:t>
      </w:r>
      <w:r w:rsidR="00E7638A" w:rsidRPr="00D76F3E">
        <w:rPr>
          <w:rFonts w:eastAsia="Times New Roman" w:cs="Arial"/>
          <w:sz w:val="24"/>
        </w:rPr>
        <w:t>.</w:t>
      </w:r>
    </w:p>
    <w:p w14:paraId="38932C2D" w14:textId="07422BEC" w:rsidR="00DB0445" w:rsidRDefault="00DB0445" w:rsidP="0070382B">
      <w:pPr>
        <w:spacing w:line="240" w:lineRule="auto"/>
        <w:contextualSpacing/>
        <w:rPr>
          <w:rFonts w:ascii="Cambria" w:eastAsia="Times New Roman" w:hAnsi="Cambria" w:cs="Arial"/>
          <w:b/>
          <w:noProof/>
          <w:sz w:val="26"/>
          <w:szCs w:val="26"/>
          <w:u w:val="single"/>
        </w:rPr>
      </w:pPr>
    </w:p>
    <w:p w14:paraId="2128659B" w14:textId="6678F78D" w:rsidR="0070382B" w:rsidRPr="00400D24" w:rsidRDefault="0070382B" w:rsidP="0070382B">
      <w:pPr>
        <w:spacing w:line="240" w:lineRule="auto"/>
        <w:contextualSpacing/>
        <w:rPr>
          <w:rFonts w:ascii="Cambria" w:eastAsia="Times New Roman" w:hAnsi="Cambria" w:cs="Arial"/>
          <w:b/>
          <w:noProof/>
          <w:sz w:val="26"/>
          <w:szCs w:val="26"/>
          <w:u w:val="single"/>
        </w:rPr>
      </w:pPr>
      <w:r w:rsidRPr="00400D24">
        <w:rPr>
          <w:rFonts w:ascii="Cambria" w:eastAsia="Times New Roman" w:hAnsi="Cambria" w:cs="Arial"/>
          <w:b/>
          <w:noProof/>
          <w:sz w:val="26"/>
          <w:szCs w:val="26"/>
          <w:u w:val="single"/>
        </w:rPr>
        <w:t>Square Miles Covered Per Hospital</w:t>
      </w:r>
    </w:p>
    <w:p w14:paraId="25CEB9E9" w14:textId="77777777" w:rsidR="0070382B" w:rsidRDefault="0070382B" w:rsidP="0070382B">
      <w:pPr>
        <w:spacing w:line="240" w:lineRule="auto"/>
        <w:contextualSpacing/>
        <w:rPr>
          <w:rFonts w:eastAsia="Times New Roman" w:cs="Arial"/>
          <w:noProof/>
          <w:sz w:val="24"/>
          <w:szCs w:val="24"/>
        </w:rPr>
      </w:pPr>
    </w:p>
    <w:p w14:paraId="14DAF672" w14:textId="7ECEE1D2" w:rsidR="000E1B0F" w:rsidRPr="00E7638A" w:rsidRDefault="0070382B" w:rsidP="0070382B">
      <w:pPr>
        <w:spacing w:line="240" w:lineRule="auto"/>
        <w:contextualSpacing/>
        <w:rPr>
          <w:rFonts w:eastAsia="Times New Roman" w:cs="Arial"/>
        </w:rPr>
      </w:pPr>
      <w:r w:rsidRPr="00D51DC7">
        <w:rPr>
          <w:noProof/>
        </w:rPr>
        <w:drawing>
          <wp:inline distT="0" distB="0" distL="0" distR="0" wp14:anchorId="4910A30A" wp14:editId="0BD0427A">
            <wp:extent cx="6143625" cy="2838450"/>
            <wp:effectExtent l="0" t="0" r="9525" b="0"/>
            <wp:docPr id="12" name="Chart 12">
              <a:extLst xmlns:a="http://schemas.openxmlformats.org/drawingml/2006/main">
                <a:ext uri="{FF2B5EF4-FFF2-40B4-BE49-F238E27FC236}">
                  <a16:creationId xmlns:a16="http://schemas.microsoft.com/office/drawing/2014/main" id="{6E10BD8E-24CA-4D49-948B-6696CAA297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BBBF4D" w14:textId="6E4D12BF" w:rsidR="0070382B" w:rsidRPr="00400D24" w:rsidRDefault="0070382B" w:rsidP="0070382B">
      <w:pPr>
        <w:spacing w:line="240" w:lineRule="auto"/>
        <w:contextualSpacing/>
        <w:rPr>
          <w:rFonts w:ascii="Cambria" w:eastAsia="Times New Roman" w:hAnsi="Cambria" w:cs="Arial"/>
          <w:b/>
          <w:noProof/>
          <w:sz w:val="26"/>
          <w:szCs w:val="26"/>
          <w:u w:val="single"/>
        </w:rPr>
      </w:pPr>
      <w:r>
        <w:rPr>
          <w:rFonts w:ascii="Cambria" w:eastAsia="Times New Roman" w:hAnsi="Cambria" w:cs="Arial"/>
          <w:b/>
          <w:noProof/>
          <w:sz w:val="26"/>
          <w:szCs w:val="26"/>
          <w:u w:val="single"/>
        </w:rPr>
        <w:t>Federally Declared Disasters</w:t>
      </w:r>
    </w:p>
    <w:p w14:paraId="2FA6AE9C" w14:textId="77777777" w:rsidR="0070382B" w:rsidRPr="00D51DC7" w:rsidRDefault="0070382B" w:rsidP="0070382B">
      <w:pPr>
        <w:spacing w:line="240" w:lineRule="auto"/>
        <w:contextualSpacing/>
        <w:rPr>
          <w:rFonts w:eastAsia="Times New Roman" w:cs="Arial"/>
        </w:rPr>
      </w:pPr>
    </w:p>
    <w:p w14:paraId="1E3532B5" w14:textId="57C3387D" w:rsidR="00D76F3E" w:rsidRPr="00D51DC7" w:rsidRDefault="0070382B" w:rsidP="00D76F3E">
      <w:pPr>
        <w:spacing w:line="240" w:lineRule="auto"/>
        <w:contextualSpacing/>
        <w:rPr>
          <w:rFonts w:eastAsia="Times New Roman" w:cs="Arial"/>
        </w:rPr>
      </w:pPr>
      <w:r w:rsidRPr="00D51DC7">
        <w:rPr>
          <w:noProof/>
        </w:rPr>
        <w:drawing>
          <wp:inline distT="0" distB="0" distL="0" distR="0" wp14:anchorId="5453FF3B" wp14:editId="1A24AE8F">
            <wp:extent cx="6238875" cy="2466975"/>
            <wp:effectExtent l="0" t="0" r="9525" b="9525"/>
            <wp:docPr id="21" name="Chart 21">
              <a:extLst xmlns:a="http://schemas.openxmlformats.org/drawingml/2006/main">
                <a:ext uri="{FF2B5EF4-FFF2-40B4-BE49-F238E27FC236}">
                  <a16:creationId xmlns:a16="http://schemas.microsoft.com/office/drawing/2014/main" id="{DBDD6109-AC38-4BDA-B3B7-F0812DAF06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81FB3E" w14:textId="77777777" w:rsidR="00D76F3E" w:rsidRPr="00D76F3E" w:rsidRDefault="00D76F3E" w:rsidP="00D76F3E">
      <w:pPr>
        <w:spacing w:before="240" w:line="240" w:lineRule="auto"/>
        <w:contextualSpacing/>
        <w:jc w:val="both"/>
        <w:rPr>
          <w:rFonts w:eastAsia="Times New Roman" w:cs="Arial"/>
          <w:sz w:val="16"/>
        </w:rPr>
      </w:pPr>
    </w:p>
    <w:p w14:paraId="03E86C2C" w14:textId="470EA94E" w:rsidR="0070382B" w:rsidRPr="00D76F3E" w:rsidRDefault="0070382B" w:rsidP="00D76F3E">
      <w:pPr>
        <w:spacing w:before="240" w:line="240" w:lineRule="auto"/>
        <w:contextualSpacing/>
        <w:jc w:val="both"/>
        <w:rPr>
          <w:rFonts w:eastAsia="Times New Roman" w:cs="Arial"/>
          <w:sz w:val="24"/>
        </w:rPr>
      </w:pPr>
      <w:r w:rsidRPr="00D76F3E">
        <w:rPr>
          <w:rFonts w:eastAsia="Times New Roman" w:cs="Arial"/>
          <w:sz w:val="24"/>
        </w:rPr>
        <w:t>Federal natural disaster declarations were included under the health services impact section even </w:t>
      </w:r>
      <w:r w:rsidR="000E1B0F" w:rsidRPr="00D76F3E">
        <w:rPr>
          <w:rFonts w:eastAsia="Times New Roman" w:cs="Arial"/>
          <w:sz w:val="24"/>
        </w:rPr>
        <w:t xml:space="preserve">though it is a discrete specific probability variable affecting cost variables in the human impact, health services, and critical infrastructure categories.  All variables are, to some degree, interconnected, which affects predictability.  The nature of the variable, however, is specific to health services for two reasons. First,  </w:t>
      </w:r>
      <w:r w:rsidR="00E55D4A" w:rsidRPr="00D76F3E">
        <w:rPr>
          <w:rFonts w:eastAsia="Times New Roman" w:cs="Arial"/>
          <w:sz w:val="24"/>
        </w:rPr>
        <w:t>federally</w:t>
      </w:r>
      <w:r w:rsidR="000E1B0F" w:rsidRPr="00D76F3E">
        <w:rPr>
          <w:rFonts w:eastAsia="Times New Roman" w:cs="Arial"/>
          <w:sz w:val="24"/>
        </w:rPr>
        <w:t xml:space="preserve"> declared natural disaster</w:t>
      </w:r>
      <w:r w:rsidR="00E55D4A" w:rsidRPr="00D76F3E">
        <w:rPr>
          <w:rFonts w:eastAsia="Times New Roman" w:cs="Arial"/>
          <w:sz w:val="24"/>
        </w:rPr>
        <w:t xml:space="preserve">s are large-scale, region-wide, and overly burdensome in terms of cost and resources which creates a greater risk of prolonged disruptive effect on health care services.  </w:t>
      </w:r>
    </w:p>
    <w:p w14:paraId="7C78F929" w14:textId="77777777" w:rsidR="0070382B" w:rsidRPr="00D76F3E" w:rsidRDefault="0070382B" w:rsidP="0070382B">
      <w:pPr>
        <w:spacing w:line="240" w:lineRule="auto"/>
        <w:contextualSpacing/>
        <w:rPr>
          <w:rFonts w:eastAsia="Times New Roman" w:cs="Arial"/>
          <w:sz w:val="24"/>
        </w:rPr>
      </w:pPr>
    </w:p>
    <w:p w14:paraId="47FBA5EF" w14:textId="53F94EAC" w:rsidR="0070382B" w:rsidRPr="00D76F3E" w:rsidRDefault="0070382B" w:rsidP="00421604">
      <w:pPr>
        <w:spacing w:line="240" w:lineRule="auto"/>
        <w:contextualSpacing/>
        <w:jc w:val="both"/>
        <w:rPr>
          <w:rFonts w:eastAsia="Times New Roman" w:cs="Arial"/>
          <w:sz w:val="24"/>
        </w:rPr>
      </w:pPr>
      <w:r w:rsidRPr="00D76F3E">
        <w:rPr>
          <w:rFonts w:eastAsia="Times New Roman" w:cs="Arial"/>
          <w:sz w:val="24"/>
        </w:rPr>
        <w:t>There are two problems with this variable as a measurement that should be considered in decision </w:t>
      </w:r>
      <w:r w:rsidR="00E55D4A" w:rsidRPr="00D76F3E">
        <w:rPr>
          <w:rFonts w:eastAsia="Times New Roman" w:cs="Arial"/>
          <w:sz w:val="24"/>
        </w:rPr>
        <w:t xml:space="preserve">making.  There is some uncertainty in the presumption that past natural disaster activity will be </w:t>
      </w:r>
      <w:r w:rsidR="00E55D4A" w:rsidRPr="00D76F3E">
        <w:rPr>
          <w:rFonts w:eastAsia="Times New Roman" w:cs="Arial"/>
          <w:sz w:val="24"/>
        </w:rPr>
        <w:lastRenderedPageBreak/>
        <w:t>reflected in future natural disaster activity.  Unlike man-made incidents and terrorism, for which there are no meaningfully prior illustrative instances in North Carolina’s history, preparing for and responding to a very wide range of natural disasters is a huge consideration and in most cases, the primary threat.  Terrorism and man-made incident risk must be inferred from other variables like population, population density, and critical infrastructure</w:t>
      </w:r>
      <w:r w:rsidR="00EA530D" w:rsidRPr="00D76F3E">
        <w:rPr>
          <w:rFonts w:eastAsia="Times New Roman" w:cs="Arial"/>
          <w:sz w:val="24"/>
        </w:rPr>
        <w:t xml:space="preserve"> assets.  Natural dis</w:t>
      </w:r>
      <w:r w:rsidR="001C5EAD" w:rsidRPr="00D76F3E">
        <w:rPr>
          <w:rFonts w:eastAsia="Times New Roman" w:cs="Arial"/>
          <w:sz w:val="24"/>
        </w:rPr>
        <w:t xml:space="preserve">aster risk is much more arbitrary and may only be measured by past instances. </w:t>
      </w:r>
    </w:p>
    <w:p w14:paraId="71FAE788" w14:textId="77777777" w:rsidR="0070382B" w:rsidRDefault="0070382B" w:rsidP="0070382B">
      <w:pPr>
        <w:spacing w:line="240" w:lineRule="auto"/>
        <w:contextualSpacing/>
        <w:rPr>
          <w:rFonts w:eastAsia="Times New Roman" w:cs="Arial"/>
        </w:rPr>
      </w:pPr>
    </w:p>
    <w:p w14:paraId="41913289" w14:textId="47142FAE" w:rsidR="0070382B" w:rsidRDefault="0070382B" w:rsidP="0070382B">
      <w:pPr>
        <w:spacing w:line="240" w:lineRule="auto"/>
        <w:contextualSpacing/>
        <w:rPr>
          <w:rFonts w:eastAsia="Times New Roman" w:cs="Arial"/>
          <w:b/>
          <w:sz w:val="24"/>
          <w:szCs w:val="24"/>
        </w:rPr>
      </w:pPr>
      <w:r w:rsidRPr="00400D24">
        <w:rPr>
          <w:rFonts w:eastAsia="Times New Roman" w:cs="Arial"/>
          <w:b/>
          <w:sz w:val="24"/>
          <w:szCs w:val="24"/>
        </w:rPr>
        <w:t>Emergency Management</w:t>
      </w:r>
    </w:p>
    <w:p w14:paraId="3D17F10B" w14:textId="35F39259" w:rsidR="0070382B" w:rsidRPr="00564C5A" w:rsidRDefault="00564C5A" w:rsidP="00564C5A">
      <w:pPr>
        <w:spacing w:line="240" w:lineRule="auto"/>
        <w:contextualSpacing/>
        <w:jc w:val="both"/>
        <w:rPr>
          <w:rFonts w:eastAsia="Times New Roman" w:cs="Arial"/>
          <w:sz w:val="24"/>
          <w:szCs w:val="24"/>
        </w:rPr>
      </w:pPr>
      <w:r>
        <w:rPr>
          <w:rFonts w:eastAsia="Times New Roman" w:cs="Arial"/>
          <w:sz w:val="24"/>
          <w:szCs w:val="24"/>
        </w:rPr>
        <w:t xml:space="preserve">Natural disaster risk is one of the most critical considerations for Emergency Management agencies who are responsible for the large-scale set up, preparation, and management of all agencies involved in response.  Jurisdictions that experience a greater number of natural disasters per measured period should engage in more frequent exercises, updates, plan and asset adjustments, and test technology and notification systems more frequently.  </w:t>
      </w:r>
      <w:r w:rsidR="00421604">
        <w:rPr>
          <w:rFonts w:eastAsia="Times New Roman" w:cs="Arial"/>
        </w:rPr>
        <w:t xml:space="preserve"> </w:t>
      </w:r>
    </w:p>
    <w:p w14:paraId="5A86F7DB" w14:textId="77777777" w:rsidR="0070382B" w:rsidRPr="00D51DC7" w:rsidRDefault="0070382B" w:rsidP="0070382B">
      <w:pPr>
        <w:spacing w:line="240" w:lineRule="auto"/>
        <w:contextualSpacing/>
        <w:rPr>
          <w:rFonts w:eastAsia="Times New Roman" w:cs="Arial"/>
        </w:rPr>
      </w:pPr>
    </w:p>
    <w:p w14:paraId="06DF63A1" w14:textId="5C422856" w:rsidR="0070382B" w:rsidRDefault="0070382B" w:rsidP="0070382B">
      <w:pPr>
        <w:spacing w:line="240" w:lineRule="auto"/>
        <w:contextualSpacing/>
        <w:rPr>
          <w:rFonts w:eastAsia="Times New Roman" w:cs="Arial"/>
          <w:b/>
          <w:sz w:val="24"/>
          <w:szCs w:val="24"/>
        </w:rPr>
      </w:pPr>
      <w:r w:rsidRPr="00400D24">
        <w:rPr>
          <w:rFonts w:eastAsia="Times New Roman" w:cs="Arial"/>
          <w:b/>
          <w:sz w:val="24"/>
          <w:szCs w:val="24"/>
        </w:rPr>
        <w:t>Emergency Medical Services</w:t>
      </w:r>
    </w:p>
    <w:p w14:paraId="2CF9040E" w14:textId="24A78020" w:rsidR="0070382B" w:rsidRDefault="00564C5A" w:rsidP="006606AE">
      <w:pPr>
        <w:spacing w:line="240" w:lineRule="auto"/>
        <w:contextualSpacing/>
        <w:jc w:val="both"/>
        <w:rPr>
          <w:rFonts w:eastAsia="Times New Roman" w:cs="Arial"/>
          <w:sz w:val="24"/>
          <w:szCs w:val="24"/>
        </w:rPr>
      </w:pPr>
      <w:r>
        <w:rPr>
          <w:rFonts w:eastAsia="Times New Roman" w:cs="Arial"/>
          <w:sz w:val="24"/>
          <w:szCs w:val="24"/>
        </w:rPr>
        <w:t>EMS agencies in more disaster-prone areas</w:t>
      </w:r>
      <w:r w:rsidR="006606AE">
        <w:rPr>
          <w:rFonts w:eastAsia="Times New Roman" w:cs="Arial"/>
          <w:sz w:val="24"/>
          <w:szCs w:val="24"/>
        </w:rPr>
        <w:t xml:space="preserve"> may require more specialized training or infrequent updates for these particular scenarios or procedures associated with them.  For instance, in many counties, shelters are opened for the families of public personnel while they respond to disasters.  These locations should be known and exercised.  Natural disasters also have more frequent operational periods and may activate more stringent personnel management protocols and accountability measures.  Accountability is extremely important in these incidents, as well as policies for diverting patients. </w:t>
      </w:r>
    </w:p>
    <w:p w14:paraId="48EB1FD8" w14:textId="77777777" w:rsidR="00D76F3E" w:rsidRPr="00D76F3E" w:rsidRDefault="00D76F3E" w:rsidP="006606AE">
      <w:pPr>
        <w:spacing w:line="240" w:lineRule="auto"/>
        <w:contextualSpacing/>
        <w:jc w:val="both"/>
        <w:rPr>
          <w:rFonts w:eastAsia="Times New Roman" w:cs="Arial"/>
          <w:sz w:val="24"/>
          <w:szCs w:val="24"/>
        </w:rPr>
      </w:pPr>
    </w:p>
    <w:p w14:paraId="681D56E3" w14:textId="77777777" w:rsidR="0070382B" w:rsidRPr="00400D24" w:rsidRDefault="0070382B" w:rsidP="0070382B">
      <w:pPr>
        <w:spacing w:line="240" w:lineRule="auto"/>
        <w:contextualSpacing/>
        <w:rPr>
          <w:rFonts w:eastAsia="Times New Roman" w:cs="Arial"/>
          <w:sz w:val="24"/>
          <w:szCs w:val="24"/>
        </w:rPr>
      </w:pPr>
      <w:r w:rsidRPr="00400D24">
        <w:rPr>
          <w:rFonts w:eastAsia="Times New Roman" w:cs="Arial"/>
          <w:b/>
          <w:sz w:val="24"/>
          <w:szCs w:val="24"/>
        </w:rPr>
        <w:t>Public Health</w:t>
      </w:r>
    </w:p>
    <w:p w14:paraId="489B3F72" w14:textId="77777777" w:rsidR="0070382B" w:rsidRPr="006606AE" w:rsidRDefault="0070382B" w:rsidP="006606AE">
      <w:pPr>
        <w:spacing w:line="240" w:lineRule="auto"/>
        <w:contextualSpacing/>
        <w:jc w:val="both"/>
        <w:rPr>
          <w:rFonts w:eastAsia="Times New Roman" w:cs="Arial"/>
          <w:sz w:val="24"/>
          <w:szCs w:val="24"/>
        </w:rPr>
      </w:pPr>
      <w:r w:rsidRPr="006606AE">
        <w:rPr>
          <w:rFonts w:eastAsia="Times New Roman" w:cs="Arial"/>
          <w:sz w:val="24"/>
          <w:szCs w:val="24"/>
        </w:rPr>
        <w:t xml:space="preserve">Major pandemic events are also dependent on other variables like population density and poverty rates. Public Health considerations are especially pertinent in recovery when both environmental contamination and other health factors are heightened.  </w:t>
      </w:r>
    </w:p>
    <w:p w14:paraId="06B55AD7" w14:textId="77777777" w:rsidR="0070382B" w:rsidRPr="00D51DC7" w:rsidRDefault="0070382B" w:rsidP="0070382B">
      <w:pPr>
        <w:spacing w:line="240" w:lineRule="auto"/>
        <w:contextualSpacing/>
        <w:rPr>
          <w:rFonts w:eastAsia="Times New Roman" w:cs="Arial"/>
        </w:rPr>
      </w:pPr>
    </w:p>
    <w:p w14:paraId="766AA838" w14:textId="77777777" w:rsidR="0070382B" w:rsidRPr="00400D24" w:rsidRDefault="0070382B" w:rsidP="0070382B">
      <w:pPr>
        <w:spacing w:line="240" w:lineRule="auto"/>
        <w:contextualSpacing/>
        <w:rPr>
          <w:rFonts w:eastAsia="Times New Roman" w:cs="Arial"/>
          <w:b/>
          <w:sz w:val="24"/>
          <w:szCs w:val="24"/>
        </w:rPr>
      </w:pPr>
      <w:r w:rsidRPr="00400D24">
        <w:rPr>
          <w:rFonts w:eastAsia="Times New Roman" w:cs="Arial"/>
          <w:b/>
          <w:sz w:val="24"/>
          <w:szCs w:val="24"/>
        </w:rPr>
        <w:t>Hospitals</w:t>
      </w:r>
    </w:p>
    <w:p w14:paraId="74C45C6F" w14:textId="5E935665" w:rsidR="0070382B" w:rsidRPr="006606AE" w:rsidRDefault="0070382B" w:rsidP="00EC4C02">
      <w:pPr>
        <w:spacing w:line="240" w:lineRule="auto"/>
        <w:contextualSpacing/>
        <w:jc w:val="both"/>
        <w:rPr>
          <w:rFonts w:eastAsia="Times New Roman" w:cs="Arial"/>
          <w:sz w:val="24"/>
          <w:szCs w:val="24"/>
        </w:rPr>
      </w:pPr>
      <w:r w:rsidRPr="006606AE">
        <w:rPr>
          <w:rFonts w:eastAsia="Times New Roman" w:cs="Arial"/>
          <w:sz w:val="24"/>
          <w:szCs w:val="24"/>
        </w:rPr>
        <w:t>Like the other agencies, hospitals in regions with greater frequency of natural disasters must have</w:t>
      </w:r>
    </w:p>
    <w:p w14:paraId="2C1B0456" w14:textId="77777777" w:rsidR="0070382B" w:rsidRPr="006606AE" w:rsidRDefault="0070382B" w:rsidP="00EC4C02">
      <w:pPr>
        <w:spacing w:line="240" w:lineRule="auto"/>
        <w:contextualSpacing/>
        <w:jc w:val="both"/>
        <w:rPr>
          <w:rFonts w:eastAsia="Times New Roman" w:cs="Arial"/>
          <w:sz w:val="24"/>
          <w:szCs w:val="24"/>
        </w:rPr>
      </w:pPr>
      <w:r w:rsidRPr="006606AE">
        <w:rPr>
          <w:rFonts w:eastAsia="Times New Roman" w:cs="Arial"/>
          <w:sz w:val="24"/>
          <w:szCs w:val="24"/>
        </w:rPr>
        <w:t>policies conforming to the entire possible range of natural threats including snow storms, tropical </w:t>
      </w:r>
    </w:p>
    <w:p w14:paraId="23823461" w14:textId="77777777" w:rsidR="0070382B" w:rsidRPr="006606AE" w:rsidRDefault="0070382B" w:rsidP="00EC4C02">
      <w:pPr>
        <w:spacing w:line="240" w:lineRule="auto"/>
        <w:contextualSpacing/>
        <w:jc w:val="both"/>
        <w:rPr>
          <w:rFonts w:eastAsia="Times New Roman" w:cs="Arial"/>
          <w:sz w:val="24"/>
          <w:szCs w:val="24"/>
        </w:rPr>
      </w:pPr>
      <w:r w:rsidRPr="006606AE">
        <w:rPr>
          <w:rFonts w:eastAsia="Times New Roman" w:cs="Arial"/>
          <w:sz w:val="24"/>
          <w:szCs w:val="24"/>
        </w:rPr>
        <w:t>thunderstorm events, flooding, tornadoes, and any other past incidents.  However,  where  an  all </w:t>
      </w:r>
    </w:p>
    <w:p w14:paraId="55203E9C" w14:textId="77777777" w:rsidR="0070382B" w:rsidRPr="006606AE" w:rsidRDefault="0070382B" w:rsidP="00EC4C02">
      <w:pPr>
        <w:spacing w:line="240" w:lineRule="auto"/>
        <w:contextualSpacing/>
        <w:jc w:val="both"/>
        <w:rPr>
          <w:rFonts w:eastAsia="Times New Roman" w:cs="Arial"/>
          <w:sz w:val="24"/>
          <w:szCs w:val="24"/>
        </w:rPr>
      </w:pPr>
      <w:r w:rsidRPr="006606AE">
        <w:rPr>
          <w:rFonts w:eastAsia="Times New Roman" w:cs="Arial"/>
          <w:sz w:val="24"/>
          <w:szCs w:val="24"/>
        </w:rPr>
        <w:t>hazards  approach  is  possible  and  cost  efficient  for  most  other  agencies,  the  health  services </w:t>
      </w:r>
    </w:p>
    <w:p w14:paraId="510ECA8D" w14:textId="77777777" w:rsidR="0070382B" w:rsidRPr="006606AE" w:rsidRDefault="0070382B" w:rsidP="00EC4C02">
      <w:pPr>
        <w:spacing w:line="240" w:lineRule="auto"/>
        <w:contextualSpacing/>
        <w:jc w:val="both"/>
        <w:rPr>
          <w:rFonts w:eastAsia="Times New Roman" w:cs="Arial"/>
          <w:sz w:val="24"/>
          <w:szCs w:val="24"/>
        </w:rPr>
      </w:pPr>
      <w:r w:rsidRPr="006606AE">
        <w:rPr>
          <w:rFonts w:eastAsia="Times New Roman" w:cs="Arial"/>
          <w:sz w:val="24"/>
          <w:szCs w:val="24"/>
        </w:rPr>
        <w:t>consequences  of  different  types  of  incidents  are  highly  variable  and  require  response  and </w:t>
      </w:r>
    </w:p>
    <w:p w14:paraId="3F7D61EF" w14:textId="77777777" w:rsidR="0070382B" w:rsidRPr="006606AE" w:rsidRDefault="0070382B" w:rsidP="00EC4C02">
      <w:pPr>
        <w:spacing w:line="240" w:lineRule="auto"/>
        <w:contextualSpacing/>
        <w:jc w:val="both"/>
        <w:rPr>
          <w:rFonts w:eastAsia="Times New Roman" w:cs="Arial"/>
          <w:sz w:val="24"/>
          <w:szCs w:val="24"/>
        </w:rPr>
      </w:pPr>
      <w:r w:rsidRPr="006606AE">
        <w:rPr>
          <w:rFonts w:eastAsia="Times New Roman" w:cs="Arial"/>
          <w:sz w:val="24"/>
          <w:szCs w:val="24"/>
        </w:rPr>
        <w:t>preparation  by hospitals to be highly variable. In the trauma context, the type of event might have </w:t>
      </w:r>
    </w:p>
    <w:p w14:paraId="4822D814" w14:textId="77777777" w:rsidR="0070382B" w:rsidRPr="006606AE" w:rsidRDefault="0070382B" w:rsidP="00EC4C02">
      <w:pPr>
        <w:spacing w:line="240" w:lineRule="auto"/>
        <w:contextualSpacing/>
        <w:jc w:val="both"/>
        <w:rPr>
          <w:rFonts w:eastAsia="Times New Roman" w:cs="Arial"/>
          <w:sz w:val="24"/>
          <w:szCs w:val="24"/>
        </w:rPr>
      </w:pPr>
      <w:r w:rsidRPr="006606AE">
        <w:rPr>
          <w:rFonts w:eastAsia="Times New Roman" w:cs="Arial"/>
          <w:sz w:val="24"/>
          <w:szCs w:val="24"/>
        </w:rPr>
        <w:t>the greatest effect on patient volume (hurricanes, for instance, would lead to a greater surge than </w:t>
      </w:r>
    </w:p>
    <w:p w14:paraId="2DEAB8D6" w14:textId="7F318199" w:rsidR="006606AE" w:rsidRPr="00EC4C02" w:rsidRDefault="0070382B" w:rsidP="00EC4C02">
      <w:pPr>
        <w:spacing w:line="240" w:lineRule="auto"/>
        <w:contextualSpacing/>
        <w:jc w:val="both"/>
        <w:rPr>
          <w:rFonts w:eastAsia="Times New Roman" w:cs="Arial"/>
          <w:sz w:val="24"/>
          <w:szCs w:val="24"/>
        </w:rPr>
      </w:pPr>
      <w:r w:rsidRPr="006606AE">
        <w:rPr>
          <w:rFonts w:eastAsia="Times New Roman" w:cs="Arial"/>
          <w:sz w:val="24"/>
          <w:szCs w:val="24"/>
        </w:rPr>
        <w:t>tornadoes)  and  type  will  affect  care  and  therefore  staffing  required  (for  instance,  extreme        cold events  versus  destructive  wind  events)</w:t>
      </w:r>
      <w:r w:rsidR="00E7638A">
        <w:rPr>
          <w:rFonts w:eastAsia="Times New Roman" w:cs="Arial"/>
          <w:sz w:val="24"/>
          <w:szCs w:val="24"/>
        </w:rPr>
        <w:t>.</w:t>
      </w:r>
      <w:r w:rsidRPr="00EC4C02">
        <w:rPr>
          <w:rFonts w:eastAsia="Times New Roman" w:cs="Arial"/>
          <w:sz w:val="24"/>
          <w:szCs w:val="24"/>
        </w:rPr>
        <w:softHyphen/>
      </w:r>
      <w:r w:rsidRPr="00EC4C02">
        <w:rPr>
          <w:rFonts w:eastAsia="Times New Roman" w:cs="Arial"/>
          <w:sz w:val="24"/>
          <w:szCs w:val="24"/>
        </w:rPr>
        <w:softHyphen/>
      </w:r>
      <w:r w:rsidRPr="00EC4C02">
        <w:rPr>
          <w:rFonts w:eastAsia="Times New Roman" w:cs="Arial"/>
          <w:sz w:val="24"/>
          <w:szCs w:val="24"/>
        </w:rPr>
        <w:softHyphen/>
      </w:r>
      <w:r w:rsidRPr="00EC4C02">
        <w:rPr>
          <w:rFonts w:eastAsia="Times New Roman" w:cs="Arial"/>
          <w:sz w:val="24"/>
          <w:szCs w:val="24"/>
        </w:rPr>
        <w:softHyphen/>
      </w:r>
      <w:r w:rsidRPr="00EC4C02">
        <w:rPr>
          <w:rFonts w:eastAsia="Times New Roman" w:cs="Arial"/>
          <w:sz w:val="24"/>
          <w:szCs w:val="24"/>
        </w:rPr>
        <w:softHyphen/>
      </w:r>
      <w:r w:rsidRPr="00EC4C02">
        <w:rPr>
          <w:rFonts w:eastAsia="Times New Roman" w:cs="Arial"/>
          <w:sz w:val="24"/>
          <w:szCs w:val="24"/>
        </w:rPr>
        <w:softHyphen/>
      </w:r>
      <w:r w:rsidRPr="00EC4C02">
        <w:rPr>
          <w:rFonts w:eastAsia="Times New Roman" w:cs="Arial"/>
          <w:sz w:val="24"/>
          <w:szCs w:val="24"/>
        </w:rPr>
        <w:softHyphen/>
      </w:r>
      <w:r w:rsidRPr="00EC4C02">
        <w:rPr>
          <w:rFonts w:eastAsia="Times New Roman" w:cs="Arial"/>
          <w:sz w:val="24"/>
          <w:szCs w:val="24"/>
        </w:rPr>
        <w:softHyphen/>
      </w:r>
      <w:r w:rsidRPr="00EC4C02">
        <w:rPr>
          <w:rFonts w:eastAsia="Times New Roman" w:cs="Arial"/>
          <w:sz w:val="24"/>
          <w:szCs w:val="24"/>
        </w:rPr>
        <w:softHyphen/>
      </w:r>
      <w:r w:rsidRPr="00EC4C02">
        <w:rPr>
          <w:rFonts w:eastAsia="Times New Roman" w:cs="Arial"/>
          <w:sz w:val="24"/>
          <w:szCs w:val="24"/>
        </w:rPr>
        <w:softHyphen/>
      </w:r>
      <w:r w:rsidRPr="00EC4C02">
        <w:rPr>
          <w:rFonts w:eastAsia="Times New Roman" w:cs="Arial"/>
          <w:sz w:val="24"/>
          <w:szCs w:val="24"/>
        </w:rPr>
        <w:softHyphen/>
      </w:r>
    </w:p>
    <w:p w14:paraId="32A9E97F" w14:textId="77777777" w:rsidR="00543302" w:rsidRDefault="00543302" w:rsidP="0070382B">
      <w:pPr>
        <w:spacing w:line="240" w:lineRule="auto"/>
        <w:contextualSpacing/>
        <w:rPr>
          <w:rFonts w:ascii="Cambria" w:eastAsia="Times New Roman" w:hAnsi="Cambria" w:cs="Arial"/>
          <w:b/>
          <w:sz w:val="26"/>
          <w:szCs w:val="26"/>
          <w:u w:val="single"/>
        </w:rPr>
      </w:pPr>
    </w:p>
    <w:p w14:paraId="3EF567D2" w14:textId="660D98C0" w:rsidR="0070382B" w:rsidRPr="00400D24" w:rsidRDefault="0070382B" w:rsidP="0070382B">
      <w:pPr>
        <w:spacing w:line="240" w:lineRule="auto"/>
        <w:contextualSpacing/>
        <w:rPr>
          <w:rFonts w:ascii="Cambria" w:eastAsia="Times New Roman" w:hAnsi="Cambria" w:cs="Arial"/>
          <w:b/>
          <w:sz w:val="26"/>
          <w:szCs w:val="26"/>
          <w:u w:val="single"/>
        </w:rPr>
      </w:pPr>
      <w:r w:rsidRPr="00400D24">
        <w:rPr>
          <w:rFonts w:ascii="Cambria" w:eastAsia="Times New Roman" w:hAnsi="Cambria" w:cs="Arial"/>
          <w:b/>
          <w:sz w:val="26"/>
          <w:szCs w:val="26"/>
          <w:u w:val="single"/>
        </w:rPr>
        <w:t>Registered Shelter Sites per Population and Coverage Area</w:t>
      </w:r>
    </w:p>
    <w:p w14:paraId="679CB99B" w14:textId="77777777" w:rsidR="0070382B" w:rsidRPr="00400D24" w:rsidRDefault="0070382B" w:rsidP="0070382B">
      <w:pPr>
        <w:spacing w:line="240" w:lineRule="auto"/>
        <w:contextualSpacing/>
        <w:rPr>
          <w:rFonts w:ascii="Cambria" w:eastAsia="Times New Roman" w:hAnsi="Cambria" w:cs="Arial"/>
          <w:b/>
          <w:sz w:val="26"/>
          <w:szCs w:val="26"/>
        </w:rPr>
      </w:pPr>
    </w:p>
    <w:p w14:paraId="028952BE" w14:textId="77777777" w:rsidR="0070382B" w:rsidRPr="00D51DC7" w:rsidRDefault="0070382B" w:rsidP="0070382B">
      <w:pPr>
        <w:spacing w:line="240" w:lineRule="auto"/>
        <w:contextualSpacing/>
        <w:rPr>
          <w:rFonts w:eastAsia="Times New Roman" w:cs="Arial"/>
        </w:rPr>
      </w:pPr>
      <w:r w:rsidRPr="00D51DC7">
        <w:rPr>
          <w:noProof/>
        </w:rPr>
        <w:lastRenderedPageBreak/>
        <w:drawing>
          <wp:inline distT="0" distB="0" distL="0" distR="0" wp14:anchorId="26633CDC" wp14:editId="008F636A">
            <wp:extent cx="6486525" cy="2219325"/>
            <wp:effectExtent l="0" t="0" r="9525" b="9525"/>
            <wp:docPr id="14" name="Chart 14">
              <a:extLst xmlns:a="http://schemas.openxmlformats.org/drawingml/2006/main">
                <a:ext uri="{FF2B5EF4-FFF2-40B4-BE49-F238E27FC236}">
                  <a16:creationId xmlns:a16="http://schemas.microsoft.com/office/drawing/2014/main" id="{BCBC940B-5923-44E6-96B6-07C881190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2EFBB8" w14:textId="4B5B60DA" w:rsidR="0070382B" w:rsidRDefault="0070382B" w:rsidP="0070382B">
      <w:pPr>
        <w:spacing w:line="240" w:lineRule="auto"/>
        <w:contextualSpacing/>
        <w:rPr>
          <w:rFonts w:eastAsia="Times New Roman" w:cs="Arial"/>
        </w:rPr>
      </w:pPr>
      <w:r w:rsidRPr="00D51DC7">
        <w:rPr>
          <w:noProof/>
        </w:rPr>
        <w:drawing>
          <wp:inline distT="0" distB="0" distL="0" distR="0" wp14:anchorId="703C73D7" wp14:editId="7B55EE90">
            <wp:extent cx="6400800" cy="2479040"/>
            <wp:effectExtent l="0" t="0" r="0" b="16510"/>
            <wp:docPr id="15" name="Chart 15">
              <a:extLst xmlns:a="http://schemas.openxmlformats.org/drawingml/2006/main">
                <a:ext uri="{FF2B5EF4-FFF2-40B4-BE49-F238E27FC236}">
                  <a16:creationId xmlns:a16="http://schemas.microsoft.com/office/drawing/2014/main" id="{BB2F9580-2396-4CC3-8CAF-7B6303D69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C7B8A4C" w14:textId="600BE89F" w:rsidR="0070382B" w:rsidRDefault="0070382B" w:rsidP="0070382B">
      <w:pPr>
        <w:spacing w:line="240" w:lineRule="auto"/>
        <w:contextualSpacing/>
        <w:rPr>
          <w:rFonts w:eastAsia="Times New Roman" w:cs="Arial"/>
          <w:sz w:val="24"/>
          <w:szCs w:val="24"/>
        </w:rPr>
      </w:pPr>
    </w:p>
    <w:p w14:paraId="23F0A562" w14:textId="289617D5" w:rsidR="006606AE" w:rsidRDefault="006606AE" w:rsidP="006606AE">
      <w:pPr>
        <w:spacing w:line="240" w:lineRule="auto"/>
        <w:contextualSpacing/>
        <w:jc w:val="both"/>
        <w:rPr>
          <w:rFonts w:eastAsia="Times New Roman" w:cs="Arial"/>
          <w:sz w:val="24"/>
          <w:szCs w:val="24"/>
        </w:rPr>
      </w:pPr>
      <w:r>
        <w:rPr>
          <w:rFonts w:eastAsia="Times New Roman" w:cs="Arial"/>
          <w:sz w:val="24"/>
          <w:szCs w:val="24"/>
        </w:rPr>
        <w:t>Registered shelter sites per population and coverage area has separate implications from the bare measure of population and coverage area discussed earlier.  Population and coverage area determines the delivery of all services for all four functions.  Shelter sites per population and coverage area represents the risk of deliv</w:t>
      </w:r>
      <w:r w:rsidR="002D615D">
        <w:rPr>
          <w:rFonts w:eastAsia="Times New Roman" w:cs="Arial"/>
          <w:sz w:val="24"/>
          <w:szCs w:val="24"/>
        </w:rPr>
        <w:t>ery of a single</w:t>
      </w:r>
      <w:r w:rsidR="001814D6">
        <w:rPr>
          <w:rFonts w:eastAsia="Times New Roman" w:cs="Arial"/>
          <w:sz w:val="24"/>
          <w:szCs w:val="24"/>
        </w:rPr>
        <w:t xml:space="preserve"> </w:t>
      </w:r>
      <w:r w:rsidR="00442879">
        <w:rPr>
          <w:rFonts w:eastAsia="Times New Roman" w:cs="Arial"/>
          <w:sz w:val="24"/>
          <w:szCs w:val="24"/>
        </w:rPr>
        <w:t>highly important service, if not the most important during a disaster scenario.  Planning for, setting up, and managing shelters is a critical aspect of all four emergency health functions.</w:t>
      </w:r>
    </w:p>
    <w:p w14:paraId="6D6A3D99" w14:textId="0DD34A52" w:rsidR="0070382B" w:rsidRDefault="0070382B" w:rsidP="0070382B">
      <w:pPr>
        <w:spacing w:line="240" w:lineRule="auto"/>
        <w:contextualSpacing/>
        <w:rPr>
          <w:rFonts w:eastAsia="Times New Roman" w:cs="Arial"/>
        </w:rPr>
      </w:pPr>
    </w:p>
    <w:p w14:paraId="1FCA1464" w14:textId="05612BF9" w:rsidR="0070382B" w:rsidRDefault="0070382B" w:rsidP="0070382B">
      <w:pPr>
        <w:spacing w:line="240" w:lineRule="auto"/>
        <w:contextualSpacing/>
        <w:rPr>
          <w:rFonts w:eastAsia="Times New Roman" w:cs="Arial"/>
        </w:rPr>
      </w:pPr>
      <w:r w:rsidRPr="00400D24">
        <w:rPr>
          <w:rFonts w:eastAsia="Times New Roman" w:cs="Arial"/>
          <w:b/>
          <w:sz w:val="24"/>
          <w:szCs w:val="24"/>
        </w:rPr>
        <w:t>Hospitals and</w:t>
      </w:r>
      <w:r w:rsidRPr="00400D24">
        <w:rPr>
          <w:rFonts w:eastAsia="Times New Roman" w:cs="Arial"/>
          <w:sz w:val="24"/>
          <w:szCs w:val="24"/>
        </w:rPr>
        <w:t xml:space="preserve"> </w:t>
      </w:r>
      <w:r w:rsidRPr="00400D24">
        <w:rPr>
          <w:rFonts w:eastAsia="Times New Roman" w:cs="Arial"/>
          <w:b/>
          <w:sz w:val="24"/>
          <w:szCs w:val="24"/>
        </w:rPr>
        <w:t>Emergency Medical Services</w:t>
      </w:r>
    </w:p>
    <w:p w14:paraId="333D133C" w14:textId="54145C34" w:rsidR="00442879" w:rsidRDefault="00442879" w:rsidP="00D76F3E">
      <w:pPr>
        <w:spacing w:line="240" w:lineRule="auto"/>
        <w:contextualSpacing/>
        <w:jc w:val="both"/>
        <w:rPr>
          <w:rFonts w:eastAsia="Times New Roman" w:cs="Arial"/>
          <w:sz w:val="24"/>
          <w:szCs w:val="24"/>
        </w:rPr>
      </w:pPr>
      <w:r w:rsidRPr="00D76F3E">
        <w:rPr>
          <w:rFonts w:eastAsia="Times New Roman" w:cs="Arial"/>
          <w:sz w:val="24"/>
          <w:szCs w:val="24"/>
        </w:rPr>
        <w:t>Shelter sites are separate from alternate care facilities for hospitals, so the number of shelter sites has greater implications for Emergency Management and Public Health.  However, the number of shelter sites per population and area will affect the delivery of health services and resources, by EMS and hospitals to those separate sites, so the more people per site heightens risk for these two functions because they may have to divert more personnel and resources to those sites.</w:t>
      </w:r>
    </w:p>
    <w:p w14:paraId="239CFBDF" w14:textId="10BCA81A" w:rsidR="00D76F3E" w:rsidRPr="00D76F3E" w:rsidRDefault="00D76F3E" w:rsidP="00D76F3E">
      <w:pPr>
        <w:spacing w:line="240" w:lineRule="auto"/>
        <w:contextualSpacing/>
        <w:jc w:val="both"/>
        <w:rPr>
          <w:rFonts w:eastAsia="Times New Roman" w:cs="Arial"/>
          <w:sz w:val="24"/>
          <w:szCs w:val="24"/>
        </w:rPr>
      </w:pPr>
    </w:p>
    <w:p w14:paraId="41BF294D" w14:textId="77777777" w:rsidR="00543302" w:rsidRDefault="00543302" w:rsidP="0070382B">
      <w:pPr>
        <w:spacing w:line="240" w:lineRule="auto"/>
        <w:contextualSpacing/>
        <w:rPr>
          <w:rFonts w:eastAsia="Times New Roman" w:cs="Arial"/>
          <w:b/>
          <w:sz w:val="24"/>
          <w:szCs w:val="24"/>
        </w:rPr>
      </w:pPr>
    </w:p>
    <w:p w14:paraId="6944232A" w14:textId="77777777" w:rsidR="00543302" w:rsidRDefault="00543302" w:rsidP="0070382B">
      <w:pPr>
        <w:spacing w:line="240" w:lineRule="auto"/>
        <w:contextualSpacing/>
        <w:rPr>
          <w:rFonts w:eastAsia="Times New Roman" w:cs="Arial"/>
          <w:b/>
          <w:sz w:val="24"/>
          <w:szCs w:val="24"/>
        </w:rPr>
      </w:pPr>
    </w:p>
    <w:p w14:paraId="227F7910" w14:textId="1772792A" w:rsidR="0070382B" w:rsidRPr="00400D24" w:rsidRDefault="0070382B" w:rsidP="0070382B">
      <w:pPr>
        <w:spacing w:line="240" w:lineRule="auto"/>
        <w:contextualSpacing/>
        <w:rPr>
          <w:rFonts w:eastAsia="Times New Roman" w:cs="Arial"/>
          <w:sz w:val="24"/>
          <w:szCs w:val="24"/>
        </w:rPr>
      </w:pPr>
      <w:r w:rsidRPr="00400D24">
        <w:rPr>
          <w:rFonts w:eastAsia="Times New Roman" w:cs="Arial"/>
          <w:b/>
          <w:sz w:val="24"/>
          <w:szCs w:val="24"/>
        </w:rPr>
        <w:t>Emergency Management and Public Health</w:t>
      </w:r>
    </w:p>
    <w:p w14:paraId="0F5418EE" w14:textId="145685D2" w:rsidR="0070382B" w:rsidRPr="00D76F3E" w:rsidRDefault="0070382B" w:rsidP="00D76F3E">
      <w:pPr>
        <w:spacing w:line="240" w:lineRule="auto"/>
        <w:contextualSpacing/>
        <w:jc w:val="both"/>
        <w:rPr>
          <w:rFonts w:eastAsia="Times New Roman" w:cs="Arial"/>
          <w:sz w:val="24"/>
          <w:szCs w:val="24"/>
        </w:rPr>
      </w:pPr>
      <w:r w:rsidRPr="00D76F3E">
        <w:rPr>
          <w:rFonts w:eastAsia="Times New Roman" w:cs="Arial"/>
          <w:sz w:val="24"/>
          <w:szCs w:val="24"/>
        </w:rPr>
        <w:t xml:space="preserve">Opening and managing shelters is a critical function of local EM and PH agencies. Shelter sites per population and coverage area is a vitally important measurement of risk to these two disaster response functions. Note that the shelter site per population graph shows the portion of the county population that may come to depend on that shelter site, not the actual numbers that will take advantage of the service. The number given in the graph is the portion of the population that each </w:t>
      </w:r>
      <w:r w:rsidRPr="00D76F3E">
        <w:rPr>
          <w:rFonts w:eastAsia="Times New Roman" w:cs="Arial"/>
          <w:sz w:val="24"/>
          <w:szCs w:val="24"/>
        </w:rPr>
        <w:lastRenderedPageBreak/>
        <w:t>individual shelter site would consider when calculating needed space and resources. To estimate what percentage of this number would actually take advantage of shelter services, EM and PH would consider other human impact risk factors such as percentages of elderly, impoverished, and disabled populations. This is an uncertain calculation requiring a consideration of  several risk measures.</w:t>
      </w:r>
    </w:p>
    <w:p w14:paraId="29BD6E52" w14:textId="2F407930" w:rsidR="00D76F3E" w:rsidRPr="00EC4C02" w:rsidRDefault="0070382B" w:rsidP="00EC4C02">
      <w:pPr>
        <w:spacing w:line="240" w:lineRule="auto"/>
        <w:contextualSpacing/>
        <w:jc w:val="both"/>
        <w:rPr>
          <w:rFonts w:eastAsia="Times New Roman" w:cs="Arial"/>
          <w:sz w:val="24"/>
          <w:szCs w:val="24"/>
        </w:rPr>
      </w:pPr>
      <w:r w:rsidRPr="00D76F3E">
        <w:rPr>
          <w:rFonts w:eastAsia="Times New Roman" w:cs="Arial"/>
          <w:sz w:val="24"/>
          <w:szCs w:val="24"/>
        </w:rPr>
        <w:t>Counties whose registered shelters are expected to provide for a greater population will necessarily need more resources, including food, beds, generators, and all associated supplies. Counties with higher population per shelter measurements may either have a much larger population than the average, or much fewer available shelter sites. The end need for more resources overall is the same. Greater coverage area per shelter site has different implications. Care facilities evacuating residents to a shelter site may need more transportation resources to carry out the move. Transporting resources may take longer and require more fuel.</w:t>
      </w:r>
    </w:p>
    <w:p w14:paraId="44228A4B" w14:textId="0B6EFD80" w:rsidR="00D76F3E" w:rsidRDefault="00D76F3E" w:rsidP="0070382B">
      <w:pPr>
        <w:spacing w:line="240" w:lineRule="auto"/>
        <w:contextualSpacing/>
        <w:rPr>
          <w:rFonts w:ascii="Cambria" w:eastAsia="Times New Roman" w:hAnsi="Cambria" w:cs="Arial"/>
          <w:b/>
          <w:sz w:val="26"/>
          <w:szCs w:val="26"/>
          <w:u w:val="single"/>
        </w:rPr>
      </w:pPr>
    </w:p>
    <w:p w14:paraId="33A52373" w14:textId="7E55AC2C" w:rsidR="0070382B" w:rsidRPr="00400D24" w:rsidRDefault="0070382B" w:rsidP="0070382B">
      <w:pPr>
        <w:spacing w:line="240" w:lineRule="auto"/>
        <w:contextualSpacing/>
        <w:rPr>
          <w:rFonts w:ascii="Cambria" w:eastAsia="Times New Roman" w:hAnsi="Cambria" w:cs="Arial"/>
          <w:b/>
          <w:sz w:val="26"/>
          <w:szCs w:val="26"/>
          <w:u w:val="single"/>
        </w:rPr>
      </w:pPr>
      <w:r w:rsidRPr="00400D24">
        <w:rPr>
          <w:rFonts w:ascii="Cambria" w:eastAsia="Times New Roman" w:hAnsi="Cambria" w:cs="Arial"/>
          <w:b/>
          <w:sz w:val="26"/>
          <w:szCs w:val="26"/>
          <w:u w:val="single"/>
        </w:rPr>
        <w:t>EMS Stations per population and Coverage Area</w:t>
      </w:r>
    </w:p>
    <w:p w14:paraId="614DCFD6" w14:textId="316252D1" w:rsidR="0070382B" w:rsidRPr="00D51DC7" w:rsidRDefault="0070382B" w:rsidP="0070382B">
      <w:pPr>
        <w:spacing w:line="240" w:lineRule="auto"/>
        <w:contextualSpacing/>
        <w:rPr>
          <w:rFonts w:eastAsia="Times New Roman" w:cs="Arial"/>
        </w:rPr>
      </w:pPr>
    </w:p>
    <w:p w14:paraId="012B3583" w14:textId="08D4DAF5" w:rsidR="0070382B" w:rsidRPr="00D51DC7" w:rsidRDefault="0070382B" w:rsidP="0070382B">
      <w:pPr>
        <w:spacing w:line="240" w:lineRule="auto"/>
        <w:contextualSpacing/>
        <w:rPr>
          <w:rFonts w:eastAsia="Times New Roman" w:cs="Arial"/>
        </w:rPr>
      </w:pPr>
      <w:r w:rsidRPr="00D51DC7">
        <w:rPr>
          <w:noProof/>
        </w:rPr>
        <w:drawing>
          <wp:inline distT="0" distB="0" distL="0" distR="0" wp14:anchorId="3D4D55CB" wp14:editId="0A2B0004">
            <wp:extent cx="6162675" cy="2181225"/>
            <wp:effectExtent l="0" t="0" r="9525" b="9525"/>
            <wp:docPr id="16" name="Chart 16">
              <a:extLst xmlns:a="http://schemas.openxmlformats.org/drawingml/2006/main">
                <a:ext uri="{FF2B5EF4-FFF2-40B4-BE49-F238E27FC236}">
                  <a16:creationId xmlns:a16="http://schemas.microsoft.com/office/drawing/2014/main" id="{AE884EAA-F675-4C06-9049-8E71ADC504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0992369" w14:textId="68E09117" w:rsidR="0070382B" w:rsidRDefault="00543302" w:rsidP="0070382B">
      <w:pPr>
        <w:spacing w:line="240" w:lineRule="auto"/>
        <w:contextualSpacing/>
        <w:rPr>
          <w:rFonts w:eastAsia="Times New Roman" w:cs="Arial"/>
        </w:rPr>
      </w:pPr>
      <w:r>
        <w:rPr>
          <w:noProof/>
        </w:rPr>
        <w:drawing>
          <wp:anchor distT="0" distB="0" distL="114300" distR="114300" simplePos="0" relativeHeight="251820544" behindDoc="0" locked="0" layoutInCell="1" allowOverlap="1" wp14:anchorId="3B679273" wp14:editId="5243EAEB">
            <wp:simplePos x="0" y="0"/>
            <wp:positionH relativeFrom="column">
              <wp:posOffset>44450</wp:posOffset>
            </wp:positionH>
            <wp:positionV relativeFrom="paragraph">
              <wp:posOffset>226060</wp:posOffset>
            </wp:positionV>
            <wp:extent cx="6162675" cy="2743200"/>
            <wp:effectExtent l="0" t="0" r="9525"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162675" cy="2743200"/>
                    </a:xfrm>
                    <a:prstGeom prst="rect">
                      <a:avLst/>
                    </a:prstGeom>
                  </pic:spPr>
                </pic:pic>
              </a:graphicData>
            </a:graphic>
            <wp14:sizeRelH relativeFrom="margin">
              <wp14:pctWidth>0</wp14:pctWidth>
            </wp14:sizeRelH>
            <wp14:sizeRelV relativeFrom="margin">
              <wp14:pctHeight>0</wp14:pctHeight>
            </wp14:sizeRelV>
          </wp:anchor>
        </w:drawing>
      </w:r>
    </w:p>
    <w:p w14:paraId="0F68BA38" w14:textId="2010EE10" w:rsidR="00841930" w:rsidRDefault="00841930" w:rsidP="00E7638A">
      <w:pPr>
        <w:spacing w:after="0"/>
        <w:ind w:right="240"/>
        <w:rPr>
          <w:rFonts w:ascii="Cambria" w:eastAsia="Cambria" w:hAnsi="Cambria" w:cs="Cambria"/>
        </w:rPr>
      </w:pPr>
    </w:p>
    <w:p w14:paraId="5858515C" w14:textId="04594DCA" w:rsidR="00841930" w:rsidRDefault="00841930" w:rsidP="00E7638A">
      <w:pPr>
        <w:spacing w:after="0"/>
        <w:ind w:right="240"/>
        <w:rPr>
          <w:rFonts w:eastAsia="Cambria" w:cs="Cambria"/>
          <w:b/>
          <w:sz w:val="24"/>
          <w:szCs w:val="24"/>
        </w:rPr>
      </w:pPr>
      <w:r>
        <w:rPr>
          <w:rFonts w:ascii="Cambria" w:eastAsia="Cambria" w:hAnsi="Cambria" w:cs="Cambria"/>
        </w:rPr>
        <w:t>The  avai</w:t>
      </w:r>
      <w:r>
        <w:rPr>
          <w:rFonts w:ascii="Cambria" w:eastAsia="Cambria" w:hAnsi="Cambria" w:cs="Cambria"/>
          <w:spacing w:val="2"/>
        </w:rPr>
        <w:t>l</w:t>
      </w:r>
      <w:r>
        <w:rPr>
          <w:rFonts w:ascii="Cambria" w:eastAsia="Cambria" w:hAnsi="Cambria" w:cs="Cambria"/>
        </w:rPr>
        <w:t>ab</w:t>
      </w:r>
      <w:r>
        <w:rPr>
          <w:rFonts w:ascii="Cambria" w:eastAsia="Cambria" w:hAnsi="Cambria" w:cs="Cambria"/>
          <w:spacing w:val="2"/>
        </w:rPr>
        <w:t>l</w:t>
      </w:r>
      <w:r>
        <w:rPr>
          <w:rFonts w:ascii="Cambria" w:eastAsia="Cambria" w:hAnsi="Cambria" w:cs="Cambria"/>
        </w:rPr>
        <w:t>e</w:t>
      </w:r>
      <w:r>
        <w:rPr>
          <w:rFonts w:ascii="Cambria" w:eastAsia="Cambria" w:hAnsi="Cambria" w:cs="Cambria"/>
          <w:spacing w:val="41"/>
        </w:rPr>
        <w:t xml:space="preserve"> </w:t>
      </w:r>
      <w:r>
        <w:rPr>
          <w:rFonts w:ascii="Cambria" w:eastAsia="Cambria" w:hAnsi="Cambria" w:cs="Cambria"/>
        </w:rPr>
        <w:t>health</w:t>
      </w:r>
      <w:r>
        <w:rPr>
          <w:rFonts w:ascii="Cambria" w:eastAsia="Cambria" w:hAnsi="Cambria" w:cs="Cambria"/>
          <w:spacing w:val="42"/>
        </w:rPr>
        <w:t xml:space="preserve"> </w:t>
      </w:r>
      <w:r>
        <w:rPr>
          <w:rFonts w:ascii="Cambria" w:eastAsia="Cambria" w:hAnsi="Cambria" w:cs="Cambria"/>
        </w:rPr>
        <w:t>ca</w:t>
      </w:r>
      <w:r>
        <w:rPr>
          <w:rFonts w:ascii="Cambria" w:eastAsia="Cambria" w:hAnsi="Cambria" w:cs="Cambria"/>
          <w:spacing w:val="2"/>
        </w:rPr>
        <w:t>r</w:t>
      </w:r>
      <w:r>
        <w:rPr>
          <w:rFonts w:ascii="Cambria" w:eastAsia="Cambria" w:hAnsi="Cambria" w:cs="Cambria"/>
        </w:rPr>
        <w:t>e</w:t>
      </w:r>
      <w:r>
        <w:rPr>
          <w:rFonts w:ascii="Cambria" w:eastAsia="Cambria" w:hAnsi="Cambria" w:cs="Cambria"/>
          <w:spacing w:val="46"/>
        </w:rPr>
        <w:t xml:space="preserve"> </w:t>
      </w:r>
      <w:r>
        <w:rPr>
          <w:rFonts w:ascii="Cambria" w:eastAsia="Cambria" w:hAnsi="Cambria" w:cs="Cambria"/>
        </w:rPr>
        <w:t>assets</w:t>
      </w:r>
      <w:r>
        <w:rPr>
          <w:rFonts w:ascii="Cambria" w:eastAsia="Cambria" w:hAnsi="Cambria" w:cs="Cambria"/>
          <w:spacing w:val="43"/>
        </w:rPr>
        <w:t xml:space="preserve"> </w:t>
      </w:r>
      <w:r>
        <w:rPr>
          <w:rFonts w:ascii="Cambria" w:eastAsia="Cambria" w:hAnsi="Cambria" w:cs="Cambria"/>
        </w:rPr>
        <w:t>within</w:t>
      </w:r>
      <w:r>
        <w:rPr>
          <w:rFonts w:ascii="Cambria" w:eastAsia="Cambria" w:hAnsi="Cambria" w:cs="Cambria"/>
          <w:spacing w:val="42"/>
        </w:rPr>
        <w:t xml:space="preserve"> </w:t>
      </w:r>
      <w:r>
        <w:rPr>
          <w:rFonts w:ascii="Cambria" w:eastAsia="Cambria" w:hAnsi="Cambria" w:cs="Cambria"/>
        </w:rPr>
        <w:t>each</w:t>
      </w:r>
      <w:r>
        <w:rPr>
          <w:rFonts w:ascii="Cambria" w:eastAsia="Cambria" w:hAnsi="Cambria" w:cs="Cambria"/>
          <w:spacing w:val="44"/>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rPr>
        <w:t>unty</w:t>
      </w:r>
      <w:r>
        <w:rPr>
          <w:rFonts w:ascii="Cambria" w:eastAsia="Cambria" w:hAnsi="Cambria" w:cs="Cambria"/>
          <w:spacing w:val="44"/>
        </w:rPr>
        <w:t xml:space="preserve"> </w:t>
      </w:r>
      <w:r>
        <w:rPr>
          <w:rFonts w:ascii="Cambria" w:eastAsia="Cambria" w:hAnsi="Cambria" w:cs="Cambria"/>
        </w:rPr>
        <w:t>include</w:t>
      </w:r>
      <w:r>
        <w:rPr>
          <w:rFonts w:ascii="Cambria" w:eastAsia="Cambria" w:hAnsi="Cambria" w:cs="Cambria"/>
          <w:spacing w:val="42"/>
        </w:rPr>
        <w:t xml:space="preserve"> </w:t>
      </w:r>
      <w:r>
        <w:rPr>
          <w:rFonts w:ascii="Cambria" w:eastAsia="Cambria" w:hAnsi="Cambria" w:cs="Cambria"/>
        </w:rPr>
        <w:t xml:space="preserve">all </w:t>
      </w:r>
      <w:r>
        <w:rPr>
          <w:rFonts w:ascii="Cambria" w:eastAsia="Cambria" w:hAnsi="Cambria" w:cs="Cambria"/>
          <w:spacing w:val="1"/>
        </w:rPr>
        <w:t xml:space="preserve"> </w:t>
      </w:r>
      <w:r>
        <w:rPr>
          <w:rFonts w:ascii="Cambria" w:eastAsia="Cambria" w:hAnsi="Cambria" w:cs="Cambria"/>
        </w:rPr>
        <w:t>health</w:t>
      </w:r>
      <w:r>
        <w:rPr>
          <w:rFonts w:ascii="Cambria" w:eastAsia="Cambria" w:hAnsi="Cambria" w:cs="Cambria"/>
          <w:spacing w:val="42"/>
        </w:rPr>
        <w:t xml:space="preserve"> </w:t>
      </w:r>
      <w:r>
        <w:rPr>
          <w:rFonts w:ascii="Cambria" w:eastAsia="Cambria" w:hAnsi="Cambria" w:cs="Cambria"/>
        </w:rPr>
        <w:t>care</w:t>
      </w:r>
      <w:r>
        <w:rPr>
          <w:rFonts w:ascii="Cambria" w:eastAsia="Cambria" w:hAnsi="Cambria" w:cs="Cambria"/>
          <w:spacing w:val="44"/>
        </w:rPr>
        <w:t xml:space="preserve"> </w:t>
      </w:r>
      <w:r>
        <w:rPr>
          <w:rFonts w:ascii="Cambria" w:eastAsia="Cambria" w:hAnsi="Cambria" w:cs="Cambria"/>
        </w:rPr>
        <w:t>provision</w:t>
      </w:r>
      <w:r>
        <w:rPr>
          <w:rFonts w:ascii="Cambria" w:eastAsia="Cambria" w:hAnsi="Cambria" w:cs="Cambria"/>
          <w:spacing w:val="47"/>
        </w:rPr>
        <w:t xml:space="preserve"> </w:t>
      </w:r>
      <w:r>
        <w:rPr>
          <w:rFonts w:ascii="Cambria" w:eastAsia="Cambria" w:hAnsi="Cambria" w:cs="Cambria"/>
        </w:rPr>
        <w:t>facilities, including</w:t>
      </w:r>
      <w:r>
        <w:rPr>
          <w:rFonts w:ascii="Cambria" w:eastAsia="Cambria" w:hAnsi="Cambria" w:cs="Cambria"/>
          <w:spacing w:val="1"/>
        </w:rPr>
        <w:t xml:space="preserve"> </w:t>
      </w:r>
      <w:r>
        <w:rPr>
          <w:rFonts w:ascii="Cambria" w:eastAsia="Cambria" w:hAnsi="Cambria" w:cs="Cambria"/>
        </w:rPr>
        <w:t>hospitals,</w:t>
      </w:r>
      <w:r>
        <w:rPr>
          <w:rFonts w:ascii="Cambria" w:eastAsia="Cambria" w:hAnsi="Cambria" w:cs="Cambria"/>
          <w:spacing w:val="1"/>
        </w:rPr>
        <w:t xml:space="preserve"> </w:t>
      </w:r>
      <w:r>
        <w:rPr>
          <w:rFonts w:ascii="Cambria" w:eastAsia="Cambria" w:hAnsi="Cambria" w:cs="Cambria"/>
        </w:rPr>
        <w:t>short‐term ca</w:t>
      </w:r>
      <w:r>
        <w:rPr>
          <w:rFonts w:ascii="Cambria" w:eastAsia="Cambria" w:hAnsi="Cambria" w:cs="Cambria"/>
          <w:spacing w:val="2"/>
        </w:rPr>
        <w:t>r</w:t>
      </w:r>
      <w:r>
        <w:rPr>
          <w:rFonts w:ascii="Cambria" w:eastAsia="Cambria" w:hAnsi="Cambria" w:cs="Cambria"/>
        </w:rPr>
        <w:t>e,</w:t>
      </w:r>
      <w:r>
        <w:rPr>
          <w:rFonts w:ascii="Cambria" w:eastAsia="Cambria" w:hAnsi="Cambria" w:cs="Cambria"/>
          <w:spacing w:val="7"/>
        </w:rPr>
        <w:t xml:space="preserve"> </w:t>
      </w:r>
      <w:r>
        <w:rPr>
          <w:rFonts w:ascii="Cambria" w:eastAsia="Cambria" w:hAnsi="Cambria" w:cs="Cambria"/>
        </w:rPr>
        <w:t>long</w:t>
      </w:r>
      <w:r>
        <w:rPr>
          <w:rFonts w:ascii="Cambria" w:eastAsia="Cambria" w:hAnsi="Cambria" w:cs="Cambria"/>
          <w:spacing w:val="6"/>
        </w:rPr>
        <w:t xml:space="preserve"> </w:t>
      </w:r>
      <w:r>
        <w:rPr>
          <w:rFonts w:ascii="Cambria" w:eastAsia="Cambria" w:hAnsi="Cambria" w:cs="Cambria"/>
        </w:rPr>
        <w:t>term</w:t>
      </w:r>
      <w:r>
        <w:rPr>
          <w:rFonts w:ascii="Cambria" w:eastAsia="Cambria" w:hAnsi="Cambria" w:cs="Cambria"/>
          <w:spacing w:val="6"/>
        </w:rPr>
        <w:t xml:space="preserve"> </w:t>
      </w:r>
      <w:r>
        <w:rPr>
          <w:rFonts w:ascii="Cambria" w:eastAsia="Cambria" w:hAnsi="Cambria" w:cs="Cambria"/>
        </w:rPr>
        <w:t>care,</w:t>
      </w:r>
      <w:r>
        <w:rPr>
          <w:rFonts w:ascii="Cambria" w:eastAsia="Cambria" w:hAnsi="Cambria" w:cs="Cambria"/>
          <w:spacing w:val="6"/>
        </w:rPr>
        <w:t xml:space="preserve"> </w:t>
      </w:r>
      <w:r>
        <w:rPr>
          <w:rFonts w:ascii="Cambria" w:eastAsia="Cambria" w:hAnsi="Cambria" w:cs="Cambria"/>
        </w:rPr>
        <w:t>dialysis</w:t>
      </w:r>
      <w:r>
        <w:rPr>
          <w:rFonts w:ascii="Cambria" w:eastAsia="Cambria" w:hAnsi="Cambria" w:cs="Cambria"/>
          <w:spacing w:val="9"/>
        </w:rPr>
        <w:t xml:space="preserve"> </w:t>
      </w:r>
      <w:r>
        <w:rPr>
          <w:rFonts w:ascii="Cambria" w:eastAsia="Cambria" w:hAnsi="Cambria" w:cs="Cambria"/>
        </w:rPr>
        <w:t>and</w:t>
      </w:r>
      <w:r>
        <w:rPr>
          <w:rFonts w:ascii="Cambria" w:eastAsia="Cambria" w:hAnsi="Cambria" w:cs="Cambria"/>
          <w:spacing w:val="7"/>
        </w:rPr>
        <w:t xml:space="preserve"> </w:t>
      </w:r>
      <w:r>
        <w:rPr>
          <w:rFonts w:ascii="Cambria" w:eastAsia="Cambria" w:hAnsi="Cambria" w:cs="Cambria"/>
        </w:rPr>
        <w:t>any</w:t>
      </w:r>
      <w:r>
        <w:rPr>
          <w:rFonts w:ascii="Cambria" w:eastAsia="Cambria" w:hAnsi="Cambria" w:cs="Cambria"/>
          <w:spacing w:val="7"/>
        </w:rPr>
        <w:t xml:space="preserve"> </w:t>
      </w:r>
      <w:r>
        <w:rPr>
          <w:rFonts w:ascii="Cambria" w:eastAsia="Cambria" w:hAnsi="Cambria" w:cs="Cambria"/>
        </w:rPr>
        <w:t>center</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10"/>
        </w:rPr>
        <w:t xml:space="preserve"> </w:t>
      </w:r>
      <w:r>
        <w:rPr>
          <w:rFonts w:ascii="Cambria" w:eastAsia="Cambria" w:hAnsi="Cambria" w:cs="Cambria"/>
        </w:rPr>
        <w:t>a</w:t>
      </w:r>
      <w:r>
        <w:rPr>
          <w:rFonts w:ascii="Cambria" w:eastAsia="Cambria" w:hAnsi="Cambria" w:cs="Cambria"/>
          <w:spacing w:val="9"/>
        </w:rPr>
        <w:t xml:space="preserve"> </w:t>
      </w:r>
      <w:r>
        <w:rPr>
          <w:rFonts w:ascii="Cambria" w:eastAsia="Cambria" w:hAnsi="Cambria" w:cs="Cambria"/>
        </w:rPr>
        <w:t>fe</w:t>
      </w:r>
      <w:r>
        <w:rPr>
          <w:rFonts w:ascii="Cambria" w:eastAsia="Cambria" w:hAnsi="Cambria" w:cs="Cambria"/>
          <w:spacing w:val="2"/>
        </w:rPr>
        <w:t>d</w:t>
      </w:r>
      <w:r>
        <w:rPr>
          <w:rFonts w:ascii="Cambria" w:eastAsia="Cambria" w:hAnsi="Cambria" w:cs="Cambria"/>
        </w:rPr>
        <w:t>erally</w:t>
      </w:r>
      <w:r>
        <w:rPr>
          <w:rFonts w:ascii="Cambria" w:eastAsia="Cambria" w:hAnsi="Cambria" w:cs="Cambria"/>
          <w:spacing w:val="6"/>
        </w:rPr>
        <w:t xml:space="preserve"> </w:t>
      </w:r>
      <w:r>
        <w:rPr>
          <w:rFonts w:ascii="Cambria" w:eastAsia="Cambria" w:hAnsi="Cambria" w:cs="Cambria"/>
          <w:spacing w:val="1"/>
        </w:rPr>
        <w:t>d</w:t>
      </w:r>
      <w:r>
        <w:rPr>
          <w:rFonts w:ascii="Cambria" w:eastAsia="Cambria" w:hAnsi="Cambria" w:cs="Cambria"/>
        </w:rPr>
        <w:t>efined size</w:t>
      </w:r>
      <w:r>
        <w:rPr>
          <w:rFonts w:ascii="Cambria" w:eastAsia="Cambria" w:hAnsi="Cambria" w:cs="Cambria"/>
          <w:spacing w:val="15"/>
        </w:rPr>
        <w:t xml:space="preserve"> </w:t>
      </w:r>
      <w:r>
        <w:rPr>
          <w:rFonts w:ascii="Cambria" w:eastAsia="Cambria" w:hAnsi="Cambria" w:cs="Cambria"/>
          <w:spacing w:val="1"/>
        </w:rPr>
        <w:t>e</w:t>
      </w:r>
      <w:r>
        <w:rPr>
          <w:rFonts w:ascii="Cambria" w:eastAsia="Cambria" w:hAnsi="Cambria" w:cs="Cambria"/>
        </w:rPr>
        <w:t>quipp</w:t>
      </w:r>
      <w:r>
        <w:rPr>
          <w:rFonts w:ascii="Cambria" w:eastAsia="Cambria" w:hAnsi="Cambria" w:cs="Cambria"/>
          <w:spacing w:val="1"/>
        </w:rPr>
        <w:t>e</w:t>
      </w:r>
      <w:r>
        <w:rPr>
          <w:rFonts w:ascii="Cambria" w:eastAsia="Cambria" w:hAnsi="Cambria" w:cs="Cambria"/>
        </w:rPr>
        <w:t>d</w:t>
      </w:r>
      <w:r>
        <w:rPr>
          <w:rFonts w:ascii="Cambria" w:eastAsia="Cambria" w:hAnsi="Cambria" w:cs="Cambria"/>
          <w:spacing w:val="7"/>
        </w:rPr>
        <w:t xml:space="preserve"> </w:t>
      </w:r>
      <w:r>
        <w:rPr>
          <w:rFonts w:ascii="Cambria" w:eastAsia="Cambria" w:hAnsi="Cambria" w:cs="Cambria"/>
        </w:rPr>
        <w:t>to</w:t>
      </w:r>
      <w:r>
        <w:rPr>
          <w:rFonts w:ascii="Cambria" w:eastAsia="Cambria" w:hAnsi="Cambria" w:cs="Cambria"/>
          <w:spacing w:val="13"/>
        </w:rPr>
        <w:t xml:space="preserve"> </w:t>
      </w:r>
      <w:r>
        <w:rPr>
          <w:rFonts w:ascii="Cambria" w:eastAsia="Cambria" w:hAnsi="Cambria" w:cs="Cambria"/>
          <w:spacing w:val="1"/>
        </w:rPr>
        <w:t>d</w:t>
      </w:r>
      <w:r>
        <w:rPr>
          <w:rFonts w:ascii="Cambria" w:eastAsia="Cambria" w:hAnsi="Cambria" w:cs="Cambria"/>
        </w:rPr>
        <w:t>eli</w:t>
      </w:r>
      <w:r>
        <w:rPr>
          <w:rFonts w:ascii="Cambria" w:eastAsia="Cambria" w:hAnsi="Cambria" w:cs="Cambria"/>
          <w:spacing w:val="1"/>
        </w:rPr>
        <w:t>v</w:t>
      </w:r>
      <w:r>
        <w:rPr>
          <w:rFonts w:ascii="Cambria" w:eastAsia="Cambria" w:hAnsi="Cambria" w:cs="Cambria"/>
        </w:rPr>
        <w:t>er</w:t>
      </w:r>
      <w:r>
        <w:rPr>
          <w:rFonts w:ascii="Cambria" w:eastAsia="Cambria" w:hAnsi="Cambria" w:cs="Cambria"/>
          <w:spacing w:val="15"/>
        </w:rPr>
        <w:t xml:space="preserve"> </w:t>
      </w:r>
      <w:r>
        <w:rPr>
          <w:rFonts w:ascii="Cambria" w:eastAsia="Cambria" w:hAnsi="Cambria" w:cs="Cambria"/>
        </w:rPr>
        <w:t>health</w:t>
      </w:r>
      <w:r>
        <w:rPr>
          <w:rFonts w:ascii="Cambria" w:eastAsia="Cambria" w:hAnsi="Cambria" w:cs="Cambria"/>
          <w:spacing w:val="9"/>
        </w:rPr>
        <w:t xml:space="preserve"> </w:t>
      </w:r>
      <w:r>
        <w:rPr>
          <w:rFonts w:ascii="Cambria" w:eastAsia="Cambria" w:hAnsi="Cambria" w:cs="Cambria"/>
          <w:spacing w:val="2"/>
        </w:rPr>
        <w:t>c</w:t>
      </w:r>
      <w:r>
        <w:rPr>
          <w:rFonts w:ascii="Cambria" w:eastAsia="Cambria" w:hAnsi="Cambria" w:cs="Cambria"/>
        </w:rPr>
        <w:t>are</w:t>
      </w:r>
      <w:r>
        <w:rPr>
          <w:rFonts w:ascii="Cambria" w:eastAsia="Cambria" w:hAnsi="Cambria" w:cs="Cambria"/>
          <w:spacing w:val="15"/>
        </w:rPr>
        <w:t xml:space="preserve"> </w:t>
      </w:r>
      <w:r>
        <w:rPr>
          <w:rFonts w:ascii="Cambria" w:eastAsia="Cambria" w:hAnsi="Cambria" w:cs="Cambria"/>
        </w:rPr>
        <w:t>services.</w:t>
      </w:r>
      <w:r>
        <w:rPr>
          <w:rFonts w:ascii="Cambria" w:eastAsia="Cambria" w:hAnsi="Cambria" w:cs="Cambria"/>
          <w:spacing w:val="15"/>
        </w:rPr>
        <w:t xml:space="preserve"> </w:t>
      </w:r>
      <w:r>
        <w:rPr>
          <w:rFonts w:ascii="Cambria" w:eastAsia="Cambria" w:hAnsi="Cambria" w:cs="Cambria"/>
        </w:rPr>
        <w:t>A</w:t>
      </w:r>
      <w:r>
        <w:rPr>
          <w:rFonts w:ascii="Cambria" w:eastAsia="Cambria" w:hAnsi="Cambria" w:cs="Cambria"/>
          <w:spacing w:val="15"/>
        </w:rPr>
        <w:t xml:space="preserve"> </w:t>
      </w:r>
      <w:r>
        <w:rPr>
          <w:rFonts w:ascii="Cambria" w:eastAsia="Cambria" w:hAnsi="Cambria" w:cs="Cambria"/>
          <w:spacing w:val="-1"/>
        </w:rPr>
        <w:t>g</w:t>
      </w:r>
      <w:r>
        <w:rPr>
          <w:rFonts w:ascii="Cambria" w:eastAsia="Cambria" w:hAnsi="Cambria" w:cs="Cambria"/>
          <w:spacing w:val="2"/>
        </w:rPr>
        <w:t>r</w:t>
      </w:r>
      <w:r>
        <w:rPr>
          <w:rFonts w:ascii="Cambria" w:eastAsia="Cambria" w:hAnsi="Cambria" w:cs="Cambria"/>
        </w:rPr>
        <w:t>eater</w:t>
      </w:r>
      <w:r>
        <w:rPr>
          <w:rFonts w:ascii="Cambria" w:eastAsia="Cambria" w:hAnsi="Cambria" w:cs="Cambria"/>
          <w:spacing w:val="12"/>
        </w:rPr>
        <w:t xml:space="preserve"> </w:t>
      </w:r>
      <w:r>
        <w:rPr>
          <w:rFonts w:ascii="Cambria" w:eastAsia="Cambria" w:hAnsi="Cambria" w:cs="Cambria"/>
        </w:rPr>
        <w:t>n</w:t>
      </w:r>
      <w:r>
        <w:rPr>
          <w:rFonts w:ascii="Cambria" w:eastAsia="Cambria" w:hAnsi="Cambria" w:cs="Cambria"/>
          <w:spacing w:val="1"/>
        </w:rPr>
        <w:t>u</w:t>
      </w:r>
      <w:r>
        <w:rPr>
          <w:rFonts w:ascii="Cambria" w:eastAsia="Cambria" w:hAnsi="Cambria" w:cs="Cambria"/>
        </w:rPr>
        <w:t>m</w:t>
      </w:r>
      <w:r>
        <w:rPr>
          <w:rFonts w:ascii="Cambria" w:eastAsia="Cambria" w:hAnsi="Cambria" w:cs="Cambria"/>
          <w:spacing w:val="1"/>
        </w:rPr>
        <w:t>be</w:t>
      </w:r>
      <w:r>
        <w:rPr>
          <w:rFonts w:ascii="Cambria" w:eastAsia="Cambria" w:hAnsi="Cambria" w:cs="Cambria"/>
        </w:rPr>
        <w:t>r</w:t>
      </w:r>
      <w:r>
        <w:rPr>
          <w:rFonts w:ascii="Cambria" w:eastAsia="Cambria" w:hAnsi="Cambria" w:cs="Cambria"/>
          <w:spacing w:val="8"/>
        </w:rPr>
        <w:t xml:space="preserve"> </w:t>
      </w:r>
      <w:r>
        <w:rPr>
          <w:rFonts w:ascii="Cambria" w:eastAsia="Cambria" w:hAnsi="Cambria" w:cs="Cambria"/>
        </w:rPr>
        <w:t>of</w:t>
      </w:r>
      <w:r>
        <w:rPr>
          <w:rFonts w:ascii="Cambria" w:eastAsia="Cambria" w:hAnsi="Cambria" w:cs="Cambria"/>
          <w:spacing w:val="16"/>
        </w:rPr>
        <w:t xml:space="preserve"> </w:t>
      </w:r>
      <w:r>
        <w:rPr>
          <w:rFonts w:ascii="Cambria" w:eastAsia="Cambria" w:hAnsi="Cambria" w:cs="Cambria"/>
        </w:rPr>
        <w:t>h</w:t>
      </w:r>
      <w:r>
        <w:rPr>
          <w:rFonts w:ascii="Cambria" w:eastAsia="Cambria" w:hAnsi="Cambria" w:cs="Cambria"/>
          <w:spacing w:val="1"/>
        </w:rPr>
        <w:t>e</w:t>
      </w:r>
      <w:r>
        <w:rPr>
          <w:rFonts w:ascii="Cambria" w:eastAsia="Cambria" w:hAnsi="Cambria" w:cs="Cambria"/>
        </w:rPr>
        <w:t>alth</w:t>
      </w:r>
      <w:r>
        <w:rPr>
          <w:rFonts w:ascii="Cambria" w:eastAsia="Cambria" w:hAnsi="Cambria" w:cs="Cambria"/>
          <w:spacing w:val="10"/>
        </w:rPr>
        <w:t xml:space="preserve"> </w:t>
      </w:r>
      <w:r>
        <w:rPr>
          <w:rFonts w:ascii="Cambria" w:eastAsia="Cambria" w:hAnsi="Cambria" w:cs="Cambria"/>
          <w:spacing w:val="2"/>
        </w:rPr>
        <w:t>c</w:t>
      </w:r>
      <w:r>
        <w:rPr>
          <w:rFonts w:ascii="Cambria" w:eastAsia="Cambria" w:hAnsi="Cambria" w:cs="Cambria"/>
        </w:rPr>
        <w:t>are</w:t>
      </w:r>
      <w:r>
        <w:rPr>
          <w:rFonts w:ascii="Cambria" w:eastAsia="Cambria" w:hAnsi="Cambria" w:cs="Cambria"/>
          <w:spacing w:val="15"/>
        </w:rPr>
        <w:t xml:space="preserve"> </w:t>
      </w:r>
      <w:r>
        <w:rPr>
          <w:rFonts w:ascii="Cambria" w:eastAsia="Cambria" w:hAnsi="Cambria" w:cs="Cambria"/>
        </w:rPr>
        <w:t>assets</w:t>
      </w:r>
      <w:r>
        <w:rPr>
          <w:rFonts w:ascii="Cambria" w:eastAsia="Cambria" w:hAnsi="Cambria" w:cs="Cambria"/>
          <w:spacing w:val="14"/>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rPr>
        <w:t>ncentra</w:t>
      </w:r>
      <w:r>
        <w:rPr>
          <w:rFonts w:ascii="Cambria" w:eastAsia="Cambria" w:hAnsi="Cambria" w:cs="Cambria"/>
          <w:spacing w:val="1"/>
        </w:rPr>
        <w:t>t</w:t>
      </w:r>
      <w:r>
        <w:rPr>
          <w:rFonts w:ascii="Cambria" w:eastAsia="Cambria" w:hAnsi="Cambria" w:cs="Cambria"/>
        </w:rPr>
        <w:t xml:space="preserve">ed in </w:t>
      </w:r>
      <w:r>
        <w:rPr>
          <w:rFonts w:ascii="Cambria" w:eastAsia="Cambria" w:hAnsi="Cambria" w:cs="Cambria"/>
          <w:spacing w:val="2"/>
        </w:rPr>
        <w:t xml:space="preserve"> </w:t>
      </w:r>
      <w:r>
        <w:rPr>
          <w:rFonts w:ascii="Cambria" w:eastAsia="Cambria" w:hAnsi="Cambria" w:cs="Cambria"/>
        </w:rPr>
        <w:t xml:space="preserve">the </w:t>
      </w:r>
      <w:r>
        <w:rPr>
          <w:rFonts w:ascii="Cambria" w:eastAsia="Cambria" w:hAnsi="Cambria" w:cs="Cambria"/>
          <w:spacing w:val="3"/>
        </w:rPr>
        <w:t xml:space="preserve"> </w:t>
      </w:r>
      <w:r>
        <w:rPr>
          <w:rFonts w:ascii="Cambria" w:eastAsia="Cambria" w:hAnsi="Cambria" w:cs="Cambria"/>
        </w:rPr>
        <w:t>region</w:t>
      </w:r>
      <w:r>
        <w:rPr>
          <w:rFonts w:ascii="Cambria" w:eastAsia="Cambria" w:hAnsi="Cambria" w:cs="Cambria"/>
          <w:spacing w:val="47"/>
        </w:rPr>
        <w:t xml:space="preserve"> </w:t>
      </w:r>
      <w:r>
        <w:rPr>
          <w:rFonts w:ascii="Cambria" w:eastAsia="Cambria" w:hAnsi="Cambria" w:cs="Cambria"/>
        </w:rPr>
        <w:t>lowers</w:t>
      </w:r>
      <w:r>
        <w:rPr>
          <w:rFonts w:ascii="Cambria" w:eastAsia="Cambria" w:hAnsi="Cambria" w:cs="Cambria"/>
          <w:spacing w:val="46"/>
        </w:rPr>
        <w:t xml:space="preserve"> </w:t>
      </w:r>
      <w:r>
        <w:rPr>
          <w:rFonts w:ascii="Cambria" w:eastAsia="Cambria" w:hAnsi="Cambria" w:cs="Cambria"/>
        </w:rPr>
        <w:t xml:space="preserve">risk </w:t>
      </w:r>
      <w:r>
        <w:rPr>
          <w:rFonts w:ascii="Cambria" w:eastAsia="Cambria" w:hAnsi="Cambria" w:cs="Cambria"/>
          <w:spacing w:val="1"/>
        </w:rPr>
        <w:t xml:space="preserve"> </w:t>
      </w:r>
      <w:r>
        <w:rPr>
          <w:rFonts w:ascii="Cambria" w:eastAsia="Cambria" w:hAnsi="Cambria" w:cs="Cambria"/>
        </w:rPr>
        <w:t xml:space="preserve">across </w:t>
      </w:r>
      <w:r>
        <w:rPr>
          <w:rFonts w:ascii="Cambria" w:eastAsia="Cambria" w:hAnsi="Cambria" w:cs="Cambria"/>
          <w:spacing w:val="4"/>
        </w:rPr>
        <w:t xml:space="preserve"> </w:t>
      </w:r>
      <w:r>
        <w:rPr>
          <w:rFonts w:ascii="Cambria" w:eastAsia="Cambria" w:hAnsi="Cambria" w:cs="Cambria"/>
        </w:rPr>
        <w:t xml:space="preserve">all </w:t>
      </w:r>
      <w:r>
        <w:rPr>
          <w:rFonts w:ascii="Cambria" w:eastAsia="Cambria" w:hAnsi="Cambria" w:cs="Cambria"/>
          <w:spacing w:val="2"/>
        </w:rPr>
        <w:t xml:space="preserve"> </w:t>
      </w:r>
      <w:r>
        <w:rPr>
          <w:rFonts w:ascii="Cambria" w:eastAsia="Cambria" w:hAnsi="Cambria" w:cs="Cambria"/>
        </w:rPr>
        <w:t xml:space="preserve">four </w:t>
      </w:r>
      <w:r>
        <w:rPr>
          <w:rFonts w:ascii="Cambria" w:eastAsia="Cambria" w:hAnsi="Cambria" w:cs="Cambria"/>
          <w:spacing w:val="3"/>
        </w:rPr>
        <w:t xml:space="preserve"> </w:t>
      </w:r>
      <w:r>
        <w:rPr>
          <w:rFonts w:ascii="Cambria" w:eastAsia="Cambria" w:hAnsi="Cambria" w:cs="Cambria"/>
          <w:spacing w:val="1"/>
        </w:rPr>
        <w:t>d</w:t>
      </w:r>
      <w:r>
        <w:rPr>
          <w:rFonts w:ascii="Cambria" w:eastAsia="Cambria" w:hAnsi="Cambria" w:cs="Cambria"/>
        </w:rPr>
        <w:t>iscip</w:t>
      </w:r>
      <w:r>
        <w:rPr>
          <w:rFonts w:ascii="Cambria" w:eastAsia="Cambria" w:hAnsi="Cambria" w:cs="Cambria"/>
          <w:spacing w:val="-1"/>
        </w:rPr>
        <w:t>l</w:t>
      </w:r>
      <w:r>
        <w:rPr>
          <w:rFonts w:ascii="Cambria" w:eastAsia="Cambria" w:hAnsi="Cambria" w:cs="Cambria"/>
        </w:rPr>
        <w:t xml:space="preserve">ines.  EM </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 xml:space="preserve"> </w:t>
      </w:r>
      <w:r>
        <w:rPr>
          <w:rFonts w:ascii="Cambria" w:eastAsia="Cambria" w:hAnsi="Cambria" w:cs="Cambria"/>
        </w:rPr>
        <w:t xml:space="preserve">PH </w:t>
      </w:r>
      <w:r>
        <w:rPr>
          <w:rFonts w:ascii="Cambria" w:eastAsia="Cambria" w:hAnsi="Cambria" w:cs="Cambria"/>
          <w:spacing w:val="1"/>
        </w:rPr>
        <w:t xml:space="preserve"> </w:t>
      </w:r>
      <w:r>
        <w:rPr>
          <w:rFonts w:ascii="Cambria" w:eastAsia="Cambria" w:hAnsi="Cambria" w:cs="Cambria"/>
        </w:rPr>
        <w:t xml:space="preserve">have  </w:t>
      </w:r>
      <w:r>
        <w:rPr>
          <w:rFonts w:ascii="Cambria" w:eastAsia="Cambria" w:hAnsi="Cambria" w:cs="Cambria"/>
          <w:spacing w:val="-1"/>
        </w:rPr>
        <w:t>g</w:t>
      </w:r>
      <w:r>
        <w:rPr>
          <w:rFonts w:ascii="Cambria" w:eastAsia="Cambria" w:hAnsi="Cambria" w:cs="Cambria"/>
        </w:rPr>
        <w:t>reater</w:t>
      </w:r>
      <w:r>
        <w:rPr>
          <w:rFonts w:ascii="Cambria" w:eastAsia="Cambria" w:hAnsi="Cambria" w:cs="Cambria"/>
          <w:spacing w:val="45"/>
        </w:rPr>
        <w:t xml:space="preserve"> </w:t>
      </w:r>
      <w:r>
        <w:rPr>
          <w:rFonts w:ascii="Cambria" w:eastAsia="Cambria" w:hAnsi="Cambria" w:cs="Cambria"/>
        </w:rPr>
        <w:t xml:space="preserve">access </w:t>
      </w:r>
      <w:r>
        <w:rPr>
          <w:rFonts w:ascii="Cambria" w:eastAsia="Cambria" w:hAnsi="Cambria" w:cs="Cambria"/>
          <w:spacing w:val="3"/>
        </w:rPr>
        <w:t xml:space="preserve"> </w:t>
      </w:r>
      <w:r>
        <w:rPr>
          <w:rFonts w:ascii="Cambria" w:eastAsia="Cambria" w:hAnsi="Cambria" w:cs="Cambria"/>
        </w:rPr>
        <w:t xml:space="preserve">to </w:t>
      </w:r>
      <w:r>
        <w:rPr>
          <w:rFonts w:ascii="Cambria" w:eastAsia="Cambria" w:hAnsi="Cambria" w:cs="Cambria"/>
          <w:spacing w:val="2"/>
        </w:rPr>
        <w:t xml:space="preserve"> </w:t>
      </w:r>
      <w:r>
        <w:rPr>
          <w:rFonts w:ascii="Cambria" w:eastAsia="Cambria" w:hAnsi="Cambria" w:cs="Cambria"/>
        </w:rPr>
        <w:t>these resources,</w:t>
      </w:r>
      <w:r>
        <w:rPr>
          <w:rFonts w:ascii="Cambria" w:eastAsia="Cambria" w:hAnsi="Cambria" w:cs="Cambria"/>
          <w:spacing w:val="12"/>
        </w:rPr>
        <w:t xml:space="preserve"> </w:t>
      </w:r>
      <w:r>
        <w:rPr>
          <w:rFonts w:ascii="Cambria" w:eastAsia="Cambria" w:hAnsi="Cambria" w:cs="Cambria"/>
        </w:rPr>
        <w:t>though</w:t>
      </w:r>
      <w:r>
        <w:rPr>
          <w:rFonts w:ascii="Cambria" w:eastAsia="Cambria" w:hAnsi="Cambria" w:cs="Cambria"/>
          <w:spacing w:val="5"/>
        </w:rPr>
        <w:t xml:space="preserve"> </w:t>
      </w:r>
      <w:r>
        <w:rPr>
          <w:rFonts w:ascii="Cambria" w:eastAsia="Cambria" w:hAnsi="Cambria" w:cs="Cambria"/>
          <w:spacing w:val="2"/>
        </w:rPr>
        <w:t>c</w:t>
      </w:r>
      <w:r>
        <w:rPr>
          <w:rFonts w:ascii="Cambria" w:eastAsia="Cambria" w:hAnsi="Cambria" w:cs="Cambria"/>
        </w:rPr>
        <w:t>ommunicat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9"/>
        </w:rPr>
        <w:t xml:space="preserve"> </w:t>
      </w:r>
      <w:r>
        <w:rPr>
          <w:rFonts w:ascii="Cambria" w:eastAsia="Cambria" w:hAnsi="Cambria" w:cs="Cambria"/>
        </w:rPr>
        <w:t>coordi</w:t>
      </w:r>
      <w:r>
        <w:rPr>
          <w:rFonts w:ascii="Cambria" w:eastAsia="Cambria" w:hAnsi="Cambria" w:cs="Cambria"/>
          <w:spacing w:val="1"/>
        </w:rPr>
        <w:t>n</w:t>
      </w:r>
      <w:r>
        <w:rPr>
          <w:rFonts w:ascii="Cambria" w:eastAsia="Cambria" w:hAnsi="Cambria" w:cs="Cambria"/>
        </w:rPr>
        <w:t>ation efforts</w:t>
      </w:r>
      <w:r>
        <w:rPr>
          <w:rFonts w:ascii="Cambria" w:eastAsia="Cambria" w:hAnsi="Cambria" w:cs="Cambria"/>
          <w:spacing w:val="12"/>
        </w:rPr>
        <w:t xml:space="preserve"> </w:t>
      </w:r>
      <w:r>
        <w:rPr>
          <w:rFonts w:ascii="Cambria" w:eastAsia="Cambria" w:hAnsi="Cambria" w:cs="Cambria"/>
        </w:rPr>
        <w:t>may</w:t>
      </w:r>
      <w:r>
        <w:rPr>
          <w:rFonts w:ascii="Cambria" w:eastAsia="Cambria" w:hAnsi="Cambria" w:cs="Cambria"/>
          <w:spacing w:val="9"/>
        </w:rPr>
        <w:t xml:space="preserve"> </w:t>
      </w:r>
      <w:r>
        <w:rPr>
          <w:rFonts w:ascii="Cambria" w:eastAsia="Cambria" w:hAnsi="Cambria" w:cs="Cambria"/>
        </w:rPr>
        <w:t>need</w:t>
      </w:r>
      <w:r>
        <w:rPr>
          <w:rFonts w:ascii="Cambria" w:eastAsia="Cambria" w:hAnsi="Cambria" w:cs="Cambria"/>
          <w:spacing w:val="10"/>
        </w:rPr>
        <w:t xml:space="preserve"> </w:t>
      </w:r>
      <w:r>
        <w:rPr>
          <w:rFonts w:ascii="Cambria" w:eastAsia="Cambria" w:hAnsi="Cambria" w:cs="Cambria"/>
        </w:rPr>
        <w:t>to</w:t>
      </w:r>
      <w:r>
        <w:rPr>
          <w:rFonts w:ascii="Cambria" w:eastAsia="Cambria" w:hAnsi="Cambria" w:cs="Cambria"/>
          <w:spacing w:val="11"/>
        </w:rPr>
        <w:t xml:space="preserve"> </w:t>
      </w:r>
      <w:r>
        <w:rPr>
          <w:rFonts w:ascii="Cambria" w:eastAsia="Cambria" w:hAnsi="Cambria" w:cs="Cambria"/>
        </w:rPr>
        <w:t>be</w:t>
      </w:r>
      <w:r>
        <w:rPr>
          <w:rFonts w:ascii="Cambria" w:eastAsia="Cambria" w:hAnsi="Cambria" w:cs="Cambria"/>
          <w:spacing w:val="11"/>
        </w:rPr>
        <w:t xml:space="preserve"> </w:t>
      </w:r>
      <w:r>
        <w:rPr>
          <w:rFonts w:ascii="Cambria" w:eastAsia="Cambria" w:hAnsi="Cambria" w:cs="Cambria"/>
        </w:rPr>
        <w:t>more</w:t>
      </w:r>
      <w:r>
        <w:rPr>
          <w:rFonts w:ascii="Cambria" w:eastAsia="Cambria" w:hAnsi="Cambria" w:cs="Cambria"/>
          <w:spacing w:val="10"/>
        </w:rPr>
        <w:t xml:space="preserve"> </w:t>
      </w:r>
      <w:r>
        <w:rPr>
          <w:rFonts w:ascii="Cambria" w:eastAsia="Cambria" w:hAnsi="Cambria" w:cs="Cambria"/>
        </w:rPr>
        <w:t>stringently e</w:t>
      </w:r>
      <w:r>
        <w:rPr>
          <w:rFonts w:ascii="Cambria" w:eastAsia="Cambria" w:hAnsi="Cambria" w:cs="Cambria"/>
          <w:spacing w:val="-1"/>
        </w:rPr>
        <w:t>x</w:t>
      </w:r>
      <w:r>
        <w:rPr>
          <w:rFonts w:ascii="Cambria" w:eastAsia="Cambria" w:hAnsi="Cambria" w:cs="Cambria"/>
        </w:rPr>
        <w:t>ercise</w:t>
      </w:r>
      <w:r>
        <w:rPr>
          <w:rFonts w:ascii="Cambria" w:eastAsia="Cambria" w:hAnsi="Cambria" w:cs="Cambria"/>
          <w:spacing w:val="1"/>
        </w:rPr>
        <w:t>d</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Hospitals</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rPr>
        <w:t>EMS</w:t>
      </w:r>
      <w:r>
        <w:rPr>
          <w:rFonts w:ascii="Cambria" w:eastAsia="Cambria" w:hAnsi="Cambria" w:cs="Cambria"/>
          <w:spacing w:val="3"/>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rPr>
        <w:t>ve</w:t>
      </w:r>
      <w:r>
        <w:rPr>
          <w:rFonts w:ascii="Cambria" w:eastAsia="Cambria" w:hAnsi="Cambria" w:cs="Cambria"/>
          <w:spacing w:val="5"/>
        </w:rPr>
        <w:t xml:space="preserve"> </w:t>
      </w:r>
      <w:r>
        <w:rPr>
          <w:rFonts w:ascii="Cambria" w:eastAsia="Cambria" w:hAnsi="Cambria" w:cs="Cambria"/>
        </w:rPr>
        <w:t>more</w:t>
      </w:r>
      <w:r>
        <w:rPr>
          <w:rFonts w:ascii="Cambria" w:eastAsia="Cambria" w:hAnsi="Cambria" w:cs="Cambria"/>
          <w:spacing w:val="2"/>
        </w:rPr>
        <w:t xml:space="preserve"> </w:t>
      </w:r>
      <w:r>
        <w:rPr>
          <w:rFonts w:ascii="Cambria" w:eastAsia="Cambria" w:hAnsi="Cambria" w:cs="Cambria"/>
        </w:rPr>
        <w:t>available</w:t>
      </w:r>
      <w:r>
        <w:rPr>
          <w:rFonts w:ascii="Cambria" w:eastAsia="Cambria" w:hAnsi="Cambria" w:cs="Cambria"/>
          <w:spacing w:val="-1"/>
        </w:rPr>
        <w:t xml:space="preserve"> </w:t>
      </w:r>
      <w:r>
        <w:rPr>
          <w:rFonts w:ascii="Cambria" w:eastAsia="Cambria" w:hAnsi="Cambria" w:cs="Cambria"/>
        </w:rPr>
        <w:t>staff</w:t>
      </w:r>
      <w:r>
        <w:rPr>
          <w:rFonts w:ascii="Cambria" w:eastAsia="Cambria" w:hAnsi="Cambria" w:cs="Cambria"/>
          <w:spacing w:val="4"/>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rPr>
        <w:t>resources.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5"/>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alternative,</w:t>
      </w:r>
      <w:r>
        <w:rPr>
          <w:rFonts w:ascii="Cambria" w:eastAsia="Cambria" w:hAnsi="Cambria" w:cs="Cambria"/>
          <w:spacing w:val="-4"/>
        </w:rPr>
        <w:t xml:space="preserve"> </w:t>
      </w:r>
      <w:r>
        <w:rPr>
          <w:rFonts w:ascii="Cambria" w:eastAsia="Cambria" w:hAnsi="Cambria" w:cs="Cambria"/>
        </w:rPr>
        <w:t>if</w:t>
      </w:r>
      <w:r>
        <w:rPr>
          <w:rFonts w:ascii="Cambria" w:eastAsia="Cambria" w:hAnsi="Cambria" w:cs="Cambria"/>
          <w:spacing w:val="7"/>
        </w:rPr>
        <w:t xml:space="preserve"> </w:t>
      </w:r>
      <w:r>
        <w:rPr>
          <w:rFonts w:ascii="Cambria" w:eastAsia="Cambria" w:hAnsi="Cambria" w:cs="Cambria"/>
        </w:rPr>
        <w:t>a</w:t>
      </w:r>
      <w:r>
        <w:rPr>
          <w:rFonts w:ascii="Cambria" w:eastAsia="Cambria" w:hAnsi="Cambria" w:cs="Cambria"/>
          <w:spacing w:val="6"/>
        </w:rPr>
        <w:t xml:space="preserve"> </w:t>
      </w:r>
      <w:r>
        <w:rPr>
          <w:rFonts w:ascii="Cambria" w:eastAsia="Cambria" w:hAnsi="Cambria" w:cs="Cambria"/>
        </w:rPr>
        <w:t>part</w:t>
      </w:r>
      <w:r>
        <w:rPr>
          <w:rFonts w:ascii="Cambria" w:eastAsia="Cambria" w:hAnsi="Cambria" w:cs="Cambria"/>
          <w:spacing w:val="3"/>
        </w:rPr>
        <w:t xml:space="preserve"> </w:t>
      </w:r>
      <w:r>
        <w:rPr>
          <w:rFonts w:ascii="Cambria" w:eastAsia="Cambria" w:hAnsi="Cambria" w:cs="Cambria"/>
          <w:spacing w:val="1"/>
        </w:rPr>
        <w:t>o</w:t>
      </w:r>
      <w:r>
        <w:rPr>
          <w:rFonts w:ascii="Cambria" w:eastAsia="Cambria" w:hAnsi="Cambria" w:cs="Cambria"/>
        </w:rPr>
        <w:t xml:space="preserve">f </w:t>
      </w:r>
      <w:r>
        <w:rPr>
          <w:rFonts w:ascii="Cambria" w:eastAsia="Cambria" w:hAnsi="Cambria" w:cs="Cambria"/>
        </w:rPr>
        <w:lastRenderedPageBreak/>
        <w:t>the</w:t>
      </w:r>
      <w:r>
        <w:rPr>
          <w:rFonts w:ascii="Cambria" w:eastAsia="Cambria" w:hAnsi="Cambria" w:cs="Cambria"/>
          <w:spacing w:val="5"/>
        </w:rPr>
        <w:t xml:space="preserve"> </w:t>
      </w:r>
      <w:r>
        <w:rPr>
          <w:rFonts w:ascii="Cambria" w:eastAsia="Cambria" w:hAnsi="Cambria" w:cs="Cambria"/>
        </w:rPr>
        <w:t>HCC</w:t>
      </w:r>
      <w:r>
        <w:rPr>
          <w:rFonts w:ascii="Cambria" w:eastAsia="Cambria" w:hAnsi="Cambria" w:cs="Cambria"/>
          <w:spacing w:val="4"/>
        </w:rPr>
        <w:t xml:space="preserve"> </w:t>
      </w:r>
      <w:r>
        <w:rPr>
          <w:rFonts w:ascii="Cambria" w:eastAsia="Cambria" w:hAnsi="Cambria" w:cs="Cambria"/>
        </w:rPr>
        <w:t>with</w:t>
      </w:r>
      <w:r>
        <w:rPr>
          <w:rFonts w:ascii="Cambria" w:eastAsia="Cambria" w:hAnsi="Cambria" w:cs="Cambria"/>
          <w:spacing w:val="4"/>
        </w:rPr>
        <w:t xml:space="preserve"> </w:t>
      </w:r>
      <w:r>
        <w:rPr>
          <w:rFonts w:ascii="Cambria" w:eastAsia="Cambria" w:hAnsi="Cambria" w:cs="Cambria"/>
        </w:rPr>
        <w:t>more</w:t>
      </w:r>
      <w:r>
        <w:rPr>
          <w:rFonts w:ascii="Cambria" w:eastAsia="Cambria" w:hAnsi="Cambria" w:cs="Cambria"/>
          <w:spacing w:val="6"/>
        </w:rPr>
        <w:t xml:space="preserve"> </w:t>
      </w:r>
      <w:r>
        <w:rPr>
          <w:rFonts w:ascii="Cambria" w:eastAsia="Cambria" w:hAnsi="Cambria" w:cs="Cambria"/>
        </w:rPr>
        <w:t>substantial</w:t>
      </w:r>
      <w:r>
        <w:rPr>
          <w:rFonts w:ascii="Cambria" w:eastAsia="Cambria" w:hAnsi="Cambria" w:cs="Cambria"/>
          <w:spacing w:val="-2"/>
        </w:rPr>
        <w:t xml:space="preserve"> </w:t>
      </w:r>
      <w:r>
        <w:rPr>
          <w:rFonts w:ascii="Cambria" w:eastAsia="Cambria" w:hAnsi="Cambria" w:cs="Cambria"/>
        </w:rPr>
        <w:t>ove</w:t>
      </w:r>
      <w:r>
        <w:rPr>
          <w:rFonts w:ascii="Cambria" w:eastAsia="Cambria" w:hAnsi="Cambria" w:cs="Cambria"/>
          <w:spacing w:val="2"/>
        </w:rPr>
        <w:t>r</w:t>
      </w:r>
      <w:r>
        <w:rPr>
          <w:rFonts w:ascii="Cambria" w:eastAsia="Cambria" w:hAnsi="Cambria" w:cs="Cambria"/>
        </w:rPr>
        <w:t>all</w:t>
      </w:r>
      <w:r>
        <w:rPr>
          <w:rFonts w:ascii="Cambria" w:eastAsia="Cambria" w:hAnsi="Cambria" w:cs="Cambria"/>
          <w:spacing w:val="6"/>
        </w:rPr>
        <w:t xml:space="preserve"> </w:t>
      </w:r>
      <w:r>
        <w:rPr>
          <w:rFonts w:ascii="Cambria" w:eastAsia="Cambria" w:hAnsi="Cambria" w:cs="Cambria"/>
        </w:rPr>
        <w:t>health</w:t>
      </w:r>
      <w:r>
        <w:rPr>
          <w:rFonts w:ascii="Cambria" w:eastAsia="Cambria" w:hAnsi="Cambria" w:cs="Cambria"/>
          <w:spacing w:val="2"/>
        </w:rPr>
        <w:t xml:space="preserve"> </w:t>
      </w:r>
      <w:r>
        <w:rPr>
          <w:rFonts w:ascii="Cambria" w:eastAsia="Cambria" w:hAnsi="Cambria" w:cs="Cambria"/>
        </w:rPr>
        <w:t>care</w:t>
      </w:r>
      <w:r>
        <w:rPr>
          <w:rFonts w:ascii="Cambria" w:eastAsia="Cambria" w:hAnsi="Cambria" w:cs="Cambria"/>
          <w:spacing w:val="5"/>
        </w:rPr>
        <w:t xml:space="preserve"> </w:t>
      </w:r>
      <w:r>
        <w:rPr>
          <w:rFonts w:ascii="Cambria" w:eastAsia="Cambria" w:hAnsi="Cambria" w:cs="Cambria"/>
        </w:rPr>
        <w:t>assets</w:t>
      </w:r>
      <w:r>
        <w:rPr>
          <w:rFonts w:ascii="Cambria" w:eastAsia="Cambria" w:hAnsi="Cambria" w:cs="Cambria"/>
          <w:spacing w:val="2"/>
        </w:rPr>
        <w:t xml:space="preserve"> </w:t>
      </w:r>
      <w:r>
        <w:rPr>
          <w:rFonts w:ascii="Cambria" w:eastAsia="Cambria" w:hAnsi="Cambria" w:cs="Cambria"/>
        </w:rPr>
        <w:t>is</w:t>
      </w:r>
      <w:r>
        <w:rPr>
          <w:rFonts w:ascii="Cambria" w:eastAsia="Cambria" w:hAnsi="Cambria" w:cs="Cambria"/>
          <w:spacing w:val="8"/>
        </w:rPr>
        <w:t xml:space="preserve"> </w:t>
      </w:r>
      <w:r>
        <w:rPr>
          <w:rFonts w:ascii="Cambria" w:eastAsia="Cambria" w:hAnsi="Cambria" w:cs="Cambria"/>
        </w:rPr>
        <w:t>se</w:t>
      </w:r>
      <w:r>
        <w:rPr>
          <w:rFonts w:ascii="Cambria" w:eastAsia="Cambria" w:hAnsi="Cambria" w:cs="Cambria"/>
          <w:spacing w:val="1"/>
        </w:rPr>
        <w:t>r</w:t>
      </w:r>
      <w:r>
        <w:rPr>
          <w:rFonts w:ascii="Cambria" w:eastAsia="Cambria" w:hAnsi="Cambria" w:cs="Cambria"/>
        </w:rPr>
        <w:t>iously</w:t>
      </w:r>
      <w:r>
        <w:rPr>
          <w:rFonts w:ascii="Cambria" w:eastAsia="Cambria" w:hAnsi="Cambria" w:cs="Cambria"/>
          <w:spacing w:val="2"/>
        </w:rPr>
        <w:t xml:space="preserve"> </w:t>
      </w:r>
      <w:r>
        <w:rPr>
          <w:rFonts w:ascii="Cambria" w:eastAsia="Cambria" w:hAnsi="Cambria" w:cs="Cambria"/>
        </w:rPr>
        <w:t>affected</w:t>
      </w:r>
      <w:r>
        <w:rPr>
          <w:rFonts w:ascii="Cambria" w:eastAsia="Cambria" w:hAnsi="Cambria" w:cs="Cambria"/>
          <w:spacing w:val="7"/>
        </w:rPr>
        <w:t xml:space="preserve"> </w:t>
      </w:r>
      <w:r>
        <w:rPr>
          <w:rFonts w:ascii="Cambria" w:eastAsia="Cambria" w:hAnsi="Cambria" w:cs="Cambria"/>
        </w:rPr>
        <w:t>by</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r>
        <w:rPr>
          <w:rFonts w:ascii="Cambria" w:eastAsia="Cambria" w:hAnsi="Cambria" w:cs="Cambria"/>
        </w:rPr>
        <w:t>inc</w:t>
      </w:r>
      <w:r>
        <w:rPr>
          <w:rFonts w:ascii="Cambria" w:eastAsia="Cambria" w:hAnsi="Cambria" w:cs="Cambria"/>
          <w:spacing w:val="1"/>
        </w:rPr>
        <w:t>i</w:t>
      </w:r>
      <w:r>
        <w:rPr>
          <w:rFonts w:ascii="Cambria" w:eastAsia="Cambria" w:hAnsi="Cambria" w:cs="Cambria"/>
        </w:rPr>
        <w:t>dent,</w:t>
      </w:r>
      <w:r>
        <w:rPr>
          <w:rFonts w:ascii="Cambria" w:eastAsia="Cambria" w:hAnsi="Cambria" w:cs="Cambria"/>
          <w:spacing w:val="3"/>
        </w:rPr>
        <w:t xml:space="preserve"> </w:t>
      </w:r>
      <w:r>
        <w:rPr>
          <w:rFonts w:ascii="Cambria" w:eastAsia="Cambria" w:hAnsi="Cambria" w:cs="Cambria"/>
        </w:rPr>
        <w:t>it</w:t>
      </w:r>
      <w:r>
        <w:rPr>
          <w:rFonts w:ascii="Cambria" w:eastAsia="Cambria" w:hAnsi="Cambria" w:cs="Cambria"/>
          <w:spacing w:val="7"/>
        </w:rPr>
        <w:t xml:space="preserve"> </w:t>
      </w:r>
      <w:r>
        <w:rPr>
          <w:rFonts w:ascii="Cambria" w:eastAsia="Cambria" w:hAnsi="Cambria" w:cs="Cambria"/>
        </w:rPr>
        <w:t xml:space="preserve">may </w:t>
      </w:r>
      <w:r>
        <w:rPr>
          <w:rFonts w:ascii="Cambria" w:eastAsia="Cambria" w:hAnsi="Cambria" w:cs="Cambria"/>
          <w:spacing w:val="-1"/>
        </w:rPr>
        <w:t>g</w:t>
      </w:r>
      <w:r>
        <w:rPr>
          <w:rFonts w:ascii="Cambria" w:eastAsia="Cambria" w:hAnsi="Cambria" w:cs="Cambria"/>
        </w:rPr>
        <w:t>reat</w:t>
      </w:r>
      <w:r>
        <w:rPr>
          <w:rFonts w:ascii="Cambria" w:eastAsia="Cambria" w:hAnsi="Cambria" w:cs="Cambria"/>
          <w:spacing w:val="2"/>
        </w:rPr>
        <w:t>l</w:t>
      </w:r>
      <w:r>
        <w:rPr>
          <w:rFonts w:ascii="Cambria" w:eastAsia="Cambria" w:hAnsi="Cambria" w:cs="Cambria"/>
        </w:rPr>
        <w:t>y</w:t>
      </w:r>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rPr>
        <w:t>f</w:t>
      </w:r>
      <w:r>
        <w:rPr>
          <w:rFonts w:ascii="Cambria" w:eastAsia="Cambria" w:hAnsi="Cambria" w:cs="Cambria"/>
          <w:spacing w:val="1"/>
        </w:rPr>
        <w:t>f</w:t>
      </w:r>
      <w:r>
        <w:rPr>
          <w:rFonts w:ascii="Cambria" w:eastAsia="Cambria" w:hAnsi="Cambria" w:cs="Cambria"/>
        </w:rPr>
        <w:t>ect</w:t>
      </w:r>
      <w:r>
        <w:rPr>
          <w:rFonts w:ascii="Cambria" w:eastAsia="Cambria" w:hAnsi="Cambria" w:cs="Cambria"/>
          <w:spacing w:val="9"/>
        </w:rPr>
        <w:t xml:space="preserve"> </w:t>
      </w:r>
      <w:r>
        <w:rPr>
          <w:rFonts w:ascii="Cambria" w:eastAsia="Cambria" w:hAnsi="Cambria" w:cs="Cambria"/>
        </w:rPr>
        <w:t>the</w:t>
      </w:r>
      <w:r>
        <w:rPr>
          <w:rFonts w:ascii="Cambria" w:eastAsia="Cambria" w:hAnsi="Cambria" w:cs="Cambria"/>
          <w:spacing w:val="9"/>
        </w:rPr>
        <w:t xml:space="preserve"> </w:t>
      </w:r>
      <w:r>
        <w:rPr>
          <w:rFonts w:ascii="Cambria" w:eastAsia="Cambria" w:hAnsi="Cambria" w:cs="Cambria"/>
        </w:rPr>
        <w:t>HCC</w:t>
      </w:r>
      <w:r>
        <w:rPr>
          <w:rFonts w:ascii="Cambria" w:eastAsia="Cambria" w:hAnsi="Cambria" w:cs="Cambria"/>
          <w:spacing w:val="-1"/>
        </w:rPr>
        <w:t>’</w:t>
      </w:r>
      <w:r>
        <w:rPr>
          <w:rFonts w:ascii="Cambria" w:eastAsia="Cambria" w:hAnsi="Cambria" w:cs="Cambria"/>
        </w:rPr>
        <w:t>s</w:t>
      </w:r>
      <w:r>
        <w:rPr>
          <w:rFonts w:ascii="Cambria" w:eastAsia="Cambria" w:hAnsi="Cambria" w:cs="Cambria"/>
          <w:spacing w:val="9"/>
        </w:rPr>
        <w:t xml:space="preserve"> </w:t>
      </w:r>
      <w:r>
        <w:rPr>
          <w:rFonts w:ascii="Cambria" w:eastAsia="Cambria" w:hAnsi="Cambria" w:cs="Cambria"/>
        </w:rPr>
        <w:t>ability</w:t>
      </w:r>
      <w:r>
        <w:rPr>
          <w:rFonts w:ascii="Cambria" w:eastAsia="Cambria" w:hAnsi="Cambria" w:cs="Cambria"/>
          <w:spacing w:val="8"/>
        </w:rPr>
        <w:t xml:space="preserve"> </w:t>
      </w:r>
      <w:r>
        <w:rPr>
          <w:rFonts w:ascii="Cambria" w:eastAsia="Cambria" w:hAnsi="Cambria" w:cs="Cambria"/>
        </w:rPr>
        <w:t>to</w:t>
      </w:r>
      <w:r>
        <w:rPr>
          <w:rFonts w:ascii="Cambria" w:eastAsia="Cambria" w:hAnsi="Cambria" w:cs="Cambria"/>
          <w:spacing w:val="10"/>
        </w:rPr>
        <w:t xml:space="preserve"> </w:t>
      </w:r>
      <w:r>
        <w:rPr>
          <w:rFonts w:ascii="Cambria" w:eastAsia="Cambria" w:hAnsi="Cambria" w:cs="Cambria"/>
        </w:rPr>
        <w:t>apportion</w:t>
      </w:r>
      <w:r>
        <w:rPr>
          <w:rFonts w:ascii="Cambria" w:eastAsia="Cambria" w:hAnsi="Cambria" w:cs="Cambria"/>
          <w:spacing w:val="2"/>
        </w:rPr>
        <w:t xml:space="preserve"> </w:t>
      </w:r>
      <w:r>
        <w:rPr>
          <w:rFonts w:ascii="Cambria" w:eastAsia="Cambria" w:hAnsi="Cambria" w:cs="Cambria"/>
        </w:rPr>
        <w:t>resources</w:t>
      </w:r>
      <w:r>
        <w:rPr>
          <w:rFonts w:ascii="Cambria" w:eastAsia="Cambria" w:hAnsi="Cambria" w:cs="Cambria"/>
          <w:spacing w:val="11"/>
        </w:rPr>
        <w:t xml:space="preserve"> </w:t>
      </w:r>
      <w:r>
        <w:rPr>
          <w:rFonts w:ascii="Cambria" w:eastAsia="Cambria" w:hAnsi="Cambria" w:cs="Cambria"/>
        </w:rPr>
        <w:t>or</w:t>
      </w:r>
      <w:r>
        <w:rPr>
          <w:rFonts w:ascii="Cambria" w:eastAsia="Cambria" w:hAnsi="Cambria" w:cs="Cambria"/>
          <w:spacing w:val="11"/>
        </w:rPr>
        <w:t xml:space="preserve"> </w:t>
      </w:r>
      <w:r>
        <w:rPr>
          <w:rFonts w:ascii="Cambria" w:eastAsia="Cambria" w:hAnsi="Cambria" w:cs="Cambria"/>
        </w:rPr>
        <w:t>act</w:t>
      </w:r>
      <w:r>
        <w:rPr>
          <w:rFonts w:ascii="Cambria" w:eastAsia="Cambria" w:hAnsi="Cambria" w:cs="Cambria"/>
          <w:spacing w:val="8"/>
        </w:rPr>
        <w:t xml:space="preserve"> </w:t>
      </w:r>
      <w:r>
        <w:rPr>
          <w:rFonts w:ascii="Cambria" w:eastAsia="Cambria" w:hAnsi="Cambria" w:cs="Cambria"/>
        </w:rPr>
        <w:t>as</w:t>
      </w:r>
      <w:r>
        <w:rPr>
          <w:rFonts w:ascii="Cambria" w:eastAsia="Cambria" w:hAnsi="Cambria" w:cs="Cambria"/>
          <w:spacing w:val="9"/>
        </w:rPr>
        <w:t xml:space="preserve"> </w:t>
      </w:r>
      <w:r>
        <w:rPr>
          <w:rFonts w:ascii="Cambria" w:eastAsia="Cambria" w:hAnsi="Cambria" w:cs="Cambria"/>
        </w:rPr>
        <w:t>inte</w:t>
      </w:r>
      <w:r>
        <w:rPr>
          <w:rFonts w:ascii="Cambria" w:eastAsia="Cambria" w:hAnsi="Cambria" w:cs="Cambria"/>
          <w:spacing w:val="2"/>
        </w:rPr>
        <w:t>r</w:t>
      </w:r>
      <w:r>
        <w:rPr>
          <w:rFonts w:ascii="Cambria" w:eastAsia="Cambria" w:hAnsi="Cambria" w:cs="Cambria"/>
        </w:rPr>
        <w:t>me</w:t>
      </w:r>
      <w:r>
        <w:rPr>
          <w:rFonts w:ascii="Cambria" w:eastAsia="Cambria" w:hAnsi="Cambria" w:cs="Cambria"/>
          <w:spacing w:val="2"/>
        </w:rPr>
        <w:t>d</w:t>
      </w:r>
      <w:r>
        <w:rPr>
          <w:rFonts w:ascii="Cambria" w:eastAsia="Cambria" w:hAnsi="Cambria" w:cs="Cambria"/>
        </w:rPr>
        <w:t>iary in</w:t>
      </w:r>
      <w:r>
        <w:rPr>
          <w:rFonts w:ascii="Cambria" w:eastAsia="Cambria" w:hAnsi="Cambria" w:cs="Cambria"/>
          <w:spacing w:val="10"/>
        </w:rPr>
        <w:t xml:space="preserve"> </w:t>
      </w:r>
      <w:r>
        <w:rPr>
          <w:rFonts w:ascii="Cambria" w:eastAsia="Cambria" w:hAnsi="Cambria" w:cs="Cambria"/>
        </w:rPr>
        <w:t>allocating</w:t>
      </w:r>
      <w:r>
        <w:rPr>
          <w:rFonts w:ascii="Cambria" w:eastAsia="Cambria" w:hAnsi="Cambria" w:cs="Cambria"/>
          <w:spacing w:val="2"/>
        </w:rPr>
        <w:t xml:space="preserve"> </w:t>
      </w:r>
      <w:r>
        <w:rPr>
          <w:rFonts w:ascii="Cambria" w:eastAsia="Cambria" w:hAnsi="Cambria" w:cs="Cambria"/>
        </w:rPr>
        <w:t>assets across</w:t>
      </w:r>
      <w:r>
        <w:rPr>
          <w:rFonts w:ascii="Cambria" w:eastAsia="Cambria" w:hAnsi="Cambria" w:cs="Cambria"/>
          <w:spacing w:val="9"/>
        </w:rPr>
        <w:t xml:space="preserve"> </w:t>
      </w:r>
      <w:r>
        <w:rPr>
          <w:rFonts w:ascii="Cambria" w:eastAsia="Cambria" w:hAnsi="Cambria" w:cs="Cambria"/>
        </w:rPr>
        <w:t>the</w:t>
      </w:r>
      <w:r>
        <w:rPr>
          <w:rFonts w:ascii="Cambria" w:eastAsia="Cambria" w:hAnsi="Cambria" w:cs="Cambria"/>
          <w:spacing w:val="8"/>
        </w:rPr>
        <w:t xml:space="preserve"> </w:t>
      </w:r>
      <w:r>
        <w:rPr>
          <w:rFonts w:ascii="Cambria" w:eastAsia="Cambria" w:hAnsi="Cambria" w:cs="Cambria"/>
        </w:rPr>
        <w:t>entire</w:t>
      </w:r>
      <w:r>
        <w:rPr>
          <w:rFonts w:ascii="Cambria" w:eastAsia="Cambria" w:hAnsi="Cambria" w:cs="Cambria"/>
          <w:spacing w:val="8"/>
        </w:rPr>
        <w:t xml:space="preserve"> </w:t>
      </w:r>
      <w:r>
        <w:rPr>
          <w:rFonts w:ascii="Cambria" w:eastAsia="Cambria" w:hAnsi="Cambria" w:cs="Cambria"/>
        </w:rPr>
        <w:t>area.</w:t>
      </w:r>
      <w:r>
        <w:rPr>
          <w:rFonts w:ascii="Cambria" w:eastAsia="Cambria" w:hAnsi="Cambria" w:cs="Cambria"/>
          <w:spacing w:val="8"/>
        </w:rPr>
        <w:t xml:space="preserve"> </w:t>
      </w:r>
      <w:r>
        <w:rPr>
          <w:rFonts w:ascii="Cambria" w:eastAsia="Cambria" w:hAnsi="Cambria" w:cs="Cambria"/>
        </w:rPr>
        <w:t>HCCs</w:t>
      </w:r>
      <w:r>
        <w:rPr>
          <w:rFonts w:ascii="Cambria" w:eastAsia="Cambria" w:hAnsi="Cambria" w:cs="Cambria"/>
          <w:spacing w:val="6"/>
        </w:rPr>
        <w:t xml:space="preserve"> </w:t>
      </w:r>
      <w:r>
        <w:rPr>
          <w:rFonts w:ascii="Cambria" w:eastAsia="Cambria" w:hAnsi="Cambria" w:cs="Cambria"/>
        </w:rPr>
        <w:t>should</w:t>
      </w:r>
      <w:r>
        <w:rPr>
          <w:rFonts w:ascii="Cambria" w:eastAsia="Cambria" w:hAnsi="Cambria" w:cs="Cambria"/>
          <w:spacing w:val="6"/>
        </w:rPr>
        <w:t xml:space="preserve"> </w:t>
      </w:r>
      <w:r>
        <w:rPr>
          <w:rFonts w:ascii="Cambria" w:eastAsia="Cambria" w:hAnsi="Cambria" w:cs="Cambria"/>
        </w:rPr>
        <w:t>ensure</w:t>
      </w:r>
      <w:r>
        <w:rPr>
          <w:rFonts w:ascii="Cambria" w:eastAsia="Cambria" w:hAnsi="Cambria" w:cs="Cambria"/>
          <w:spacing w:val="7"/>
        </w:rPr>
        <w:t xml:space="preserve"> </w:t>
      </w:r>
      <w:r>
        <w:rPr>
          <w:rFonts w:ascii="Cambria" w:eastAsia="Cambria" w:hAnsi="Cambria" w:cs="Cambria"/>
        </w:rPr>
        <w:t>that</w:t>
      </w:r>
      <w:r>
        <w:rPr>
          <w:rFonts w:ascii="Cambria" w:eastAsia="Cambria" w:hAnsi="Cambria" w:cs="Cambria"/>
          <w:spacing w:val="6"/>
        </w:rPr>
        <w:t xml:space="preserve"> </w:t>
      </w:r>
      <w:r>
        <w:rPr>
          <w:rFonts w:ascii="Cambria" w:eastAsia="Cambria" w:hAnsi="Cambria" w:cs="Cambria"/>
        </w:rPr>
        <w:t>plans</w:t>
      </w:r>
      <w:r>
        <w:rPr>
          <w:rFonts w:ascii="Cambria" w:eastAsia="Cambria" w:hAnsi="Cambria" w:cs="Cambria"/>
          <w:spacing w:val="5"/>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ist</w:t>
      </w:r>
      <w:r>
        <w:rPr>
          <w:rFonts w:ascii="Cambria" w:eastAsia="Cambria" w:hAnsi="Cambria" w:cs="Cambria"/>
          <w:spacing w:val="8"/>
        </w:rPr>
        <w:t xml:space="preserve"> </w:t>
      </w:r>
      <w:r>
        <w:rPr>
          <w:rFonts w:ascii="Cambria" w:eastAsia="Cambria" w:hAnsi="Cambria" w:cs="Cambria"/>
        </w:rPr>
        <w:t>to</w:t>
      </w:r>
      <w:r>
        <w:rPr>
          <w:rFonts w:ascii="Cambria" w:eastAsia="Cambria" w:hAnsi="Cambria" w:cs="Cambria"/>
          <w:spacing w:val="9"/>
        </w:rPr>
        <w:t xml:space="preserve"> </w:t>
      </w:r>
      <w:r>
        <w:rPr>
          <w:rFonts w:ascii="Cambria" w:eastAsia="Cambria" w:hAnsi="Cambria" w:cs="Cambria"/>
        </w:rPr>
        <w:t>subsist</w:t>
      </w:r>
      <w:r>
        <w:rPr>
          <w:rFonts w:ascii="Cambria" w:eastAsia="Cambria" w:hAnsi="Cambria" w:cs="Cambria"/>
          <w:spacing w:val="3"/>
        </w:rPr>
        <w:t xml:space="preserve"> </w:t>
      </w:r>
      <w:r>
        <w:rPr>
          <w:rFonts w:ascii="Cambria" w:eastAsia="Cambria" w:hAnsi="Cambria" w:cs="Cambria"/>
        </w:rPr>
        <w:t>without</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7"/>
        </w:rPr>
        <w:t xml:space="preserve"> </w:t>
      </w:r>
      <w:r>
        <w:rPr>
          <w:rFonts w:ascii="Cambria" w:eastAsia="Cambria" w:hAnsi="Cambria" w:cs="Cambria"/>
        </w:rPr>
        <w:t>assistance of</w:t>
      </w:r>
      <w:r>
        <w:rPr>
          <w:rFonts w:ascii="Cambria" w:eastAsia="Cambria" w:hAnsi="Cambria" w:cs="Cambria"/>
          <w:spacing w:val="10"/>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 most</w:t>
      </w:r>
      <w:r>
        <w:rPr>
          <w:rFonts w:ascii="Cambria" w:eastAsia="Cambria" w:hAnsi="Cambria" w:cs="Cambria"/>
          <w:spacing w:val="7"/>
        </w:rPr>
        <w:t xml:space="preserve"> </w:t>
      </w:r>
      <w:r>
        <w:rPr>
          <w:rFonts w:ascii="Cambria" w:eastAsia="Cambria" w:hAnsi="Cambria" w:cs="Cambria"/>
        </w:rPr>
        <w:t>resource‐rich</w:t>
      </w:r>
      <w:r>
        <w:rPr>
          <w:rFonts w:ascii="Cambria" w:eastAsia="Cambria" w:hAnsi="Cambria" w:cs="Cambria"/>
          <w:spacing w:val="12"/>
        </w:rPr>
        <w:t xml:space="preserve"> </w:t>
      </w:r>
      <w:r>
        <w:rPr>
          <w:rFonts w:ascii="Cambria" w:eastAsia="Cambria" w:hAnsi="Cambria" w:cs="Cambria"/>
        </w:rPr>
        <w:t>jurisdictions if</w:t>
      </w:r>
      <w:r>
        <w:rPr>
          <w:rFonts w:ascii="Cambria" w:eastAsia="Cambria" w:hAnsi="Cambria" w:cs="Cambria"/>
          <w:spacing w:val="12"/>
        </w:rPr>
        <w:t xml:space="preserve"> </w:t>
      </w:r>
      <w:r>
        <w:rPr>
          <w:rFonts w:ascii="Cambria" w:eastAsia="Cambria" w:hAnsi="Cambria" w:cs="Cambria"/>
        </w:rPr>
        <w:t>necessary.</w:t>
      </w:r>
      <w:r>
        <w:rPr>
          <w:rFonts w:ascii="Cambria" w:eastAsia="Cambria" w:hAnsi="Cambria" w:cs="Cambria"/>
          <w:spacing w:val="3"/>
        </w:rPr>
        <w:t xml:space="preserve"> </w:t>
      </w:r>
      <w:r>
        <w:rPr>
          <w:rFonts w:ascii="Cambria" w:eastAsia="Cambria" w:hAnsi="Cambria" w:cs="Cambria"/>
        </w:rPr>
        <w:t>Take</w:t>
      </w:r>
      <w:r>
        <w:rPr>
          <w:rFonts w:ascii="Cambria" w:eastAsia="Cambria" w:hAnsi="Cambria" w:cs="Cambria"/>
          <w:spacing w:val="7"/>
        </w:rPr>
        <w:t xml:space="preserve"> </w:t>
      </w:r>
      <w:r>
        <w:rPr>
          <w:rFonts w:ascii="Cambria" w:eastAsia="Cambria" w:hAnsi="Cambria" w:cs="Cambria"/>
        </w:rPr>
        <w:t>ca</w:t>
      </w:r>
      <w:r>
        <w:rPr>
          <w:rFonts w:ascii="Cambria" w:eastAsia="Cambria" w:hAnsi="Cambria" w:cs="Cambria"/>
          <w:spacing w:val="2"/>
        </w:rPr>
        <w:t>r</w:t>
      </w:r>
      <w:r>
        <w:rPr>
          <w:rFonts w:ascii="Cambria" w:eastAsia="Cambria" w:hAnsi="Cambria" w:cs="Cambria"/>
        </w:rPr>
        <w:t>e</w:t>
      </w:r>
      <w:r>
        <w:rPr>
          <w:rFonts w:ascii="Cambria" w:eastAsia="Cambria" w:hAnsi="Cambria" w:cs="Cambria"/>
          <w:spacing w:val="10"/>
        </w:rPr>
        <w:t xml:space="preserve"> </w:t>
      </w:r>
      <w:r>
        <w:rPr>
          <w:rFonts w:ascii="Cambria" w:eastAsia="Cambria" w:hAnsi="Cambria" w:cs="Cambria"/>
        </w:rPr>
        <w:t>not</w:t>
      </w:r>
      <w:r>
        <w:rPr>
          <w:rFonts w:ascii="Cambria" w:eastAsia="Cambria" w:hAnsi="Cambria" w:cs="Cambria"/>
          <w:spacing w:val="9"/>
        </w:rPr>
        <w:t xml:space="preserve"> </w:t>
      </w:r>
      <w:r>
        <w:rPr>
          <w:rFonts w:ascii="Cambria" w:eastAsia="Cambria" w:hAnsi="Cambria" w:cs="Cambria"/>
        </w:rPr>
        <w:t>to</w:t>
      </w:r>
      <w:r>
        <w:rPr>
          <w:rFonts w:ascii="Cambria" w:eastAsia="Cambria" w:hAnsi="Cambria" w:cs="Cambria"/>
          <w:spacing w:val="9"/>
        </w:rPr>
        <w:t xml:space="preserve"> </w:t>
      </w:r>
      <w:r>
        <w:rPr>
          <w:rFonts w:ascii="Cambria" w:eastAsia="Cambria" w:hAnsi="Cambria" w:cs="Cambria"/>
        </w:rPr>
        <w:t>place</w:t>
      </w:r>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spacing w:val="1"/>
        </w:rPr>
        <w:t>o</w:t>
      </w:r>
      <w:r>
        <w:rPr>
          <w:rFonts w:ascii="Cambria" w:eastAsia="Cambria" w:hAnsi="Cambria" w:cs="Cambria"/>
        </w:rPr>
        <w:t>verwhelm</w:t>
      </w:r>
      <w:r>
        <w:rPr>
          <w:rFonts w:ascii="Cambria" w:eastAsia="Cambria" w:hAnsi="Cambria" w:cs="Cambria"/>
          <w:spacing w:val="1"/>
        </w:rPr>
        <w:t>in</w:t>
      </w:r>
      <w:r>
        <w:rPr>
          <w:rFonts w:ascii="Cambria" w:eastAsia="Cambria" w:hAnsi="Cambria" w:cs="Cambria"/>
        </w:rPr>
        <w:t>g</w:t>
      </w:r>
      <w:r>
        <w:rPr>
          <w:rFonts w:ascii="Cambria" w:eastAsia="Cambria" w:hAnsi="Cambria" w:cs="Cambria"/>
          <w:spacing w:val="3"/>
        </w:rPr>
        <w:t xml:space="preserve"> </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h</w:t>
      </w:r>
      <w:r>
        <w:rPr>
          <w:rFonts w:ascii="Cambria" w:eastAsia="Cambria" w:hAnsi="Cambria" w:cs="Cambria"/>
        </w:rPr>
        <w:t>asis</w:t>
      </w:r>
      <w:r>
        <w:rPr>
          <w:rFonts w:ascii="Cambria" w:eastAsia="Cambria" w:hAnsi="Cambria" w:cs="Cambria"/>
          <w:spacing w:val="7"/>
        </w:rPr>
        <w:t xml:space="preserve"> </w:t>
      </w:r>
      <w:r>
        <w:rPr>
          <w:rFonts w:ascii="Cambria" w:eastAsia="Cambria" w:hAnsi="Cambria" w:cs="Cambria"/>
        </w:rPr>
        <w:t>or dependence</w:t>
      </w:r>
      <w:r>
        <w:rPr>
          <w:rFonts w:ascii="Cambria" w:eastAsia="Cambria" w:hAnsi="Cambria" w:cs="Cambria"/>
          <w:spacing w:val="-11"/>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eir</w:t>
      </w:r>
      <w:r>
        <w:rPr>
          <w:rFonts w:ascii="Cambria" w:eastAsia="Cambria" w:hAnsi="Cambria" w:cs="Cambria"/>
          <w:spacing w:val="-2"/>
        </w:rPr>
        <w:t xml:space="preserve"> </w:t>
      </w:r>
      <w:r>
        <w:rPr>
          <w:rFonts w:ascii="Cambria" w:eastAsia="Cambria" w:hAnsi="Cambria" w:cs="Cambria"/>
        </w:rPr>
        <w:t>availability.</w:t>
      </w:r>
    </w:p>
    <w:p w14:paraId="123EB976" w14:textId="77777777" w:rsidR="00841930" w:rsidRDefault="00841930" w:rsidP="00E7638A">
      <w:pPr>
        <w:spacing w:after="0"/>
        <w:ind w:right="240"/>
        <w:rPr>
          <w:rFonts w:eastAsia="Cambria" w:cs="Cambria"/>
          <w:b/>
          <w:sz w:val="24"/>
          <w:szCs w:val="24"/>
        </w:rPr>
      </w:pPr>
    </w:p>
    <w:p w14:paraId="2DF0262C" w14:textId="3E4FB0CF" w:rsidR="0070382B" w:rsidRPr="00400D24" w:rsidRDefault="0070382B" w:rsidP="00E7638A">
      <w:pPr>
        <w:spacing w:after="0"/>
        <w:ind w:right="240"/>
        <w:rPr>
          <w:rFonts w:eastAsia="Cambria" w:cs="Cambria"/>
          <w:b/>
          <w:sz w:val="24"/>
          <w:szCs w:val="24"/>
        </w:rPr>
      </w:pPr>
      <w:r w:rsidRPr="00400D24">
        <w:rPr>
          <w:rFonts w:eastAsia="Cambria" w:cs="Cambria"/>
          <w:b/>
          <w:sz w:val="24"/>
          <w:szCs w:val="24"/>
        </w:rPr>
        <w:t>Hospitals and Emergency Medical Services</w:t>
      </w:r>
    </w:p>
    <w:p w14:paraId="70F53435" w14:textId="485B69BE" w:rsidR="0070382B" w:rsidRPr="00442879" w:rsidRDefault="0070382B" w:rsidP="00E7638A">
      <w:pPr>
        <w:spacing w:after="0"/>
        <w:ind w:right="240"/>
        <w:jc w:val="both"/>
        <w:rPr>
          <w:rFonts w:eastAsia="Cambria" w:cs="Cambria"/>
          <w:sz w:val="24"/>
        </w:rPr>
      </w:pPr>
      <w:r w:rsidRPr="00442879">
        <w:rPr>
          <w:rFonts w:eastAsia="Cambria" w:cs="Cambria"/>
          <w:sz w:val="24"/>
        </w:rPr>
        <w:t>EMS</w:t>
      </w:r>
      <w:r w:rsidRPr="00442879">
        <w:rPr>
          <w:rFonts w:eastAsia="Cambria" w:cs="Cambria"/>
          <w:spacing w:val="5"/>
          <w:sz w:val="24"/>
        </w:rPr>
        <w:t xml:space="preserve"> </w:t>
      </w:r>
      <w:r w:rsidRPr="00442879">
        <w:rPr>
          <w:rFonts w:eastAsia="Cambria" w:cs="Cambria"/>
          <w:sz w:val="24"/>
        </w:rPr>
        <w:t>s</w:t>
      </w:r>
      <w:r w:rsidRPr="00442879">
        <w:rPr>
          <w:rFonts w:eastAsia="Cambria" w:cs="Cambria"/>
          <w:spacing w:val="1"/>
          <w:sz w:val="24"/>
        </w:rPr>
        <w:t>t</w:t>
      </w:r>
      <w:r w:rsidRPr="00442879">
        <w:rPr>
          <w:rFonts w:eastAsia="Cambria" w:cs="Cambria"/>
          <w:sz w:val="24"/>
        </w:rPr>
        <w:t>atio</w:t>
      </w:r>
      <w:r w:rsidRPr="00442879">
        <w:rPr>
          <w:rFonts w:eastAsia="Cambria" w:cs="Cambria"/>
          <w:spacing w:val="1"/>
          <w:sz w:val="24"/>
        </w:rPr>
        <w:t>n</w:t>
      </w:r>
      <w:r w:rsidRPr="00442879">
        <w:rPr>
          <w:rFonts w:eastAsia="Cambria" w:cs="Cambria"/>
          <w:sz w:val="24"/>
        </w:rPr>
        <w:t>s</w:t>
      </w:r>
      <w:r w:rsidRPr="00442879">
        <w:rPr>
          <w:rFonts w:eastAsia="Cambria" w:cs="Cambria"/>
          <w:spacing w:val="4"/>
          <w:sz w:val="24"/>
        </w:rPr>
        <w:t xml:space="preserve"> </w:t>
      </w:r>
      <w:r w:rsidRPr="00442879">
        <w:rPr>
          <w:rFonts w:eastAsia="Cambria" w:cs="Cambria"/>
          <w:sz w:val="24"/>
        </w:rPr>
        <w:t>with</w:t>
      </w:r>
      <w:r w:rsidRPr="00442879">
        <w:rPr>
          <w:rFonts w:eastAsia="Cambria" w:cs="Cambria"/>
          <w:spacing w:val="8"/>
          <w:sz w:val="24"/>
        </w:rPr>
        <w:t xml:space="preserve"> </w:t>
      </w:r>
      <w:r w:rsidRPr="00442879">
        <w:rPr>
          <w:rFonts w:eastAsia="Cambria" w:cs="Cambria"/>
          <w:sz w:val="24"/>
        </w:rPr>
        <w:t>both</w:t>
      </w:r>
      <w:r w:rsidRPr="00442879">
        <w:rPr>
          <w:rFonts w:eastAsia="Cambria" w:cs="Cambria"/>
          <w:spacing w:val="8"/>
          <w:sz w:val="24"/>
        </w:rPr>
        <w:t xml:space="preserve"> </w:t>
      </w:r>
      <w:r w:rsidRPr="00442879">
        <w:rPr>
          <w:rFonts w:eastAsia="Cambria" w:cs="Cambria"/>
          <w:sz w:val="24"/>
        </w:rPr>
        <w:t>a</w:t>
      </w:r>
      <w:r w:rsidRPr="00442879">
        <w:rPr>
          <w:rFonts w:eastAsia="Cambria" w:cs="Cambria"/>
          <w:spacing w:val="11"/>
          <w:sz w:val="24"/>
        </w:rPr>
        <w:t xml:space="preserve"> </w:t>
      </w:r>
      <w:r w:rsidRPr="00442879">
        <w:rPr>
          <w:rFonts w:eastAsia="Cambria" w:cs="Cambria"/>
          <w:sz w:val="24"/>
        </w:rPr>
        <w:t>greater</w:t>
      </w:r>
      <w:r w:rsidRPr="00442879">
        <w:rPr>
          <w:rFonts w:eastAsia="Cambria" w:cs="Cambria"/>
          <w:spacing w:val="5"/>
          <w:sz w:val="24"/>
        </w:rPr>
        <w:t xml:space="preserve"> </w:t>
      </w:r>
      <w:r w:rsidRPr="00442879">
        <w:rPr>
          <w:rFonts w:eastAsia="Cambria" w:cs="Cambria"/>
          <w:sz w:val="24"/>
        </w:rPr>
        <w:t>risk</w:t>
      </w:r>
      <w:r w:rsidRPr="00442879">
        <w:rPr>
          <w:rFonts w:eastAsia="Cambria" w:cs="Cambria"/>
          <w:spacing w:val="12"/>
          <w:sz w:val="24"/>
        </w:rPr>
        <w:t xml:space="preserve"> </w:t>
      </w:r>
      <w:r w:rsidRPr="00442879">
        <w:rPr>
          <w:rFonts w:eastAsia="Cambria" w:cs="Cambria"/>
          <w:sz w:val="24"/>
        </w:rPr>
        <w:t>of</w:t>
      </w:r>
      <w:r w:rsidRPr="00442879">
        <w:rPr>
          <w:rFonts w:eastAsia="Cambria" w:cs="Cambria"/>
          <w:spacing w:val="12"/>
          <w:sz w:val="24"/>
        </w:rPr>
        <w:t xml:space="preserve"> </w:t>
      </w:r>
      <w:r w:rsidRPr="00442879">
        <w:rPr>
          <w:rFonts w:eastAsia="Cambria" w:cs="Cambria"/>
          <w:sz w:val="24"/>
        </w:rPr>
        <w:t>large</w:t>
      </w:r>
      <w:r w:rsidRPr="00442879">
        <w:rPr>
          <w:rFonts w:eastAsia="Cambria" w:cs="Cambria"/>
          <w:spacing w:val="7"/>
          <w:sz w:val="24"/>
        </w:rPr>
        <w:t xml:space="preserve"> </w:t>
      </w:r>
      <w:r w:rsidRPr="00442879">
        <w:rPr>
          <w:rFonts w:eastAsia="Cambria" w:cs="Cambria"/>
          <w:sz w:val="24"/>
        </w:rPr>
        <w:t>natu</w:t>
      </w:r>
      <w:r w:rsidRPr="00442879">
        <w:rPr>
          <w:rFonts w:eastAsia="Cambria" w:cs="Cambria"/>
          <w:spacing w:val="2"/>
          <w:sz w:val="24"/>
        </w:rPr>
        <w:t>r</w:t>
      </w:r>
      <w:r w:rsidRPr="00442879">
        <w:rPr>
          <w:rFonts w:eastAsia="Cambria" w:cs="Cambria"/>
          <w:sz w:val="24"/>
        </w:rPr>
        <w:t>al</w:t>
      </w:r>
      <w:r w:rsidRPr="00442879">
        <w:rPr>
          <w:rFonts w:eastAsia="Cambria" w:cs="Cambria"/>
          <w:spacing w:val="5"/>
          <w:sz w:val="24"/>
        </w:rPr>
        <w:t xml:space="preserve"> </w:t>
      </w:r>
      <w:r w:rsidRPr="00442879">
        <w:rPr>
          <w:rFonts w:eastAsia="Cambria" w:cs="Cambria"/>
          <w:spacing w:val="1"/>
          <w:sz w:val="24"/>
        </w:rPr>
        <w:t>d</w:t>
      </w:r>
      <w:r w:rsidRPr="00442879">
        <w:rPr>
          <w:rFonts w:eastAsia="Cambria" w:cs="Cambria"/>
          <w:sz w:val="24"/>
        </w:rPr>
        <w:t>isaster</w:t>
      </w:r>
      <w:r w:rsidRPr="00442879">
        <w:rPr>
          <w:rFonts w:eastAsia="Cambria" w:cs="Cambria"/>
          <w:spacing w:val="5"/>
          <w:sz w:val="24"/>
        </w:rPr>
        <w:t xml:space="preserve"> </w:t>
      </w:r>
      <w:r w:rsidRPr="00442879">
        <w:rPr>
          <w:rFonts w:eastAsia="Cambria" w:cs="Cambria"/>
          <w:sz w:val="24"/>
        </w:rPr>
        <w:t>disruption</w:t>
      </w:r>
      <w:r w:rsidRPr="00442879">
        <w:rPr>
          <w:rFonts w:eastAsia="Cambria" w:cs="Cambria"/>
          <w:spacing w:val="1"/>
          <w:sz w:val="24"/>
        </w:rPr>
        <w:t xml:space="preserve"> </w:t>
      </w:r>
      <w:r w:rsidRPr="00442879">
        <w:rPr>
          <w:rFonts w:eastAsia="Cambria" w:cs="Cambria"/>
          <w:sz w:val="24"/>
        </w:rPr>
        <w:t>and</w:t>
      </w:r>
      <w:r w:rsidRPr="00442879">
        <w:rPr>
          <w:rFonts w:eastAsia="Cambria" w:cs="Cambria"/>
          <w:spacing w:val="9"/>
          <w:sz w:val="24"/>
        </w:rPr>
        <w:t xml:space="preserve"> </w:t>
      </w:r>
      <w:r w:rsidRPr="00442879">
        <w:rPr>
          <w:rFonts w:eastAsia="Cambria" w:cs="Cambria"/>
          <w:sz w:val="24"/>
        </w:rPr>
        <w:t>higher population</w:t>
      </w:r>
      <w:r w:rsidRPr="00442879">
        <w:rPr>
          <w:rFonts w:eastAsia="Cambria" w:cs="Cambria"/>
          <w:spacing w:val="-10"/>
          <w:sz w:val="24"/>
        </w:rPr>
        <w:t xml:space="preserve"> </w:t>
      </w:r>
      <w:r w:rsidRPr="00442879">
        <w:rPr>
          <w:rFonts w:eastAsia="Cambria" w:cs="Cambria"/>
          <w:spacing w:val="1"/>
          <w:sz w:val="24"/>
        </w:rPr>
        <w:t>p</w:t>
      </w:r>
      <w:r w:rsidRPr="00442879">
        <w:rPr>
          <w:rFonts w:eastAsia="Cambria" w:cs="Cambria"/>
          <w:sz w:val="24"/>
        </w:rPr>
        <w:t>er</w:t>
      </w:r>
      <w:r w:rsidRPr="00442879">
        <w:rPr>
          <w:rFonts w:eastAsia="Cambria" w:cs="Cambria"/>
          <w:spacing w:val="-1"/>
          <w:sz w:val="24"/>
        </w:rPr>
        <w:t xml:space="preserve"> </w:t>
      </w:r>
      <w:r w:rsidRPr="00442879">
        <w:rPr>
          <w:rFonts w:eastAsia="Cambria" w:cs="Cambria"/>
          <w:sz w:val="24"/>
        </w:rPr>
        <w:t>station</w:t>
      </w:r>
      <w:r w:rsidRPr="00442879">
        <w:rPr>
          <w:rFonts w:eastAsia="Cambria" w:cs="Cambria"/>
          <w:spacing w:val="-7"/>
          <w:sz w:val="24"/>
        </w:rPr>
        <w:t xml:space="preserve"> </w:t>
      </w:r>
      <w:r w:rsidRPr="00442879">
        <w:rPr>
          <w:rFonts w:eastAsia="Cambria" w:cs="Cambria"/>
          <w:sz w:val="24"/>
        </w:rPr>
        <w:t>a</w:t>
      </w:r>
      <w:r w:rsidRPr="00442879">
        <w:rPr>
          <w:rFonts w:eastAsia="Cambria" w:cs="Cambria"/>
          <w:spacing w:val="2"/>
          <w:sz w:val="24"/>
        </w:rPr>
        <w:t>r</w:t>
      </w:r>
      <w:r w:rsidRPr="00442879">
        <w:rPr>
          <w:rFonts w:eastAsia="Cambria" w:cs="Cambria"/>
          <w:sz w:val="24"/>
        </w:rPr>
        <w:t>e</w:t>
      </w:r>
      <w:r w:rsidRPr="00442879">
        <w:rPr>
          <w:rFonts w:eastAsia="Cambria" w:cs="Cambria"/>
          <w:spacing w:val="-2"/>
          <w:sz w:val="24"/>
        </w:rPr>
        <w:t xml:space="preserve"> </w:t>
      </w:r>
      <w:r w:rsidRPr="00442879">
        <w:rPr>
          <w:rFonts w:eastAsia="Cambria" w:cs="Cambria"/>
          <w:sz w:val="24"/>
        </w:rPr>
        <w:t>much</w:t>
      </w:r>
      <w:r w:rsidRPr="00442879">
        <w:rPr>
          <w:rFonts w:eastAsia="Cambria" w:cs="Cambria"/>
          <w:spacing w:val="-5"/>
          <w:sz w:val="24"/>
        </w:rPr>
        <w:t xml:space="preserve"> </w:t>
      </w:r>
      <w:r w:rsidRPr="00442879">
        <w:rPr>
          <w:rFonts w:eastAsia="Cambria" w:cs="Cambria"/>
          <w:spacing w:val="1"/>
          <w:sz w:val="24"/>
        </w:rPr>
        <w:t>m</w:t>
      </w:r>
      <w:r w:rsidRPr="00442879">
        <w:rPr>
          <w:rFonts w:eastAsia="Cambria" w:cs="Cambria"/>
          <w:sz w:val="24"/>
        </w:rPr>
        <w:t>ore</w:t>
      </w:r>
      <w:r w:rsidRPr="00442879">
        <w:rPr>
          <w:rFonts w:eastAsia="Cambria" w:cs="Cambria"/>
          <w:spacing w:val="-2"/>
          <w:sz w:val="24"/>
        </w:rPr>
        <w:t xml:space="preserve"> </w:t>
      </w:r>
      <w:r w:rsidRPr="00442879">
        <w:rPr>
          <w:rFonts w:eastAsia="Cambria" w:cs="Cambria"/>
          <w:sz w:val="24"/>
        </w:rPr>
        <w:t>likely</w:t>
      </w:r>
      <w:r w:rsidRPr="00442879">
        <w:rPr>
          <w:rFonts w:eastAsia="Cambria" w:cs="Cambria"/>
          <w:spacing w:val="-5"/>
          <w:sz w:val="24"/>
        </w:rPr>
        <w:t xml:space="preserve"> </w:t>
      </w:r>
      <w:r w:rsidRPr="00442879">
        <w:rPr>
          <w:rFonts w:eastAsia="Cambria" w:cs="Cambria"/>
          <w:sz w:val="24"/>
        </w:rPr>
        <w:t>to</w:t>
      </w:r>
      <w:r w:rsidRPr="00442879">
        <w:rPr>
          <w:rFonts w:eastAsia="Cambria" w:cs="Cambria"/>
          <w:spacing w:val="-2"/>
          <w:sz w:val="24"/>
        </w:rPr>
        <w:t xml:space="preserve"> </w:t>
      </w:r>
      <w:r w:rsidRPr="00442879">
        <w:rPr>
          <w:rFonts w:eastAsia="Cambria" w:cs="Cambria"/>
          <w:sz w:val="24"/>
        </w:rPr>
        <w:t>fa</w:t>
      </w:r>
      <w:r w:rsidRPr="00442879">
        <w:rPr>
          <w:rFonts w:eastAsia="Cambria" w:cs="Cambria"/>
          <w:spacing w:val="2"/>
          <w:sz w:val="24"/>
        </w:rPr>
        <w:t>c</w:t>
      </w:r>
      <w:r w:rsidRPr="00442879">
        <w:rPr>
          <w:rFonts w:eastAsia="Cambria" w:cs="Cambria"/>
          <w:sz w:val="24"/>
        </w:rPr>
        <w:t>e</w:t>
      </w:r>
      <w:r w:rsidRPr="00442879">
        <w:rPr>
          <w:rFonts w:eastAsia="Cambria" w:cs="Cambria"/>
          <w:spacing w:val="-3"/>
          <w:sz w:val="24"/>
        </w:rPr>
        <w:t xml:space="preserve"> </w:t>
      </w:r>
      <w:r w:rsidRPr="00442879">
        <w:rPr>
          <w:rFonts w:eastAsia="Cambria" w:cs="Cambria"/>
          <w:sz w:val="24"/>
        </w:rPr>
        <w:t>the</w:t>
      </w:r>
      <w:r w:rsidRPr="00442879">
        <w:rPr>
          <w:rFonts w:eastAsia="Cambria" w:cs="Cambria"/>
          <w:spacing w:val="-3"/>
          <w:sz w:val="24"/>
        </w:rPr>
        <w:t xml:space="preserve"> </w:t>
      </w:r>
      <w:r w:rsidRPr="00442879">
        <w:rPr>
          <w:rFonts w:eastAsia="Cambria" w:cs="Cambria"/>
          <w:sz w:val="24"/>
        </w:rPr>
        <w:t>scenario</w:t>
      </w:r>
      <w:r w:rsidRPr="00442879">
        <w:rPr>
          <w:rFonts w:eastAsia="Cambria" w:cs="Cambria"/>
          <w:spacing w:val="-7"/>
          <w:sz w:val="24"/>
        </w:rPr>
        <w:t xml:space="preserve"> </w:t>
      </w:r>
      <w:r w:rsidRPr="00442879">
        <w:rPr>
          <w:rFonts w:eastAsia="Cambria" w:cs="Cambria"/>
          <w:sz w:val="24"/>
        </w:rPr>
        <w:t>of main</w:t>
      </w:r>
      <w:r w:rsidRPr="00442879">
        <w:rPr>
          <w:rFonts w:eastAsia="Cambria" w:cs="Cambria"/>
          <w:spacing w:val="1"/>
          <w:sz w:val="24"/>
        </w:rPr>
        <w:t>t</w:t>
      </w:r>
      <w:r w:rsidRPr="00442879">
        <w:rPr>
          <w:rFonts w:eastAsia="Cambria" w:cs="Cambria"/>
          <w:sz w:val="24"/>
        </w:rPr>
        <w:t>a</w:t>
      </w:r>
      <w:r w:rsidRPr="00442879">
        <w:rPr>
          <w:rFonts w:eastAsia="Cambria" w:cs="Cambria"/>
          <w:spacing w:val="1"/>
          <w:sz w:val="24"/>
        </w:rPr>
        <w:t>i</w:t>
      </w:r>
      <w:r w:rsidRPr="00442879">
        <w:rPr>
          <w:rFonts w:eastAsia="Cambria" w:cs="Cambria"/>
          <w:sz w:val="24"/>
        </w:rPr>
        <w:t>ning</w:t>
      </w:r>
      <w:r w:rsidRPr="00442879">
        <w:rPr>
          <w:rFonts w:eastAsia="Cambria" w:cs="Cambria"/>
          <w:spacing w:val="-11"/>
          <w:sz w:val="24"/>
        </w:rPr>
        <w:t xml:space="preserve"> </w:t>
      </w:r>
      <w:r w:rsidRPr="00442879">
        <w:rPr>
          <w:rFonts w:eastAsia="Cambria" w:cs="Cambria"/>
          <w:sz w:val="24"/>
        </w:rPr>
        <w:t>full‐scale</w:t>
      </w:r>
      <w:r w:rsidRPr="00442879">
        <w:rPr>
          <w:rFonts w:eastAsia="Cambria" w:cs="Cambria"/>
          <w:spacing w:val="-8"/>
          <w:sz w:val="24"/>
        </w:rPr>
        <w:t xml:space="preserve"> </w:t>
      </w:r>
      <w:r w:rsidRPr="00442879">
        <w:rPr>
          <w:rFonts w:eastAsia="Cambria" w:cs="Cambria"/>
          <w:sz w:val="24"/>
        </w:rPr>
        <w:t xml:space="preserve">delivery </w:t>
      </w:r>
      <w:r w:rsidRPr="00442879">
        <w:rPr>
          <w:rFonts w:eastAsia="Cambria" w:cs="Cambria"/>
          <w:spacing w:val="1"/>
          <w:sz w:val="24"/>
        </w:rPr>
        <w:t>o</w:t>
      </w:r>
      <w:r w:rsidRPr="00442879">
        <w:rPr>
          <w:rFonts w:eastAsia="Cambria" w:cs="Cambria"/>
          <w:sz w:val="24"/>
        </w:rPr>
        <w:t>f services</w:t>
      </w:r>
      <w:r w:rsidRPr="00442879">
        <w:rPr>
          <w:rFonts w:eastAsia="Cambria" w:cs="Cambria"/>
          <w:spacing w:val="8"/>
          <w:sz w:val="24"/>
        </w:rPr>
        <w:t xml:space="preserve"> </w:t>
      </w:r>
      <w:r w:rsidRPr="00442879">
        <w:rPr>
          <w:rFonts w:eastAsia="Cambria" w:cs="Cambria"/>
          <w:sz w:val="24"/>
        </w:rPr>
        <w:t>at</w:t>
      </w:r>
      <w:r w:rsidRPr="00442879">
        <w:rPr>
          <w:rFonts w:eastAsia="Cambria" w:cs="Cambria"/>
          <w:spacing w:val="6"/>
          <w:sz w:val="24"/>
        </w:rPr>
        <w:t xml:space="preserve"> </w:t>
      </w:r>
      <w:r w:rsidRPr="00442879">
        <w:rPr>
          <w:rFonts w:eastAsia="Cambria" w:cs="Cambria"/>
          <w:sz w:val="24"/>
        </w:rPr>
        <w:t>high</w:t>
      </w:r>
      <w:r w:rsidRPr="00442879">
        <w:rPr>
          <w:rFonts w:eastAsia="Cambria" w:cs="Cambria"/>
          <w:spacing w:val="4"/>
          <w:sz w:val="24"/>
        </w:rPr>
        <w:t xml:space="preserve"> </w:t>
      </w:r>
      <w:r w:rsidRPr="00442879">
        <w:rPr>
          <w:rFonts w:eastAsia="Cambria" w:cs="Cambria"/>
          <w:sz w:val="24"/>
        </w:rPr>
        <w:t>call</w:t>
      </w:r>
      <w:r w:rsidRPr="00442879">
        <w:rPr>
          <w:rFonts w:eastAsia="Cambria" w:cs="Cambria"/>
          <w:spacing w:val="6"/>
          <w:sz w:val="24"/>
        </w:rPr>
        <w:t xml:space="preserve"> </w:t>
      </w:r>
      <w:r w:rsidRPr="00442879">
        <w:rPr>
          <w:rFonts w:eastAsia="Cambria" w:cs="Cambria"/>
          <w:sz w:val="24"/>
        </w:rPr>
        <w:t>volume</w:t>
      </w:r>
      <w:r w:rsidRPr="00442879">
        <w:rPr>
          <w:rFonts w:eastAsia="Cambria" w:cs="Cambria"/>
          <w:spacing w:val="1"/>
          <w:sz w:val="24"/>
        </w:rPr>
        <w:t xml:space="preserve"> </w:t>
      </w:r>
      <w:r w:rsidRPr="00442879">
        <w:rPr>
          <w:rFonts w:eastAsia="Cambria" w:cs="Cambria"/>
          <w:sz w:val="24"/>
        </w:rPr>
        <w:t>acr</w:t>
      </w:r>
      <w:r w:rsidRPr="00442879">
        <w:rPr>
          <w:rFonts w:eastAsia="Cambria" w:cs="Cambria"/>
          <w:spacing w:val="-1"/>
          <w:sz w:val="24"/>
        </w:rPr>
        <w:t>o</w:t>
      </w:r>
      <w:r w:rsidRPr="00442879">
        <w:rPr>
          <w:rFonts w:eastAsia="Cambria" w:cs="Cambria"/>
          <w:sz w:val="24"/>
        </w:rPr>
        <w:t>ss</w:t>
      </w:r>
      <w:r w:rsidRPr="00442879">
        <w:rPr>
          <w:rFonts w:eastAsia="Cambria" w:cs="Cambria"/>
          <w:spacing w:val="7"/>
          <w:sz w:val="24"/>
        </w:rPr>
        <w:t xml:space="preserve"> </w:t>
      </w:r>
      <w:r w:rsidRPr="00442879">
        <w:rPr>
          <w:rFonts w:eastAsia="Cambria" w:cs="Cambria"/>
          <w:sz w:val="24"/>
        </w:rPr>
        <w:t>several</w:t>
      </w:r>
      <w:r w:rsidRPr="00442879">
        <w:rPr>
          <w:rFonts w:eastAsia="Cambria" w:cs="Cambria"/>
          <w:spacing w:val="1"/>
          <w:sz w:val="24"/>
        </w:rPr>
        <w:t xml:space="preserve"> </w:t>
      </w:r>
      <w:r w:rsidRPr="00442879">
        <w:rPr>
          <w:rFonts w:eastAsia="Cambria" w:cs="Cambria"/>
          <w:sz w:val="24"/>
        </w:rPr>
        <w:t>operational</w:t>
      </w:r>
      <w:r w:rsidRPr="00442879">
        <w:rPr>
          <w:rFonts w:eastAsia="Cambria" w:cs="Cambria"/>
          <w:spacing w:val="-3"/>
          <w:sz w:val="24"/>
        </w:rPr>
        <w:t xml:space="preserve"> </w:t>
      </w:r>
      <w:r w:rsidRPr="00442879">
        <w:rPr>
          <w:rFonts w:eastAsia="Cambria" w:cs="Cambria"/>
          <w:sz w:val="24"/>
        </w:rPr>
        <w:t>periods</w:t>
      </w:r>
      <w:r w:rsidRPr="00442879">
        <w:rPr>
          <w:rFonts w:eastAsia="Cambria" w:cs="Cambria"/>
          <w:spacing w:val="7"/>
          <w:sz w:val="24"/>
        </w:rPr>
        <w:t xml:space="preserve"> </w:t>
      </w:r>
      <w:r w:rsidRPr="00442879">
        <w:rPr>
          <w:rFonts w:eastAsia="Cambria" w:cs="Cambria"/>
          <w:sz w:val="24"/>
        </w:rPr>
        <w:t>with</w:t>
      </w:r>
      <w:r w:rsidRPr="00442879">
        <w:rPr>
          <w:rFonts w:eastAsia="Cambria" w:cs="Cambria"/>
          <w:spacing w:val="4"/>
          <w:sz w:val="24"/>
        </w:rPr>
        <w:t xml:space="preserve"> </w:t>
      </w:r>
      <w:r w:rsidRPr="00442879">
        <w:rPr>
          <w:rFonts w:eastAsia="Cambria" w:cs="Cambria"/>
          <w:sz w:val="24"/>
        </w:rPr>
        <w:t>heightened</w:t>
      </w:r>
      <w:r w:rsidRPr="00442879">
        <w:rPr>
          <w:rFonts w:eastAsia="Cambria" w:cs="Cambria"/>
          <w:spacing w:val="-3"/>
          <w:sz w:val="24"/>
        </w:rPr>
        <w:t xml:space="preserve"> </w:t>
      </w:r>
      <w:r w:rsidRPr="00442879">
        <w:rPr>
          <w:rFonts w:eastAsia="Cambria" w:cs="Cambria"/>
          <w:sz w:val="24"/>
        </w:rPr>
        <w:t>likelihood</w:t>
      </w:r>
      <w:r w:rsidRPr="00442879">
        <w:rPr>
          <w:rFonts w:eastAsia="Cambria" w:cs="Cambria"/>
          <w:spacing w:val="-1"/>
          <w:sz w:val="24"/>
        </w:rPr>
        <w:t xml:space="preserve"> </w:t>
      </w:r>
      <w:r w:rsidRPr="00442879">
        <w:rPr>
          <w:rFonts w:eastAsia="Cambria" w:cs="Cambria"/>
          <w:sz w:val="24"/>
        </w:rPr>
        <w:t>of</w:t>
      </w:r>
      <w:r w:rsidRPr="00442879">
        <w:rPr>
          <w:rFonts w:eastAsia="Cambria" w:cs="Cambria"/>
          <w:spacing w:val="8"/>
          <w:sz w:val="24"/>
        </w:rPr>
        <w:t xml:space="preserve"> </w:t>
      </w:r>
      <w:r w:rsidRPr="00442879">
        <w:rPr>
          <w:rFonts w:eastAsia="Cambria" w:cs="Cambria"/>
          <w:sz w:val="24"/>
        </w:rPr>
        <w:t>inju</w:t>
      </w:r>
      <w:r w:rsidRPr="00442879">
        <w:rPr>
          <w:rFonts w:eastAsia="Cambria" w:cs="Cambria"/>
          <w:spacing w:val="2"/>
          <w:sz w:val="24"/>
        </w:rPr>
        <w:t>r</w:t>
      </w:r>
      <w:r w:rsidRPr="00442879">
        <w:rPr>
          <w:rFonts w:eastAsia="Cambria" w:cs="Cambria"/>
          <w:sz w:val="24"/>
        </w:rPr>
        <w:t>y and</w:t>
      </w:r>
      <w:r w:rsidRPr="00442879">
        <w:rPr>
          <w:rFonts w:eastAsia="Cambria" w:cs="Cambria"/>
          <w:spacing w:val="6"/>
          <w:sz w:val="24"/>
        </w:rPr>
        <w:t xml:space="preserve"> </w:t>
      </w:r>
      <w:r w:rsidRPr="00442879">
        <w:rPr>
          <w:rFonts w:eastAsia="Cambria" w:cs="Cambria"/>
          <w:sz w:val="24"/>
        </w:rPr>
        <w:t>fatig</w:t>
      </w:r>
      <w:r w:rsidRPr="00442879">
        <w:rPr>
          <w:rFonts w:eastAsia="Cambria" w:cs="Cambria"/>
          <w:spacing w:val="1"/>
          <w:sz w:val="24"/>
        </w:rPr>
        <w:t>u</w:t>
      </w:r>
      <w:r w:rsidRPr="00442879">
        <w:rPr>
          <w:rFonts w:eastAsia="Cambria" w:cs="Cambria"/>
          <w:sz w:val="24"/>
        </w:rPr>
        <w:t>e</w:t>
      </w:r>
      <w:r w:rsidRPr="00442879">
        <w:rPr>
          <w:rFonts w:eastAsia="Cambria" w:cs="Cambria"/>
          <w:spacing w:val="6"/>
          <w:sz w:val="24"/>
        </w:rPr>
        <w:t xml:space="preserve"> </w:t>
      </w:r>
      <w:r w:rsidRPr="00442879">
        <w:rPr>
          <w:rFonts w:eastAsia="Cambria" w:cs="Cambria"/>
          <w:sz w:val="24"/>
        </w:rPr>
        <w:t>to</w:t>
      </w:r>
      <w:r w:rsidRPr="00442879">
        <w:rPr>
          <w:rFonts w:eastAsia="Cambria" w:cs="Cambria"/>
          <w:spacing w:val="8"/>
          <w:sz w:val="24"/>
        </w:rPr>
        <w:t xml:space="preserve"> </w:t>
      </w:r>
      <w:r w:rsidRPr="00442879">
        <w:rPr>
          <w:rFonts w:eastAsia="Cambria" w:cs="Cambria"/>
          <w:sz w:val="24"/>
        </w:rPr>
        <w:t>person</w:t>
      </w:r>
      <w:r w:rsidRPr="00442879">
        <w:rPr>
          <w:rFonts w:eastAsia="Cambria" w:cs="Cambria"/>
          <w:spacing w:val="1"/>
          <w:sz w:val="24"/>
        </w:rPr>
        <w:t>n</w:t>
      </w:r>
      <w:r w:rsidRPr="00442879">
        <w:rPr>
          <w:rFonts w:eastAsia="Cambria" w:cs="Cambria"/>
          <w:sz w:val="24"/>
        </w:rPr>
        <w:t>e</w:t>
      </w:r>
      <w:r w:rsidRPr="00442879">
        <w:rPr>
          <w:rFonts w:eastAsia="Cambria" w:cs="Cambria"/>
          <w:spacing w:val="2"/>
          <w:sz w:val="24"/>
        </w:rPr>
        <w:t>l</w:t>
      </w:r>
      <w:r w:rsidRPr="00442879">
        <w:rPr>
          <w:rFonts w:eastAsia="Cambria" w:cs="Cambria"/>
          <w:sz w:val="24"/>
        </w:rPr>
        <w:t>. Mutual</w:t>
      </w:r>
      <w:r w:rsidRPr="00442879">
        <w:rPr>
          <w:rFonts w:eastAsia="Cambria" w:cs="Cambria"/>
          <w:spacing w:val="4"/>
          <w:sz w:val="24"/>
        </w:rPr>
        <w:t xml:space="preserve"> </w:t>
      </w:r>
      <w:r w:rsidRPr="00442879">
        <w:rPr>
          <w:rFonts w:eastAsia="Cambria" w:cs="Cambria"/>
          <w:sz w:val="24"/>
        </w:rPr>
        <w:t>aid</w:t>
      </w:r>
      <w:r w:rsidRPr="00442879">
        <w:rPr>
          <w:rFonts w:eastAsia="Cambria" w:cs="Cambria"/>
          <w:spacing w:val="9"/>
          <w:sz w:val="24"/>
        </w:rPr>
        <w:t xml:space="preserve"> </w:t>
      </w:r>
      <w:r w:rsidRPr="00442879">
        <w:rPr>
          <w:rFonts w:eastAsia="Cambria" w:cs="Cambria"/>
          <w:sz w:val="24"/>
        </w:rPr>
        <w:t>agr</w:t>
      </w:r>
      <w:r w:rsidRPr="00442879">
        <w:rPr>
          <w:rFonts w:eastAsia="Cambria" w:cs="Cambria"/>
          <w:spacing w:val="1"/>
          <w:sz w:val="24"/>
        </w:rPr>
        <w:t>e</w:t>
      </w:r>
      <w:r w:rsidRPr="00442879">
        <w:rPr>
          <w:rFonts w:eastAsia="Cambria" w:cs="Cambria"/>
          <w:sz w:val="24"/>
        </w:rPr>
        <w:t>e</w:t>
      </w:r>
      <w:r w:rsidRPr="00442879">
        <w:rPr>
          <w:rFonts w:eastAsia="Cambria" w:cs="Cambria"/>
          <w:spacing w:val="1"/>
          <w:sz w:val="24"/>
        </w:rPr>
        <w:t>m</w:t>
      </w:r>
      <w:r w:rsidRPr="00442879">
        <w:rPr>
          <w:rFonts w:eastAsia="Cambria" w:cs="Cambria"/>
          <w:sz w:val="24"/>
        </w:rPr>
        <w:t>ents</w:t>
      </w:r>
      <w:r w:rsidRPr="00442879">
        <w:rPr>
          <w:rFonts w:eastAsia="Cambria" w:cs="Cambria"/>
          <w:spacing w:val="2"/>
          <w:sz w:val="24"/>
        </w:rPr>
        <w:t xml:space="preserve"> </w:t>
      </w:r>
      <w:r w:rsidRPr="00442879">
        <w:rPr>
          <w:rFonts w:eastAsia="Cambria" w:cs="Cambria"/>
          <w:sz w:val="24"/>
        </w:rPr>
        <w:t>are</w:t>
      </w:r>
      <w:r w:rsidRPr="00442879">
        <w:rPr>
          <w:rFonts w:eastAsia="Cambria" w:cs="Cambria"/>
          <w:spacing w:val="7"/>
          <w:sz w:val="24"/>
        </w:rPr>
        <w:t xml:space="preserve"> </w:t>
      </w:r>
      <w:r w:rsidRPr="00442879">
        <w:rPr>
          <w:rFonts w:eastAsia="Cambria" w:cs="Cambria"/>
          <w:sz w:val="24"/>
        </w:rPr>
        <w:t>critical.</w:t>
      </w:r>
      <w:r w:rsidRPr="00442879">
        <w:rPr>
          <w:rFonts w:eastAsia="Cambria" w:cs="Cambria"/>
          <w:spacing w:val="3"/>
          <w:sz w:val="24"/>
        </w:rPr>
        <w:t xml:space="preserve"> </w:t>
      </w:r>
      <w:r w:rsidRPr="00442879">
        <w:rPr>
          <w:rFonts w:eastAsia="Cambria" w:cs="Cambria"/>
          <w:spacing w:val="1"/>
          <w:sz w:val="24"/>
        </w:rPr>
        <w:t>N</w:t>
      </w:r>
      <w:r w:rsidRPr="00442879">
        <w:rPr>
          <w:rFonts w:eastAsia="Cambria" w:cs="Cambria"/>
          <w:sz w:val="24"/>
        </w:rPr>
        <w:t>ote</w:t>
      </w:r>
      <w:r w:rsidRPr="00442879">
        <w:rPr>
          <w:rFonts w:eastAsia="Cambria" w:cs="Cambria"/>
          <w:spacing w:val="4"/>
          <w:sz w:val="24"/>
        </w:rPr>
        <w:t xml:space="preserve"> </w:t>
      </w:r>
      <w:r w:rsidRPr="00442879">
        <w:rPr>
          <w:rFonts w:eastAsia="Cambria" w:cs="Cambria"/>
          <w:spacing w:val="1"/>
          <w:sz w:val="24"/>
        </w:rPr>
        <w:t>t</w:t>
      </w:r>
      <w:r w:rsidRPr="00442879">
        <w:rPr>
          <w:rFonts w:eastAsia="Cambria" w:cs="Cambria"/>
          <w:sz w:val="24"/>
        </w:rPr>
        <w:t>hat</w:t>
      </w:r>
      <w:r w:rsidRPr="00442879">
        <w:rPr>
          <w:rFonts w:eastAsia="Cambria" w:cs="Cambria"/>
          <w:spacing w:val="5"/>
          <w:sz w:val="24"/>
        </w:rPr>
        <w:t xml:space="preserve"> </w:t>
      </w:r>
      <w:r w:rsidRPr="00442879">
        <w:rPr>
          <w:rFonts w:eastAsia="Cambria" w:cs="Cambria"/>
          <w:sz w:val="24"/>
        </w:rPr>
        <w:t>this</w:t>
      </w:r>
      <w:r w:rsidRPr="00442879">
        <w:rPr>
          <w:rFonts w:eastAsia="Cambria" w:cs="Cambria"/>
          <w:spacing w:val="9"/>
          <w:sz w:val="24"/>
        </w:rPr>
        <w:t xml:space="preserve"> </w:t>
      </w:r>
      <w:r w:rsidRPr="00442879">
        <w:rPr>
          <w:rFonts w:eastAsia="Cambria" w:cs="Cambria"/>
          <w:sz w:val="24"/>
        </w:rPr>
        <w:t>var</w:t>
      </w:r>
      <w:r w:rsidRPr="00442879">
        <w:rPr>
          <w:rFonts w:eastAsia="Cambria" w:cs="Cambria"/>
          <w:spacing w:val="1"/>
          <w:sz w:val="24"/>
        </w:rPr>
        <w:t>i</w:t>
      </w:r>
      <w:r w:rsidRPr="00442879">
        <w:rPr>
          <w:rFonts w:eastAsia="Cambria" w:cs="Cambria"/>
          <w:sz w:val="24"/>
        </w:rPr>
        <w:t>able</w:t>
      </w:r>
      <w:r w:rsidRPr="00442879">
        <w:rPr>
          <w:rFonts w:eastAsia="Cambria" w:cs="Cambria"/>
          <w:spacing w:val="6"/>
          <w:sz w:val="24"/>
        </w:rPr>
        <w:t xml:space="preserve"> </w:t>
      </w:r>
      <w:r w:rsidRPr="00442879">
        <w:rPr>
          <w:rFonts w:eastAsia="Cambria" w:cs="Cambria"/>
          <w:spacing w:val="1"/>
          <w:sz w:val="24"/>
        </w:rPr>
        <w:t>d</w:t>
      </w:r>
      <w:r w:rsidRPr="00442879">
        <w:rPr>
          <w:rFonts w:eastAsia="Cambria" w:cs="Cambria"/>
          <w:sz w:val="24"/>
        </w:rPr>
        <w:t>oes</w:t>
      </w:r>
      <w:r w:rsidRPr="00442879">
        <w:rPr>
          <w:rFonts w:eastAsia="Cambria" w:cs="Cambria"/>
          <w:spacing w:val="7"/>
          <w:sz w:val="24"/>
        </w:rPr>
        <w:t xml:space="preserve"> </w:t>
      </w:r>
      <w:r w:rsidRPr="00442879">
        <w:rPr>
          <w:rFonts w:eastAsia="Cambria" w:cs="Cambria"/>
          <w:spacing w:val="1"/>
          <w:sz w:val="24"/>
        </w:rPr>
        <w:t>no</w:t>
      </w:r>
      <w:r w:rsidRPr="00442879">
        <w:rPr>
          <w:rFonts w:eastAsia="Cambria" w:cs="Cambria"/>
          <w:sz w:val="24"/>
        </w:rPr>
        <w:t>t</w:t>
      </w:r>
      <w:r w:rsidRPr="00442879">
        <w:rPr>
          <w:rFonts w:eastAsia="Cambria" w:cs="Cambria"/>
          <w:spacing w:val="7"/>
          <w:sz w:val="24"/>
        </w:rPr>
        <w:t xml:space="preserve"> </w:t>
      </w:r>
      <w:r w:rsidRPr="00442879">
        <w:rPr>
          <w:rFonts w:eastAsia="Cambria" w:cs="Cambria"/>
          <w:sz w:val="24"/>
        </w:rPr>
        <w:t>ta</w:t>
      </w:r>
      <w:r w:rsidRPr="00442879">
        <w:rPr>
          <w:rFonts w:eastAsia="Cambria" w:cs="Cambria"/>
          <w:spacing w:val="1"/>
          <w:sz w:val="24"/>
        </w:rPr>
        <w:t>k</w:t>
      </w:r>
      <w:r w:rsidRPr="00442879">
        <w:rPr>
          <w:rFonts w:eastAsia="Cambria" w:cs="Cambria"/>
          <w:sz w:val="24"/>
        </w:rPr>
        <w:t>e</w:t>
      </w:r>
      <w:r w:rsidRPr="00442879">
        <w:rPr>
          <w:rFonts w:eastAsia="Cambria" w:cs="Cambria"/>
          <w:spacing w:val="6"/>
          <w:sz w:val="24"/>
        </w:rPr>
        <w:t xml:space="preserve"> </w:t>
      </w:r>
      <w:r w:rsidRPr="00442879">
        <w:rPr>
          <w:rFonts w:eastAsia="Cambria" w:cs="Cambria"/>
          <w:sz w:val="24"/>
        </w:rPr>
        <w:t>in</w:t>
      </w:r>
      <w:r w:rsidRPr="00442879">
        <w:rPr>
          <w:rFonts w:eastAsia="Cambria" w:cs="Cambria"/>
          <w:spacing w:val="1"/>
          <w:sz w:val="24"/>
        </w:rPr>
        <w:t>t</w:t>
      </w:r>
      <w:r w:rsidRPr="00442879">
        <w:rPr>
          <w:rFonts w:eastAsia="Cambria" w:cs="Cambria"/>
          <w:sz w:val="24"/>
        </w:rPr>
        <w:t>o account</w:t>
      </w:r>
      <w:r w:rsidRPr="00442879">
        <w:rPr>
          <w:rFonts w:eastAsia="Cambria" w:cs="Cambria"/>
          <w:spacing w:val="3"/>
          <w:sz w:val="24"/>
        </w:rPr>
        <w:t xml:space="preserve"> </w:t>
      </w:r>
      <w:r w:rsidRPr="00442879">
        <w:rPr>
          <w:rFonts w:eastAsia="Cambria" w:cs="Cambria"/>
          <w:sz w:val="24"/>
        </w:rPr>
        <w:t>the</w:t>
      </w:r>
      <w:r w:rsidRPr="00442879">
        <w:rPr>
          <w:rFonts w:eastAsia="Cambria" w:cs="Cambria"/>
          <w:spacing w:val="9"/>
          <w:sz w:val="24"/>
        </w:rPr>
        <w:t xml:space="preserve"> </w:t>
      </w:r>
      <w:r w:rsidRPr="00442879">
        <w:rPr>
          <w:rFonts w:eastAsia="Cambria" w:cs="Cambria"/>
          <w:sz w:val="24"/>
        </w:rPr>
        <w:t>number</w:t>
      </w:r>
      <w:r w:rsidRPr="00442879">
        <w:rPr>
          <w:rFonts w:eastAsia="Cambria" w:cs="Cambria"/>
          <w:spacing w:val="3"/>
          <w:sz w:val="24"/>
        </w:rPr>
        <w:t xml:space="preserve"> </w:t>
      </w:r>
      <w:r w:rsidRPr="00442879">
        <w:rPr>
          <w:rFonts w:eastAsia="Cambria" w:cs="Cambria"/>
          <w:sz w:val="24"/>
        </w:rPr>
        <w:t>of</w:t>
      </w:r>
      <w:r w:rsidRPr="00442879">
        <w:rPr>
          <w:rFonts w:eastAsia="Cambria" w:cs="Cambria"/>
          <w:spacing w:val="12"/>
          <w:sz w:val="24"/>
        </w:rPr>
        <w:t xml:space="preserve"> </w:t>
      </w:r>
      <w:r w:rsidRPr="00442879">
        <w:rPr>
          <w:rFonts w:eastAsia="Cambria" w:cs="Cambria"/>
          <w:sz w:val="24"/>
        </w:rPr>
        <w:t>ambulances</w:t>
      </w:r>
      <w:r w:rsidRPr="00442879">
        <w:rPr>
          <w:rFonts w:eastAsia="Cambria" w:cs="Cambria"/>
          <w:spacing w:val="-1"/>
          <w:sz w:val="24"/>
        </w:rPr>
        <w:t xml:space="preserve"> </w:t>
      </w:r>
      <w:r w:rsidRPr="00442879">
        <w:rPr>
          <w:rFonts w:eastAsia="Cambria" w:cs="Cambria"/>
          <w:spacing w:val="1"/>
          <w:sz w:val="24"/>
        </w:rPr>
        <w:t>o</w:t>
      </w:r>
      <w:r w:rsidRPr="00442879">
        <w:rPr>
          <w:rFonts w:eastAsia="Cambria" w:cs="Cambria"/>
          <w:sz w:val="24"/>
        </w:rPr>
        <w:t>r</w:t>
      </w:r>
      <w:r w:rsidRPr="00442879">
        <w:rPr>
          <w:rFonts w:eastAsia="Cambria" w:cs="Cambria"/>
          <w:spacing w:val="10"/>
          <w:sz w:val="24"/>
        </w:rPr>
        <w:t xml:space="preserve"> </w:t>
      </w:r>
      <w:r w:rsidRPr="00442879">
        <w:rPr>
          <w:rFonts w:eastAsia="Cambria" w:cs="Cambria"/>
          <w:sz w:val="24"/>
        </w:rPr>
        <w:t>staff</w:t>
      </w:r>
      <w:r w:rsidRPr="00442879">
        <w:rPr>
          <w:rFonts w:eastAsia="Cambria" w:cs="Cambria"/>
          <w:spacing w:val="6"/>
          <w:sz w:val="24"/>
        </w:rPr>
        <w:t xml:space="preserve"> </w:t>
      </w:r>
      <w:r w:rsidRPr="00442879">
        <w:rPr>
          <w:rFonts w:eastAsia="Cambria" w:cs="Cambria"/>
          <w:sz w:val="24"/>
        </w:rPr>
        <w:t>per</w:t>
      </w:r>
      <w:r w:rsidRPr="00442879">
        <w:rPr>
          <w:rFonts w:eastAsia="Cambria" w:cs="Cambria"/>
          <w:spacing w:val="7"/>
          <w:sz w:val="24"/>
        </w:rPr>
        <w:t xml:space="preserve"> </w:t>
      </w:r>
      <w:r w:rsidRPr="00442879">
        <w:rPr>
          <w:rFonts w:eastAsia="Cambria" w:cs="Cambria"/>
          <w:sz w:val="24"/>
        </w:rPr>
        <w:t>station,</w:t>
      </w:r>
      <w:r w:rsidRPr="00442879">
        <w:rPr>
          <w:rFonts w:eastAsia="Cambria" w:cs="Cambria"/>
          <w:spacing w:val="3"/>
          <w:sz w:val="24"/>
        </w:rPr>
        <w:t xml:space="preserve"> </w:t>
      </w:r>
      <w:r w:rsidRPr="00442879">
        <w:rPr>
          <w:rFonts w:eastAsia="Cambria" w:cs="Cambria"/>
          <w:sz w:val="24"/>
        </w:rPr>
        <w:t>or</w:t>
      </w:r>
      <w:r w:rsidRPr="00442879">
        <w:rPr>
          <w:rFonts w:eastAsia="Cambria" w:cs="Cambria"/>
          <w:spacing w:val="10"/>
          <w:sz w:val="24"/>
        </w:rPr>
        <w:t xml:space="preserve"> </w:t>
      </w:r>
      <w:r w:rsidRPr="00442879">
        <w:rPr>
          <w:rFonts w:eastAsia="Cambria" w:cs="Cambria"/>
          <w:sz w:val="24"/>
        </w:rPr>
        <w:t>the</w:t>
      </w:r>
      <w:r w:rsidRPr="00442879">
        <w:rPr>
          <w:rFonts w:eastAsia="Cambria" w:cs="Cambria"/>
          <w:spacing w:val="9"/>
          <w:sz w:val="24"/>
        </w:rPr>
        <w:t xml:space="preserve"> </w:t>
      </w:r>
      <w:r w:rsidRPr="00442879">
        <w:rPr>
          <w:rFonts w:eastAsia="Cambria" w:cs="Cambria"/>
          <w:spacing w:val="2"/>
          <w:sz w:val="24"/>
        </w:rPr>
        <w:t>t</w:t>
      </w:r>
      <w:r w:rsidRPr="00442879">
        <w:rPr>
          <w:rFonts w:eastAsia="Cambria" w:cs="Cambria"/>
          <w:sz w:val="24"/>
        </w:rPr>
        <w:t>ravel</w:t>
      </w:r>
      <w:r w:rsidRPr="00442879">
        <w:rPr>
          <w:rFonts w:eastAsia="Cambria" w:cs="Cambria"/>
          <w:spacing w:val="4"/>
          <w:sz w:val="24"/>
        </w:rPr>
        <w:t xml:space="preserve"> </w:t>
      </w:r>
      <w:r w:rsidRPr="00442879">
        <w:rPr>
          <w:rFonts w:eastAsia="Cambria" w:cs="Cambria"/>
          <w:sz w:val="24"/>
        </w:rPr>
        <w:t>distance</w:t>
      </w:r>
      <w:r w:rsidRPr="00442879">
        <w:rPr>
          <w:rFonts w:eastAsia="Cambria" w:cs="Cambria"/>
          <w:spacing w:val="2"/>
          <w:sz w:val="24"/>
        </w:rPr>
        <w:t xml:space="preserve"> </w:t>
      </w:r>
      <w:r w:rsidRPr="00442879">
        <w:rPr>
          <w:rFonts w:eastAsia="Cambria" w:cs="Cambria"/>
          <w:sz w:val="24"/>
        </w:rPr>
        <w:t>each</w:t>
      </w:r>
      <w:r w:rsidRPr="00442879">
        <w:rPr>
          <w:rFonts w:eastAsia="Cambria" w:cs="Cambria"/>
          <w:spacing w:val="7"/>
          <w:sz w:val="24"/>
        </w:rPr>
        <w:t xml:space="preserve"> </w:t>
      </w:r>
      <w:r w:rsidRPr="00442879">
        <w:rPr>
          <w:rFonts w:eastAsia="Cambria" w:cs="Cambria"/>
          <w:sz w:val="24"/>
        </w:rPr>
        <w:t>unit</w:t>
      </w:r>
      <w:r w:rsidRPr="00442879">
        <w:rPr>
          <w:rFonts w:eastAsia="Cambria" w:cs="Cambria"/>
          <w:spacing w:val="8"/>
          <w:sz w:val="24"/>
        </w:rPr>
        <w:t xml:space="preserve"> </w:t>
      </w:r>
      <w:r w:rsidRPr="00442879">
        <w:rPr>
          <w:rFonts w:eastAsia="Cambria" w:cs="Cambria"/>
          <w:sz w:val="24"/>
        </w:rPr>
        <w:t>would</w:t>
      </w:r>
      <w:r w:rsidRPr="00442879">
        <w:rPr>
          <w:rFonts w:eastAsia="Cambria" w:cs="Cambria"/>
          <w:spacing w:val="4"/>
          <w:sz w:val="24"/>
        </w:rPr>
        <w:t xml:space="preserve"> </w:t>
      </w:r>
      <w:r w:rsidRPr="00442879">
        <w:rPr>
          <w:rFonts w:eastAsia="Cambria" w:cs="Cambria"/>
          <w:sz w:val="24"/>
        </w:rPr>
        <w:t>have to</w:t>
      </w:r>
      <w:r w:rsidRPr="00442879">
        <w:rPr>
          <w:rFonts w:eastAsia="Cambria" w:cs="Cambria"/>
          <w:spacing w:val="4"/>
          <w:sz w:val="24"/>
        </w:rPr>
        <w:t xml:space="preserve"> </w:t>
      </w:r>
      <w:r w:rsidRPr="00442879">
        <w:rPr>
          <w:rFonts w:eastAsia="Cambria" w:cs="Cambria"/>
          <w:sz w:val="24"/>
        </w:rPr>
        <w:t>the</w:t>
      </w:r>
      <w:r w:rsidRPr="00442879">
        <w:rPr>
          <w:rFonts w:eastAsia="Cambria" w:cs="Cambria"/>
          <w:spacing w:val="3"/>
          <w:sz w:val="24"/>
        </w:rPr>
        <w:t xml:space="preserve"> </w:t>
      </w:r>
      <w:r w:rsidRPr="00442879">
        <w:rPr>
          <w:rFonts w:eastAsia="Cambria" w:cs="Cambria"/>
          <w:sz w:val="24"/>
        </w:rPr>
        <w:t>hospi</w:t>
      </w:r>
      <w:r w:rsidRPr="00442879">
        <w:rPr>
          <w:rFonts w:eastAsia="Cambria" w:cs="Cambria"/>
          <w:spacing w:val="1"/>
          <w:sz w:val="24"/>
        </w:rPr>
        <w:t>t</w:t>
      </w:r>
      <w:r w:rsidRPr="00442879">
        <w:rPr>
          <w:rFonts w:eastAsia="Cambria" w:cs="Cambria"/>
          <w:sz w:val="24"/>
        </w:rPr>
        <w:t>al.</w:t>
      </w:r>
      <w:r w:rsidRPr="00442879">
        <w:rPr>
          <w:rFonts w:eastAsia="Cambria" w:cs="Cambria"/>
          <w:spacing w:val="1"/>
          <w:sz w:val="24"/>
        </w:rPr>
        <w:t xml:space="preserve"> </w:t>
      </w:r>
      <w:r w:rsidRPr="00442879">
        <w:rPr>
          <w:rFonts w:eastAsia="Cambria" w:cs="Cambria"/>
          <w:spacing w:val="-1"/>
          <w:sz w:val="24"/>
        </w:rPr>
        <w:t>T</w:t>
      </w:r>
      <w:r w:rsidRPr="00442879">
        <w:rPr>
          <w:rFonts w:eastAsia="Cambria" w:cs="Cambria"/>
          <w:sz w:val="24"/>
        </w:rPr>
        <w:t>hese</w:t>
      </w:r>
      <w:r w:rsidRPr="00442879">
        <w:rPr>
          <w:rFonts w:eastAsia="Cambria" w:cs="Cambria"/>
          <w:spacing w:val="2"/>
          <w:sz w:val="24"/>
        </w:rPr>
        <w:t xml:space="preserve"> </w:t>
      </w:r>
      <w:r w:rsidRPr="00442879">
        <w:rPr>
          <w:rFonts w:eastAsia="Cambria" w:cs="Cambria"/>
          <w:sz w:val="24"/>
        </w:rPr>
        <w:t>ri</w:t>
      </w:r>
      <w:r w:rsidRPr="00442879">
        <w:rPr>
          <w:rFonts w:eastAsia="Cambria" w:cs="Cambria"/>
          <w:spacing w:val="2"/>
          <w:sz w:val="24"/>
        </w:rPr>
        <w:t>s</w:t>
      </w:r>
      <w:r w:rsidRPr="00442879">
        <w:rPr>
          <w:rFonts w:eastAsia="Cambria" w:cs="Cambria"/>
          <w:sz w:val="24"/>
        </w:rPr>
        <w:t>ks</w:t>
      </w:r>
      <w:r w:rsidRPr="00442879">
        <w:rPr>
          <w:rFonts w:eastAsia="Cambria" w:cs="Cambria"/>
          <w:spacing w:val="5"/>
          <w:sz w:val="24"/>
        </w:rPr>
        <w:t xml:space="preserve"> </w:t>
      </w:r>
      <w:r w:rsidRPr="00442879">
        <w:rPr>
          <w:rFonts w:eastAsia="Cambria" w:cs="Cambria"/>
          <w:sz w:val="24"/>
        </w:rPr>
        <w:t>are</w:t>
      </w:r>
      <w:r w:rsidRPr="00442879">
        <w:rPr>
          <w:rFonts w:eastAsia="Cambria" w:cs="Cambria"/>
          <w:spacing w:val="4"/>
          <w:sz w:val="24"/>
        </w:rPr>
        <w:t xml:space="preserve"> </w:t>
      </w:r>
      <w:r w:rsidRPr="00442879">
        <w:rPr>
          <w:rFonts w:eastAsia="Cambria" w:cs="Cambria"/>
          <w:sz w:val="24"/>
        </w:rPr>
        <w:t>mo</w:t>
      </w:r>
      <w:r w:rsidRPr="00442879">
        <w:rPr>
          <w:rFonts w:eastAsia="Cambria" w:cs="Cambria"/>
          <w:spacing w:val="2"/>
          <w:sz w:val="24"/>
        </w:rPr>
        <w:t>d</w:t>
      </w:r>
      <w:r w:rsidRPr="00442879">
        <w:rPr>
          <w:rFonts w:eastAsia="Cambria" w:cs="Cambria"/>
          <w:spacing w:val="1"/>
          <w:sz w:val="24"/>
        </w:rPr>
        <w:t>e</w:t>
      </w:r>
      <w:r w:rsidRPr="00442879">
        <w:rPr>
          <w:rFonts w:eastAsia="Cambria" w:cs="Cambria"/>
          <w:sz w:val="24"/>
        </w:rPr>
        <w:t>rately repre</w:t>
      </w:r>
      <w:r w:rsidRPr="00442879">
        <w:rPr>
          <w:rFonts w:eastAsia="Cambria" w:cs="Cambria"/>
          <w:spacing w:val="2"/>
          <w:sz w:val="24"/>
        </w:rPr>
        <w:t>s</w:t>
      </w:r>
      <w:r w:rsidRPr="00442879">
        <w:rPr>
          <w:rFonts w:eastAsia="Cambria" w:cs="Cambria"/>
          <w:sz w:val="24"/>
        </w:rPr>
        <w:t>ented</w:t>
      </w:r>
      <w:r w:rsidRPr="00442879">
        <w:rPr>
          <w:rFonts w:eastAsia="Cambria" w:cs="Cambria"/>
          <w:spacing w:val="2"/>
          <w:sz w:val="24"/>
        </w:rPr>
        <w:t xml:space="preserve"> </w:t>
      </w:r>
      <w:r w:rsidRPr="00442879">
        <w:rPr>
          <w:rFonts w:eastAsia="Cambria" w:cs="Cambria"/>
          <w:sz w:val="24"/>
        </w:rPr>
        <w:t>in</w:t>
      </w:r>
      <w:r w:rsidRPr="00442879">
        <w:rPr>
          <w:rFonts w:eastAsia="Cambria" w:cs="Cambria"/>
          <w:spacing w:val="4"/>
          <w:sz w:val="24"/>
        </w:rPr>
        <w:t xml:space="preserve"> </w:t>
      </w:r>
      <w:r w:rsidRPr="00442879">
        <w:rPr>
          <w:rFonts w:eastAsia="Cambria" w:cs="Cambria"/>
          <w:sz w:val="24"/>
        </w:rPr>
        <w:t>t</w:t>
      </w:r>
      <w:r w:rsidRPr="00442879">
        <w:rPr>
          <w:rFonts w:eastAsia="Cambria" w:cs="Cambria"/>
          <w:spacing w:val="1"/>
          <w:sz w:val="24"/>
        </w:rPr>
        <w:t>h</w:t>
      </w:r>
      <w:r w:rsidRPr="00442879">
        <w:rPr>
          <w:rFonts w:eastAsia="Cambria" w:cs="Cambria"/>
          <w:sz w:val="24"/>
        </w:rPr>
        <w:t>e</w:t>
      </w:r>
      <w:r w:rsidRPr="00442879">
        <w:rPr>
          <w:rFonts w:eastAsia="Cambria" w:cs="Cambria"/>
          <w:spacing w:val="4"/>
          <w:sz w:val="24"/>
        </w:rPr>
        <w:t xml:space="preserve"> </w:t>
      </w:r>
      <w:r w:rsidRPr="00442879">
        <w:rPr>
          <w:rFonts w:eastAsia="Cambria" w:cs="Cambria"/>
          <w:sz w:val="24"/>
        </w:rPr>
        <w:t>“healthcare</w:t>
      </w:r>
      <w:r w:rsidRPr="00442879">
        <w:rPr>
          <w:rFonts w:eastAsia="Cambria" w:cs="Cambria"/>
          <w:spacing w:val="-4"/>
          <w:sz w:val="24"/>
        </w:rPr>
        <w:t xml:space="preserve"> </w:t>
      </w:r>
      <w:r w:rsidRPr="00442879">
        <w:rPr>
          <w:rFonts w:eastAsia="Cambria" w:cs="Cambria"/>
          <w:sz w:val="24"/>
        </w:rPr>
        <w:t>assets”</w:t>
      </w:r>
      <w:r w:rsidRPr="00442879">
        <w:rPr>
          <w:rFonts w:eastAsia="Cambria" w:cs="Cambria"/>
          <w:spacing w:val="-1"/>
          <w:sz w:val="24"/>
        </w:rPr>
        <w:t xml:space="preserve"> </w:t>
      </w:r>
      <w:r w:rsidRPr="00442879">
        <w:rPr>
          <w:rFonts w:eastAsia="Cambria" w:cs="Cambria"/>
          <w:sz w:val="24"/>
        </w:rPr>
        <w:t>portion</w:t>
      </w:r>
      <w:r w:rsidRPr="00442879">
        <w:rPr>
          <w:rFonts w:eastAsia="Cambria" w:cs="Cambria"/>
          <w:spacing w:val="-1"/>
          <w:sz w:val="24"/>
        </w:rPr>
        <w:t xml:space="preserve"> </w:t>
      </w:r>
      <w:r w:rsidRPr="00442879">
        <w:rPr>
          <w:rFonts w:eastAsia="Cambria" w:cs="Cambria"/>
          <w:sz w:val="24"/>
        </w:rPr>
        <w:t>of</w:t>
      </w:r>
      <w:r w:rsidRPr="00442879">
        <w:rPr>
          <w:rFonts w:eastAsia="Cambria" w:cs="Cambria"/>
          <w:spacing w:val="6"/>
          <w:sz w:val="24"/>
        </w:rPr>
        <w:t xml:space="preserve"> </w:t>
      </w:r>
      <w:r w:rsidRPr="00442879">
        <w:rPr>
          <w:rFonts w:eastAsia="Cambria" w:cs="Cambria"/>
          <w:sz w:val="24"/>
        </w:rPr>
        <w:t>critical infrastructu</w:t>
      </w:r>
      <w:r w:rsidRPr="00442879">
        <w:rPr>
          <w:rFonts w:eastAsia="Cambria" w:cs="Cambria"/>
          <w:spacing w:val="2"/>
          <w:sz w:val="24"/>
        </w:rPr>
        <w:t>r</w:t>
      </w:r>
      <w:r w:rsidRPr="00442879">
        <w:rPr>
          <w:rFonts w:eastAsia="Cambria" w:cs="Cambria"/>
          <w:sz w:val="24"/>
        </w:rPr>
        <w:t>e</w:t>
      </w:r>
      <w:r w:rsidRPr="00442879">
        <w:rPr>
          <w:rFonts w:eastAsia="Cambria" w:cs="Cambria"/>
          <w:spacing w:val="-12"/>
          <w:sz w:val="24"/>
        </w:rPr>
        <w:t xml:space="preserve"> </w:t>
      </w:r>
      <w:r w:rsidRPr="00442879">
        <w:rPr>
          <w:rFonts w:eastAsia="Cambria" w:cs="Cambria"/>
          <w:sz w:val="24"/>
        </w:rPr>
        <w:t>and</w:t>
      </w:r>
      <w:r w:rsidRPr="00442879">
        <w:rPr>
          <w:rFonts w:eastAsia="Cambria" w:cs="Cambria"/>
          <w:spacing w:val="-4"/>
          <w:sz w:val="24"/>
        </w:rPr>
        <w:t xml:space="preserve"> </w:t>
      </w:r>
      <w:r w:rsidRPr="00442879">
        <w:rPr>
          <w:rFonts w:eastAsia="Cambria" w:cs="Cambria"/>
          <w:sz w:val="24"/>
        </w:rPr>
        <w:t>“hosp</w:t>
      </w:r>
      <w:r w:rsidRPr="00442879">
        <w:rPr>
          <w:rFonts w:eastAsia="Cambria" w:cs="Cambria"/>
          <w:spacing w:val="1"/>
          <w:sz w:val="24"/>
        </w:rPr>
        <w:t>i</w:t>
      </w:r>
      <w:r w:rsidRPr="00442879">
        <w:rPr>
          <w:rFonts w:eastAsia="Cambria" w:cs="Cambria"/>
          <w:sz w:val="24"/>
        </w:rPr>
        <w:t>tals</w:t>
      </w:r>
      <w:r w:rsidRPr="00442879">
        <w:rPr>
          <w:rFonts w:eastAsia="Cambria" w:cs="Cambria"/>
          <w:spacing w:val="-9"/>
          <w:sz w:val="24"/>
        </w:rPr>
        <w:t xml:space="preserve"> </w:t>
      </w:r>
      <w:r w:rsidRPr="00442879">
        <w:rPr>
          <w:rFonts w:eastAsia="Cambria" w:cs="Cambria"/>
          <w:sz w:val="24"/>
        </w:rPr>
        <w:t>p</w:t>
      </w:r>
      <w:r w:rsidRPr="00442879">
        <w:rPr>
          <w:rFonts w:eastAsia="Cambria" w:cs="Cambria"/>
          <w:spacing w:val="-1"/>
          <w:sz w:val="24"/>
        </w:rPr>
        <w:t>e</w:t>
      </w:r>
      <w:r w:rsidRPr="00442879">
        <w:rPr>
          <w:rFonts w:eastAsia="Cambria" w:cs="Cambria"/>
          <w:sz w:val="24"/>
        </w:rPr>
        <w:t>r</w:t>
      </w:r>
      <w:r w:rsidRPr="00442879">
        <w:rPr>
          <w:rFonts w:eastAsia="Cambria" w:cs="Cambria"/>
          <w:spacing w:val="-2"/>
          <w:sz w:val="24"/>
        </w:rPr>
        <w:t xml:space="preserve"> </w:t>
      </w:r>
      <w:r w:rsidRPr="00442879">
        <w:rPr>
          <w:rFonts w:eastAsia="Cambria" w:cs="Cambria"/>
          <w:sz w:val="24"/>
        </w:rPr>
        <w:t>coverage</w:t>
      </w:r>
      <w:r w:rsidRPr="00442879">
        <w:rPr>
          <w:rFonts w:eastAsia="Cambria" w:cs="Cambria"/>
          <w:spacing w:val="-8"/>
          <w:sz w:val="24"/>
        </w:rPr>
        <w:t xml:space="preserve"> </w:t>
      </w:r>
      <w:r w:rsidRPr="00442879">
        <w:rPr>
          <w:rFonts w:eastAsia="Cambria" w:cs="Cambria"/>
          <w:sz w:val="24"/>
        </w:rPr>
        <w:t>area”</w:t>
      </w:r>
      <w:r w:rsidRPr="00442879">
        <w:rPr>
          <w:rFonts w:eastAsia="Cambria" w:cs="Cambria"/>
          <w:spacing w:val="-5"/>
          <w:sz w:val="24"/>
        </w:rPr>
        <w:t xml:space="preserve"> </w:t>
      </w:r>
      <w:r w:rsidRPr="00442879">
        <w:rPr>
          <w:rFonts w:eastAsia="Cambria" w:cs="Cambria"/>
          <w:sz w:val="24"/>
        </w:rPr>
        <w:t>considered ea</w:t>
      </w:r>
      <w:r w:rsidRPr="00442879">
        <w:rPr>
          <w:rFonts w:eastAsia="Cambria" w:cs="Cambria"/>
          <w:spacing w:val="1"/>
          <w:sz w:val="24"/>
        </w:rPr>
        <w:t>r</w:t>
      </w:r>
      <w:r w:rsidRPr="00442879">
        <w:rPr>
          <w:rFonts w:eastAsia="Cambria" w:cs="Cambria"/>
          <w:sz w:val="24"/>
        </w:rPr>
        <w:t>lier</w:t>
      </w:r>
      <w:r w:rsidRPr="00442879">
        <w:rPr>
          <w:rFonts w:eastAsia="Cambria" w:cs="Cambria"/>
          <w:spacing w:val="-3"/>
          <w:sz w:val="24"/>
        </w:rPr>
        <w:t xml:space="preserve"> </w:t>
      </w:r>
      <w:r w:rsidRPr="00442879">
        <w:rPr>
          <w:rFonts w:eastAsia="Cambria" w:cs="Cambria"/>
          <w:sz w:val="24"/>
        </w:rPr>
        <w:t>in</w:t>
      </w:r>
      <w:r w:rsidRPr="00442879">
        <w:rPr>
          <w:rFonts w:eastAsia="Cambria" w:cs="Cambria"/>
          <w:spacing w:val="-2"/>
          <w:sz w:val="24"/>
        </w:rPr>
        <w:t xml:space="preserve"> </w:t>
      </w:r>
      <w:r w:rsidRPr="00442879">
        <w:rPr>
          <w:rFonts w:eastAsia="Cambria" w:cs="Cambria"/>
          <w:sz w:val="24"/>
        </w:rPr>
        <w:t>this section.</w:t>
      </w:r>
    </w:p>
    <w:p w14:paraId="09E0C760" w14:textId="77777777" w:rsidR="0070382B" w:rsidRPr="00E7638A" w:rsidRDefault="0070382B" w:rsidP="00E7638A">
      <w:pPr>
        <w:spacing w:before="10" w:after="0"/>
        <w:jc w:val="both"/>
        <w:rPr>
          <w:sz w:val="4"/>
        </w:rPr>
      </w:pPr>
    </w:p>
    <w:p w14:paraId="0F4D5391" w14:textId="3B860684" w:rsidR="0070382B" w:rsidRDefault="0070382B" w:rsidP="00E7638A">
      <w:pPr>
        <w:spacing w:after="0"/>
        <w:ind w:right="241"/>
        <w:jc w:val="both"/>
        <w:rPr>
          <w:rFonts w:eastAsia="Cambria" w:cs="Cambria"/>
          <w:sz w:val="24"/>
        </w:rPr>
      </w:pPr>
      <w:r w:rsidRPr="00442879">
        <w:rPr>
          <w:rFonts w:eastAsia="Cambria" w:cs="Cambria"/>
          <w:sz w:val="24"/>
        </w:rPr>
        <w:t>Hospitals o</w:t>
      </w:r>
      <w:r w:rsidRPr="00442879">
        <w:rPr>
          <w:rFonts w:eastAsia="Cambria" w:cs="Cambria"/>
          <w:spacing w:val="1"/>
          <w:sz w:val="24"/>
        </w:rPr>
        <w:t>p</w:t>
      </w:r>
      <w:r w:rsidRPr="00442879">
        <w:rPr>
          <w:rFonts w:eastAsia="Cambria" w:cs="Cambria"/>
          <w:sz w:val="24"/>
        </w:rPr>
        <w:t>erating in</w:t>
      </w:r>
      <w:r w:rsidRPr="00442879">
        <w:rPr>
          <w:rFonts w:eastAsia="Cambria" w:cs="Cambria"/>
          <w:spacing w:val="7"/>
          <w:sz w:val="24"/>
        </w:rPr>
        <w:t xml:space="preserve"> </w:t>
      </w:r>
      <w:r w:rsidRPr="00442879">
        <w:rPr>
          <w:rFonts w:eastAsia="Cambria" w:cs="Cambria"/>
          <w:sz w:val="24"/>
        </w:rPr>
        <w:t>counties</w:t>
      </w:r>
      <w:r w:rsidRPr="00442879">
        <w:rPr>
          <w:rFonts w:eastAsia="Cambria" w:cs="Cambria"/>
          <w:spacing w:val="2"/>
          <w:sz w:val="24"/>
        </w:rPr>
        <w:t xml:space="preserve"> </w:t>
      </w:r>
      <w:r w:rsidRPr="00442879">
        <w:rPr>
          <w:rFonts w:eastAsia="Cambria" w:cs="Cambria"/>
          <w:sz w:val="24"/>
        </w:rPr>
        <w:t>with</w:t>
      </w:r>
      <w:r w:rsidRPr="00442879">
        <w:rPr>
          <w:rFonts w:eastAsia="Cambria" w:cs="Cambria"/>
          <w:spacing w:val="7"/>
          <w:sz w:val="24"/>
        </w:rPr>
        <w:t xml:space="preserve"> </w:t>
      </w:r>
      <w:r w:rsidRPr="00442879">
        <w:rPr>
          <w:rFonts w:eastAsia="Cambria" w:cs="Cambria"/>
          <w:sz w:val="24"/>
        </w:rPr>
        <w:t>a</w:t>
      </w:r>
      <w:r w:rsidRPr="00442879">
        <w:rPr>
          <w:rFonts w:eastAsia="Cambria" w:cs="Cambria"/>
          <w:spacing w:val="7"/>
          <w:sz w:val="24"/>
        </w:rPr>
        <w:t xml:space="preserve"> </w:t>
      </w:r>
      <w:r w:rsidRPr="00442879">
        <w:rPr>
          <w:rFonts w:eastAsia="Cambria" w:cs="Cambria"/>
          <w:sz w:val="24"/>
        </w:rPr>
        <w:t>h</w:t>
      </w:r>
      <w:r w:rsidRPr="00442879">
        <w:rPr>
          <w:rFonts w:eastAsia="Cambria" w:cs="Cambria"/>
          <w:spacing w:val="1"/>
          <w:sz w:val="24"/>
        </w:rPr>
        <w:t>i</w:t>
      </w:r>
      <w:r w:rsidRPr="00442879">
        <w:rPr>
          <w:rFonts w:eastAsia="Cambria" w:cs="Cambria"/>
          <w:spacing w:val="-1"/>
          <w:sz w:val="24"/>
        </w:rPr>
        <w:t>g</w:t>
      </w:r>
      <w:r w:rsidRPr="00442879">
        <w:rPr>
          <w:rFonts w:eastAsia="Cambria" w:cs="Cambria"/>
          <w:sz w:val="24"/>
        </w:rPr>
        <w:t>her</w:t>
      </w:r>
      <w:r w:rsidRPr="00442879">
        <w:rPr>
          <w:rFonts w:eastAsia="Cambria" w:cs="Cambria"/>
          <w:spacing w:val="7"/>
          <w:sz w:val="24"/>
        </w:rPr>
        <w:t xml:space="preserve"> </w:t>
      </w:r>
      <w:r w:rsidRPr="00442879">
        <w:rPr>
          <w:rFonts w:eastAsia="Cambria" w:cs="Cambria"/>
          <w:sz w:val="24"/>
        </w:rPr>
        <w:t>risk,</w:t>
      </w:r>
      <w:r w:rsidRPr="00442879">
        <w:rPr>
          <w:rFonts w:eastAsia="Cambria" w:cs="Cambria"/>
          <w:spacing w:val="8"/>
          <w:sz w:val="24"/>
        </w:rPr>
        <w:t xml:space="preserve"> </w:t>
      </w:r>
      <w:r w:rsidRPr="00442879">
        <w:rPr>
          <w:rFonts w:eastAsia="Cambria" w:cs="Cambria"/>
          <w:sz w:val="24"/>
        </w:rPr>
        <w:t>in</w:t>
      </w:r>
      <w:r w:rsidRPr="00442879">
        <w:rPr>
          <w:rFonts w:eastAsia="Cambria" w:cs="Cambria"/>
          <w:spacing w:val="7"/>
          <w:sz w:val="24"/>
        </w:rPr>
        <w:t xml:space="preserve"> </w:t>
      </w:r>
      <w:r w:rsidRPr="00442879">
        <w:rPr>
          <w:rFonts w:eastAsia="Cambria" w:cs="Cambria"/>
          <w:spacing w:val="1"/>
          <w:sz w:val="24"/>
        </w:rPr>
        <w:t>t</w:t>
      </w:r>
      <w:r w:rsidRPr="00442879">
        <w:rPr>
          <w:rFonts w:eastAsia="Cambria" w:cs="Cambria"/>
          <w:sz w:val="24"/>
        </w:rPr>
        <w:t>erms</w:t>
      </w:r>
      <w:r w:rsidRPr="00442879">
        <w:rPr>
          <w:rFonts w:eastAsia="Cambria" w:cs="Cambria"/>
          <w:spacing w:val="7"/>
          <w:sz w:val="24"/>
        </w:rPr>
        <w:t xml:space="preserve"> </w:t>
      </w:r>
      <w:r w:rsidRPr="00442879">
        <w:rPr>
          <w:rFonts w:eastAsia="Cambria" w:cs="Cambria"/>
          <w:spacing w:val="1"/>
          <w:sz w:val="24"/>
        </w:rPr>
        <w:t>o</w:t>
      </w:r>
      <w:r w:rsidRPr="00442879">
        <w:rPr>
          <w:rFonts w:eastAsia="Cambria" w:cs="Cambria"/>
          <w:sz w:val="24"/>
        </w:rPr>
        <w:t>f</w:t>
      </w:r>
      <w:r w:rsidRPr="00442879">
        <w:rPr>
          <w:rFonts w:eastAsia="Cambria" w:cs="Cambria"/>
          <w:spacing w:val="8"/>
          <w:sz w:val="24"/>
        </w:rPr>
        <w:t xml:space="preserve"> </w:t>
      </w:r>
      <w:r w:rsidRPr="00442879">
        <w:rPr>
          <w:rFonts w:eastAsia="Cambria" w:cs="Cambria"/>
          <w:sz w:val="24"/>
        </w:rPr>
        <w:t>EMS</w:t>
      </w:r>
      <w:r w:rsidRPr="00442879">
        <w:rPr>
          <w:rFonts w:eastAsia="Cambria" w:cs="Cambria"/>
          <w:spacing w:val="5"/>
          <w:sz w:val="24"/>
        </w:rPr>
        <w:t xml:space="preserve"> </w:t>
      </w:r>
      <w:r w:rsidRPr="00442879">
        <w:rPr>
          <w:rFonts w:eastAsia="Cambria" w:cs="Cambria"/>
          <w:sz w:val="24"/>
        </w:rPr>
        <w:t>stat</w:t>
      </w:r>
      <w:r w:rsidRPr="00442879">
        <w:rPr>
          <w:rFonts w:eastAsia="Cambria" w:cs="Cambria"/>
          <w:spacing w:val="1"/>
          <w:sz w:val="24"/>
        </w:rPr>
        <w:t>io</w:t>
      </w:r>
      <w:r w:rsidRPr="00442879">
        <w:rPr>
          <w:rFonts w:eastAsia="Cambria" w:cs="Cambria"/>
          <w:sz w:val="24"/>
        </w:rPr>
        <w:t>ns</w:t>
      </w:r>
      <w:r w:rsidRPr="00442879">
        <w:rPr>
          <w:rFonts w:eastAsia="Cambria" w:cs="Cambria"/>
          <w:spacing w:val="3"/>
          <w:sz w:val="24"/>
        </w:rPr>
        <w:t xml:space="preserve"> </w:t>
      </w:r>
      <w:r w:rsidRPr="00442879">
        <w:rPr>
          <w:rFonts w:eastAsia="Cambria" w:cs="Cambria"/>
          <w:sz w:val="24"/>
        </w:rPr>
        <w:t>per</w:t>
      </w:r>
      <w:r w:rsidRPr="00442879">
        <w:rPr>
          <w:rFonts w:eastAsia="Cambria" w:cs="Cambria"/>
          <w:spacing w:val="8"/>
          <w:sz w:val="24"/>
        </w:rPr>
        <w:t xml:space="preserve"> </w:t>
      </w:r>
      <w:r w:rsidRPr="00442879">
        <w:rPr>
          <w:rFonts w:eastAsia="Cambria" w:cs="Cambria"/>
          <w:sz w:val="24"/>
        </w:rPr>
        <w:t>pop</w:t>
      </w:r>
      <w:r w:rsidRPr="00442879">
        <w:rPr>
          <w:rFonts w:eastAsia="Cambria" w:cs="Cambria"/>
          <w:spacing w:val="1"/>
          <w:sz w:val="24"/>
        </w:rPr>
        <w:t>u</w:t>
      </w:r>
      <w:r w:rsidRPr="00442879">
        <w:rPr>
          <w:rFonts w:eastAsia="Cambria" w:cs="Cambria"/>
          <w:sz w:val="24"/>
        </w:rPr>
        <w:t>lation a</w:t>
      </w:r>
      <w:r w:rsidRPr="00442879">
        <w:rPr>
          <w:rFonts w:eastAsia="Cambria" w:cs="Cambria"/>
          <w:spacing w:val="1"/>
          <w:sz w:val="24"/>
        </w:rPr>
        <w:t>n</w:t>
      </w:r>
      <w:r w:rsidRPr="00442879">
        <w:rPr>
          <w:rFonts w:eastAsia="Cambria" w:cs="Cambria"/>
          <w:sz w:val="24"/>
        </w:rPr>
        <w:t>d coverage</w:t>
      </w:r>
      <w:r w:rsidRPr="00442879">
        <w:rPr>
          <w:rFonts w:eastAsia="Cambria" w:cs="Cambria"/>
          <w:spacing w:val="-2"/>
          <w:sz w:val="24"/>
        </w:rPr>
        <w:t xml:space="preserve"> </w:t>
      </w:r>
      <w:r w:rsidRPr="00442879">
        <w:rPr>
          <w:rFonts w:eastAsia="Cambria" w:cs="Cambria"/>
          <w:sz w:val="24"/>
        </w:rPr>
        <w:t>area</w:t>
      </w:r>
      <w:r w:rsidRPr="00442879">
        <w:rPr>
          <w:rFonts w:eastAsia="Cambria" w:cs="Cambria"/>
          <w:spacing w:val="1"/>
          <w:sz w:val="24"/>
        </w:rPr>
        <w:t xml:space="preserve"> </w:t>
      </w:r>
      <w:r w:rsidRPr="00442879">
        <w:rPr>
          <w:rFonts w:eastAsia="Cambria" w:cs="Cambria"/>
          <w:sz w:val="24"/>
        </w:rPr>
        <w:t>should</w:t>
      </w:r>
      <w:r w:rsidRPr="00442879">
        <w:rPr>
          <w:rFonts w:eastAsia="Cambria" w:cs="Cambria"/>
          <w:spacing w:val="-1"/>
          <w:sz w:val="24"/>
        </w:rPr>
        <w:t xml:space="preserve"> </w:t>
      </w:r>
      <w:r w:rsidRPr="00442879">
        <w:rPr>
          <w:rFonts w:eastAsia="Cambria" w:cs="Cambria"/>
          <w:sz w:val="24"/>
        </w:rPr>
        <w:t>consider</w:t>
      </w:r>
      <w:r w:rsidRPr="00442879">
        <w:rPr>
          <w:rFonts w:eastAsia="Cambria" w:cs="Cambria"/>
          <w:spacing w:val="5"/>
          <w:sz w:val="24"/>
        </w:rPr>
        <w:t xml:space="preserve"> </w:t>
      </w:r>
      <w:r w:rsidRPr="00442879">
        <w:rPr>
          <w:rFonts w:eastAsia="Cambria" w:cs="Cambria"/>
          <w:sz w:val="24"/>
        </w:rPr>
        <w:t>the</w:t>
      </w:r>
      <w:r w:rsidRPr="00442879">
        <w:rPr>
          <w:rFonts w:eastAsia="Cambria" w:cs="Cambria"/>
          <w:spacing w:val="2"/>
          <w:sz w:val="24"/>
        </w:rPr>
        <w:t xml:space="preserve"> </w:t>
      </w:r>
      <w:r w:rsidRPr="00442879">
        <w:rPr>
          <w:rFonts w:eastAsia="Cambria" w:cs="Cambria"/>
          <w:sz w:val="24"/>
        </w:rPr>
        <w:t>implications</w:t>
      </w:r>
      <w:r w:rsidRPr="00442879">
        <w:rPr>
          <w:rFonts w:eastAsia="Cambria" w:cs="Cambria"/>
          <w:spacing w:val="-8"/>
          <w:sz w:val="24"/>
        </w:rPr>
        <w:t xml:space="preserve"> </w:t>
      </w:r>
      <w:r w:rsidRPr="00442879">
        <w:rPr>
          <w:rFonts w:eastAsia="Cambria" w:cs="Cambria"/>
          <w:sz w:val="24"/>
        </w:rPr>
        <w:t>in</w:t>
      </w:r>
      <w:r w:rsidRPr="00442879">
        <w:rPr>
          <w:rFonts w:eastAsia="Cambria" w:cs="Cambria"/>
          <w:spacing w:val="5"/>
          <w:sz w:val="24"/>
        </w:rPr>
        <w:t xml:space="preserve"> </w:t>
      </w:r>
      <w:r w:rsidRPr="00442879">
        <w:rPr>
          <w:rFonts w:eastAsia="Cambria" w:cs="Cambria"/>
          <w:sz w:val="24"/>
        </w:rPr>
        <w:t>a</w:t>
      </w:r>
      <w:r w:rsidRPr="00442879">
        <w:rPr>
          <w:rFonts w:eastAsia="Cambria" w:cs="Cambria"/>
          <w:spacing w:val="3"/>
          <w:sz w:val="24"/>
        </w:rPr>
        <w:t xml:space="preserve"> </w:t>
      </w:r>
      <w:r w:rsidRPr="00442879">
        <w:rPr>
          <w:rFonts w:eastAsia="Cambria" w:cs="Cambria"/>
          <w:sz w:val="24"/>
        </w:rPr>
        <w:t>surge</w:t>
      </w:r>
      <w:r w:rsidRPr="00442879">
        <w:rPr>
          <w:rFonts w:eastAsia="Cambria" w:cs="Cambria"/>
          <w:spacing w:val="-1"/>
          <w:sz w:val="24"/>
        </w:rPr>
        <w:t xml:space="preserve"> </w:t>
      </w:r>
      <w:r w:rsidRPr="00442879">
        <w:rPr>
          <w:rFonts w:eastAsia="Cambria" w:cs="Cambria"/>
          <w:sz w:val="24"/>
        </w:rPr>
        <w:t>or</w:t>
      </w:r>
      <w:r w:rsidRPr="00442879">
        <w:rPr>
          <w:rFonts w:eastAsia="Cambria" w:cs="Cambria"/>
          <w:spacing w:val="4"/>
          <w:sz w:val="24"/>
        </w:rPr>
        <w:t xml:space="preserve"> </w:t>
      </w:r>
      <w:r w:rsidRPr="00442879">
        <w:rPr>
          <w:rFonts w:eastAsia="Cambria" w:cs="Cambria"/>
          <w:spacing w:val="1"/>
          <w:sz w:val="24"/>
        </w:rPr>
        <w:t>e</w:t>
      </w:r>
      <w:r w:rsidRPr="00442879">
        <w:rPr>
          <w:rFonts w:eastAsia="Cambria" w:cs="Cambria"/>
          <w:spacing w:val="2"/>
          <w:sz w:val="24"/>
        </w:rPr>
        <w:t>v</w:t>
      </w:r>
      <w:r w:rsidRPr="00442879">
        <w:rPr>
          <w:rFonts w:eastAsia="Cambria" w:cs="Cambria"/>
          <w:sz w:val="24"/>
        </w:rPr>
        <w:t>acuati</w:t>
      </w:r>
      <w:r w:rsidRPr="00442879">
        <w:rPr>
          <w:rFonts w:eastAsia="Cambria" w:cs="Cambria"/>
          <w:spacing w:val="1"/>
          <w:sz w:val="24"/>
        </w:rPr>
        <w:t>o</w:t>
      </w:r>
      <w:r w:rsidRPr="00442879">
        <w:rPr>
          <w:rFonts w:eastAsia="Cambria" w:cs="Cambria"/>
          <w:sz w:val="24"/>
        </w:rPr>
        <w:t>n</w:t>
      </w:r>
      <w:r w:rsidRPr="00442879">
        <w:rPr>
          <w:rFonts w:eastAsia="Cambria" w:cs="Cambria"/>
          <w:spacing w:val="-4"/>
          <w:sz w:val="24"/>
        </w:rPr>
        <w:t xml:space="preserve"> </w:t>
      </w:r>
      <w:r w:rsidRPr="00442879">
        <w:rPr>
          <w:rFonts w:eastAsia="Cambria" w:cs="Cambria"/>
          <w:sz w:val="24"/>
        </w:rPr>
        <w:t>scenario.</w:t>
      </w:r>
      <w:r w:rsidRPr="00442879">
        <w:rPr>
          <w:rFonts w:eastAsia="Cambria" w:cs="Cambria"/>
          <w:spacing w:val="-3"/>
          <w:sz w:val="24"/>
        </w:rPr>
        <w:t xml:space="preserve"> </w:t>
      </w:r>
      <w:r w:rsidRPr="00442879">
        <w:rPr>
          <w:rFonts w:eastAsia="Cambria" w:cs="Cambria"/>
          <w:spacing w:val="-1"/>
          <w:sz w:val="24"/>
        </w:rPr>
        <w:t>T</w:t>
      </w:r>
      <w:r w:rsidRPr="00442879">
        <w:rPr>
          <w:rFonts w:eastAsia="Cambria" w:cs="Cambria"/>
          <w:spacing w:val="1"/>
          <w:sz w:val="24"/>
        </w:rPr>
        <w:t>h</w:t>
      </w:r>
      <w:r w:rsidRPr="00442879">
        <w:rPr>
          <w:rFonts w:eastAsia="Cambria" w:cs="Cambria"/>
          <w:sz w:val="24"/>
        </w:rPr>
        <w:t>ere</w:t>
      </w:r>
      <w:r w:rsidRPr="00442879">
        <w:rPr>
          <w:rFonts w:eastAsia="Cambria" w:cs="Cambria"/>
          <w:spacing w:val="3"/>
          <w:sz w:val="24"/>
        </w:rPr>
        <w:t xml:space="preserve"> </w:t>
      </w:r>
      <w:r w:rsidRPr="00442879">
        <w:rPr>
          <w:rFonts w:eastAsia="Cambria" w:cs="Cambria"/>
          <w:sz w:val="24"/>
        </w:rPr>
        <w:t>may not</w:t>
      </w:r>
      <w:r w:rsidRPr="00442879">
        <w:rPr>
          <w:rFonts w:eastAsia="Cambria" w:cs="Cambria"/>
          <w:spacing w:val="3"/>
          <w:sz w:val="24"/>
        </w:rPr>
        <w:t xml:space="preserve"> </w:t>
      </w:r>
      <w:r w:rsidRPr="00442879">
        <w:rPr>
          <w:rFonts w:eastAsia="Cambria" w:cs="Cambria"/>
          <w:sz w:val="24"/>
        </w:rPr>
        <w:t>be sufficient</w:t>
      </w:r>
      <w:r w:rsidRPr="00442879">
        <w:rPr>
          <w:rFonts w:eastAsia="Cambria" w:cs="Cambria"/>
          <w:spacing w:val="2"/>
          <w:sz w:val="24"/>
        </w:rPr>
        <w:t xml:space="preserve"> </w:t>
      </w:r>
      <w:r w:rsidRPr="00442879">
        <w:rPr>
          <w:rFonts w:eastAsia="Cambria" w:cs="Cambria"/>
          <w:sz w:val="24"/>
        </w:rPr>
        <w:t>EMS</w:t>
      </w:r>
      <w:r w:rsidRPr="00442879">
        <w:rPr>
          <w:rFonts w:eastAsia="Cambria" w:cs="Cambria"/>
          <w:spacing w:val="5"/>
          <w:sz w:val="24"/>
        </w:rPr>
        <w:t xml:space="preserve"> </w:t>
      </w:r>
      <w:r w:rsidRPr="00442879">
        <w:rPr>
          <w:rFonts w:eastAsia="Cambria" w:cs="Cambria"/>
          <w:sz w:val="24"/>
        </w:rPr>
        <w:t>personnel or</w:t>
      </w:r>
      <w:r w:rsidRPr="00442879">
        <w:rPr>
          <w:rFonts w:eastAsia="Cambria" w:cs="Cambria"/>
          <w:spacing w:val="9"/>
          <w:sz w:val="24"/>
        </w:rPr>
        <w:t xml:space="preserve"> </w:t>
      </w:r>
      <w:r w:rsidRPr="00442879">
        <w:rPr>
          <w:rFonts w:eastAsia="Cambria" w:cs="Cambria"/>
          <w:sz w:val="24"/>
        </w:rPr>
        <w:t>trans</w:t>
      </w:r>
      <w:r w:rsidRPr="00442879">
        <w:rPr>
          <w:rFonts w:eastAsia="Cambria" w:cs="Cambria"/>
          <w:spacing w:val="1"/>
          <w:sz w:val="24"/>
        </w:rPr>
        <w:t>p</w:t>
      </w:r>
      <w:r w:rsidRPr="00442879">
        <w:rPr>
          <w:rFonts w:eastAsia="Cambria" w:cs="Cambria"/>
          <w:sz w:val="24"/>
        </w:rPr>
        <w:t>ort resources</w:t>
      </w:r>
      <w:r w:rsidRPr="00442879">
        <w:rPr>
          <w:rFonts w:eastAsia="Cambria" w:cs="Cambria"/>
          <w:spacing w:val="9"/>
          <w:sz w:val="24"/>
        </w:rPr>
        <w:t xml:space="preserve"> </w:t>
      </w:r>
      <w:r w:rsidRPr="00442879">
        <w:rPr>
          <w:rFonts w:eastAsia="Cambria" w:cs="Cambria"/>
          <w:sz w:val="24"/>
        </w:rPr>
        <w:t>to</w:t>
      </w:r>
      <w:r w:rsidRPr="00442879">
        <w:rPr>
          <w:rFonts w:eastAsia="Cambria" w:cs="Cambria"/>
          <w:spacing w:val="8"/>
          <w:sz w:val="24"/>
        </w:rPr>
        <w:t xml:space="preserve"> </w:t>
      </w:r>
      <w:r w:rsidRPr="00442879">
        <w:rPr>
          <w:rFonts w:eastAsia="Cambria" w:cs="Cambria"/>
          <w:sz w:val="24"/>
        </w:rPr>
        <w:t>maintain</w:t>
      </w:r>
      <w:r w:rsidRPr="00442879">
        <w:rPr>
          <w:rFonts w:eastAsia="Cambria" w:cs="Cambria"/>
          <w:spacing w:val="1"/>
          <w:sz w:val="24"/>
        </w:rPr>
        <w:t xml:space="preserve"> </w:t>
      </w:r>
      <w:r w:rsidRPr="00442879">
        <w:rPr>
          <w:rFonts w:eastAsia="Cambria" w:cs="Cambria"/>
          <w:sz w:val="24"/>
        </w:rPr>
        <w:t>response</w:t>
      </w:r>
      <w:r w:rsidRPr="00442879">
        <w:rPr>
          <w:rFonts w:eastAsia="Cambria" w:cs="Cambria"/>
          <w:spacing w:val="5"/>
          <w:sz w:val="24"/>
        </w:rPr>
        <w:t xml:space="preserve"> </w:t>
      </w:r>
      <w:r w:rsidRPr="00442879">
        <w:rPr>
          <w:rFonts w:eastAsia="Cambria" w:cs="Cambria"/>
          <w:sz w:val="24"/>
        </w:rPr>
        <w:t>to</w:t>
      </w:r>
      <w:r w:rsidRPr="00442879">
        <w:rPr>
          <w:rFonts w:eastAsia="Cambria" w:cs="Cambria"/>
          <w:spacing w:val="8"/>
          <w:sz w:val="24"/>
        </w:rPr>
        <w:t xml:space="preserve"> </w:t>
      </w:r>
      <w:r w:rsidRPr="00442879">
        <w:rPr>
          <w:rFonts w:eastAsia="Cambria" w:cs="Cambria"/>
          <w:sz w:val="24"/>
        </w:rPr>
        <w:t>the</w:t>
      </w:r>
      <w:r w:rsidRPr="00442879">
        <w:rPr>
          <w:rFonts w:eastAsia="Cambria" w:cs="Cambria"/>
          <w:spacing w:val="9"/>
          <w:sz w:val="24"/>
        </w:rPr>
        <w:t xml:space="preserve"> </w:t>
      </w:r>
      <w:r w:rsidRPr="00442879">
        <w:rPr>
          <w:rFonts w:eastAsia="Cambria" w:cs="Cambria"/>
          <w:sz w:val="24"/>
        </w:rPr>
        <w:t>popu</w:t>
      </w:r>
      <w:r w:rsidRPr="00442879">
        <w:rPr>
          <w:rFonts w:eastAsia="Cambria" w:cs="Cambria"/>
          <w:spacing w:val="2"/>
          <w:sz w:val="24"/>
        </w:rPr>
        <w:t>l</w:t>
      </w:r>
      <w:r w:rsidRPr="00442879">
        <w:rPr>
          <w:rFonts w:eastAsia="Cambria" w:cs="Cambria"/>
          <w:sz w:val="24"/>
        </w:rPr>
        <w:t>ation and</w:t>
      </w:r>
      <w:r w:rsidRPr="00442879">
        <w:rPr>
          <w:rFonts w:eastAsia="Cambria" w:cs="Cambria"/>
          <w:spacing w:val="6"/>
          <w:sz w:val="24"/>
        </w:rPr>
        <w:t xml:space="preserve"> </w:t>
      </w:r>
      <w:r w:rsidRPr="00442879">
        <w:rPr>
          <w:rFonts w:eastAsia="Cambria" w:cs="Cambria"/>
          <w:sz w:val="24"/>
        </w:rPr>
        <w:t>to account</w:t>
      </w:r>
      <w:r w:rsidRPr="00442879">
        <w:rPr>
          <w:rFonts w:eastAsia="Cambria" w:cs="Cambria"/>
          <w:spacing w:val="4"/>
          <w:sz w:val="24"/>
        </w:rPr>
        <w:t xml:space="preserve"> </w:t>
      </w:r>
      <w:r w:rsidRPr="00442879">
        <w:rPr>
          <w:rFonts w:eastAsia="Cambria" w:cs="Cambria"/>
          <w:sz w:val="24"/>
        </w:rPr>
        <w:t>for</w:t>
      </w:r>
      <w:r w:rsidRPr="00442879">
        <w:rPr>
          <w:rFonts w:eastAsia="Cambria" w:cs="Cambria"/>
          <w:spacing w:val="11"/>
          <w:sz w:val="24"/>
        </w:rPr>
        <w:t xml:space="preserve"> </w:t>
      </w:r>
      <w:r w:rsidRPr="00442879">
        <w:rPr>
          <w:rFonts w:eastAsia="Cambria" w:cs="Cambria"/>
          <w:sz w:val="24"/>
        </w:rPr>
        <w:t xml:space="preserve">evacuation </w:t>
      </w:r>
      <w:r w:rsidRPr="00442879">
        <w:rPr>
          <w:rFonts w:eastAsia="Cambria" w:cs="Cambria"/>
          <w:spacing w:val="1"/>
          <w:sz w:val="24"/>
        </w:rPr>
        <w:t>a</w:t>
      </w:r>
      <w:r w:rsidRPr="00442879">
        <w:rPr>
          <w:rFonts w:eastAsia="Cambria" w:cs="Cambria"/>
          <w:sz w:val="24"/>
        </w:rPr>
        <w:t>nd</w:t>
      </w:r>
      <w:r w:rsidRPr="00442879">
        <w:rPr>
          <w:rFonts w:eastAsia="Cambria" w:cs="Cambria"/>
          <w:spacing w:val="7"/>
          <w:sz w:val="24"/>
        </w:rPr>
        <w:t xml:space="preserve"> </w:t>
      </w:r>
      <w:r w:rsidRPr="00442879">
        <w:rPr>
          <w:rFonts w:eastAsia="Cambria" w:cs="Cambria"/>
          <w:sz w:val="24"/>
        </w:rPr>
        <w:t>surge</w:t>
      </w:r>
      <w:r w:rsidRPr="00442879">
        <w:rPr>
          <w:rFonts w:eastAsia="Cambria" w:cs="Cambria"/>
          <w:spacing w:val="7"/>
          <w:sz w:val="24"/>
        </w:rPr>
        <w:t xml:space="preserve"> </w:t>
      </w:r>
      <w:r w:rsidRPr="00442879">
        <w:rPr>
          <w:rFonts w:eastAsia="Cambria" w:cs="Cambria"/>
          <w:sz w:val="24"/>
        </w:rPr>
        <w:t>needs.</w:t>
      </w:r>
      <w:r w:rsidRPr="00442879">
        <w:rPr>
          <w:rFonts w:eastAsia="Cambria" w:cs="Cambria"/>
          <w:spacing w:val="9"/>
          <w:sz w:val="24"/>
        </w:rPr>
        <w:t xml:space="preserve"> </w:t>
      </w:r>
      <w:r w:rsidRPr="00442879">
        <w:rPr>
          <w:rFonts w:eastAsia="Cambria" w:cs="Cambria"/>
          <w:sz w:val="24"/>
        </w:rPr>
        <w:t>Hospitals</w:t>
      </w:r>
      <w:r w:rsidRPr="00442879">
        <w:rPr>
          <w:rFonts w:eastAsia="Cambria" w:cs="Cambria"/>
          <w:spacing w:val="1"/>
          <w:sz w:val="24"/>
        </w:rPr>
        <w:t xml:space="preserve"> </w:t>
      </w:r>
      <w:r w:rsidRPr="00442879">
        <w:rPr>
          <w:rFonts w:eastAsia="Cambria" w:cs="Cambria"/>
          <w:sz w:val="24"/>
        </w:rPr>
        <w:t>in</w:t>
      </w:r>
      <w:r w:rsidRPr="00442879">
        <w:rPr>
          <w:rFonts w:eastAsia="Cambria" w:cs="Cambria"/>
          <w:spacing w:val="8"/>
          <w:sz w:val="24"/>
        </w:rPr>
        <w:t xml:space="preserve"> </w:t>
      </w:r>
      <w:r w:rsidRPr="00442879">
        <w:rPr>
          <w:rFonts w:eastAsia="Cambria" w:cs="Cambria"/>
          <w:sz w:val="24"/>
        </w:rPr>
        <w:t>these</w:t>
      </w:r>
      <w:r w:rsidRPr="00442879">
        <w:rPr>
          <w:rFonts w:eastAsia="Cambria" w:cs="Cambria"/>
          <w:spacing w:val="9"/>
          <w:sz w:val="24"/>
        </w:rPr>
        <w:t xml:space="preserve"> </w:t>
      </w:r>
      <w:r w:rsidRPr="00442879">
        <w:rPr>
          <w:rFonts w:eastAsia="Cambria" w:cs="Cambria"/>
          <w:sz w:val="24"/>
        </w:rPr>
        <w:t>jur</w:t>
      </w:r>
      <w:r w:rsidRPr="00442879">
        <w:rPr>
          <w:rFonts w:eastAsia="Cambria" w:cs="Cambria"/>
          <w:spacing w:val="-1"/>
          <w:sz w:val="24"/>
        </w:rPr>
        <w:t>i</w:t>
      </w:r>
      <w:r w:rsidRPr="00442879">
        <w:rPr>
          <w:rFonts w:eastAsia="Cambria" w:cs="Cambria"/>
          <w:sz w:val="24"/>
        </w:rPr>
        <w:t>sdictions</w:t>
      </w:r>
      <w:r w:rsidRPr="00442879">
        <w:rPr>
          <w:rFonts w:eastAsia="Cambria" w:cs="Cambria"/>
          <w:spacing w:val="7"/>
          <w:sz w:val="24"/>
        </w:rPr>
        <w:t xml:space="preserve"> </w:t>
      </w:r>
      <w:r w:rsidRPr="00442879">
        <w:rPr>
          <w:rFonts w:eastAsia="Cambria" w:cs="Cambria"/>
          <w:spacing w:val="-1"/>
          <w:sz w:val="24"/>
        </w:rPr>
        <w:t>s</w:t>
      </w:r>
      <w:r w:rsidRPr="00442879">
        <w:rPr>
          <w:rFonts w:eastAsia="Cambria" w:cs="Cambria"/>
          <w:sz w:val="24"/>
        </w:rPr>
        <w:t>hould</w:t>
      </w:r>
      <w:r w:rsidRPr="00442879">
        <w:rPr>
          <w:rFonts w:eastAsia="Cambria" w:cs="Cambria"/>
          <w:spacing w:val="5"/>
          <w:sz w:val="24"/>
        </w:rPr>
        <w:t xml:space="preserve"> </w:t>
      </w:r>
      <w:r w:rsidRPr="00442879">
        <w:rPr>
          <w:rFonts w:eastAsia="Cambria" w:cs="Cambria"/>
          <w:sz w:val="24"/>
        </w:rPr>
        <w:t>regu</w:t>
      </w:r>
      <w:r w:rsidRPr="00442879">
        <w:rPr>
          <w:rFonts w:eastAsia="Cambria" w:cs="Cambria"/>
          <w:spacing w:val="2"/>
          <w:sz w:val="24"/>
        </w:rPr>
        <w:t>l</w:t>
      </w:r>
      <w:r w:rsidRPr="00442879">
        <w:rPr>
          <w:rFonts w:eastAsia="Cambria" w:cs="Cambria"/>
          <w:spacing w:val="1"/>
          <w:sz w:val="24"/>
        </w:rPr>
        <w:t>a</w:t>
      </w:r>
      <w:r w:rsidRPr="00442879">
        <w:rPr>
          <w:rFonts w:eastAsia="Cambria" w:cs="Cambria"/>
          <w:sz w:val="24"/>
        </w:rPr>
        <w:t>rly</w:t>
      </w:r>
      <w:r w:rsidRPr="00442879">
        <w:rPr>
          <w:rFonts w:eastAsia="Cambria" w:cs="Cambria"/>
          <w:spacing w:val="2"/>
          <w:sz w:val="24"/>
        </w:rPr>
        <w:t xml:space="preserve"> </w:t>
      </w:r>
      <w:r w:rsidRPr="00442879">
        <w:rPr>
          <w:rFonts w:eastAsia="Cambria" w:cs="Cambria"/>
          <w:sz w:val="24"/>
        </w:rPr>
        <w:t>consider the</w:t>
      </w:r>
      <w:r w:rsidRPr="00442879">
        <w:rPr>
          <w:rFonts w:eastAsia="Cambria" w:cs="Cambria"/>
          <w:spacing w:val="1"/>
          <w:sz w:val="24"/>
        </w:rPr>
        <w:t xml:space="preserve"> </w:t>
      </w:r>
      <w:r w:rsidRPr="00442879">
        <w:rPr>
          <w:rFonts w:eastAsia="Cambria" w:cs="Cambria"/>
          <w:sz w:val="24"/>
        </w:rPr>
        <w:t>sufficie</w:t>
      </w:r>
      <w:r w:rsidRPr="00442879">
        <w:rPr>
          <w:rFonts w:eastAsia="Cambria" w:cs="Cambria"/>
          <w:spacing w:val="1"/>
          <w:sz w:val="24"/>
        </w:rPr>
        <w:t>n</w:t>
      </w:r>
      <w:r w:rsidRPr="00442879">
        <w:rPr>
          <w:rFonts w:eastAsia="Cambria" w:cs="Cambria"/>
          <w:sz w:val="24"/>
        </w:rPr>
        <w:t>cy</w:t>
      </w:r>
      <w:r w:rsidRPr="00442879">
        <w:rPr>
          <w:rFonts w:eastAsia="Cambria" w:cs="Cambria"/>
          <w:spacing w:val="4"/>
          <w:sz w:val="24"/>
        </w:rPr>
        <w:t xml:space="preserve"> </w:t>
      </w:r>
      <w:r w:rsidRPr="00442879">
        <w:rPr>
          <w:rFonts w:eastAsia="Cambria" w:cs="Cambria"/>
          <w:sz w:val="24"/>
        </w:rPr>
        <w:t>of</w:t>
      </w:r>
      <w:r w:rsidRPr="00442879">
        <w:rPr>
          <w:rFonts w:eastAsia="Cambria" w:cs="Cambria"/>
          <w:spacing w:val="4"/>
          <w:sz w:val="24"/>
        </w:rPr>
        <w:t xml:space="preserve"> </w:t>
      </w:r>
      <w:r w:rsidRPr="00442879">
        <w:rPr>
          <w:rFonts w:eastAsia="Cambria" w:cs="Cambria"/>
          <w:sz w:val="24"/>
        </w:rPr>
        <w:t>their</w:t>
      </w:r>
      <w:r w:rsidRPr="00442879">
        <w:rPr>
          <w:rFonts w:eastAsia="Cambria" w:cs="Cambria"/>
          <w:spacing w:val="5"/>
          <w:sz w:val="24"/>
        </w:rPr>
        <w:t xml:space="preserve"> </w:t>
      </w:r>
      <w:r w:rsidRPr="00442879">
        <w:rPr>
          <w:rFonts w:eastAsia="Cambria" w:cs="Cambria"/>
          <w:spacing w:val="1"/>
          <w:sz w:val="24"/>
        </w:rPr>
        <w:t>m</w:t>
      </w:r>
      <w:r w:rsidRPr="00442879">
        <w:rPr>
          <w:rFonts w:eastAsia="Cambria" w:cs="Cambria"/>
          <w:sz w:val="24"/>
        </w:rPr>
        <w:t>utual</w:t>
      </w:r>
      <w:r w:rsidRPr="00442879">
        <w:rPr>
          <w:rFonts w:eastAsia="Cambria" w:cs="Cambria"/>
          <w:spacing w:val="-3"/>
          <w:sz w:val="24"/>
        </w:rPr>
        <w:t xml:space="preserve"> </w:t>
      </w:r>
      <w:r w:rsidRPr="00442879">
        <w:rPr>
          <w:rFonts w:eastAsia="Cambria" w:cs="Cambria"/>
          <w:sz w:val="24"/>
        </w:rPr>
        <w:t>aid</w:t>
      </w:r>
      <w:r w:rsidRPr="00442879">
        <w:rPr>
          <w:rFonts w:eastAsia="Cambria" w:cs="Cambria"/>
          <w:spacing w:val="1"/>
          <w:sz w:val="24"/>
        </w:rPr>
        <w:t xml:space="preserve"> </w:t>
      </w:r>
      <w:r w:rsidRPr="00442879">
        <w:rPr>
          <w:rFonts w:eastAsia="Cambria" w:cs="Cambria"/>
          <w:sz w:val="24"/>
        </w:rPr>
        <w:t>ag</w:t>
      </w:r>
      <w:r w:rsidRPr="00442879">
        <w:rPr>
          <w:rFonts w:eastAsia="Cambria" w:cs="Cambria"/>
          <w:spacing w:val="2"/>
          <w:sz w:val="24"/>
        </w:rPr>
        <w:t>r</w:t>
      </w:r>
      <w:r w:rsidRPr="00442879">
        <w:rPr>
          <w:rFonts w:eastAsia="Cambria" w:cs="Cambria"/>
          <w:sz w:val="24"/>
        </w:rPr>
        <w:t>ee</w:t>
      </w:r>
      <w:r w:rsidRPr="00442879">
        <w:rPr>
          <w:rFonts w:eastAsia="Cambria" w:cs="Cambria"/>
          <w:spacing w:val="1"/>
          <w:sz w:val="24"/>
        </w:rPr>
        <w:t>m</w:t>
      </w:r>
      <w:r w:rsidRPr="00442879">
        <w:rPr>
          <w:rFonts w:eastAsia="Cambria" w:cs="Cambria"/>
          <w:sz w:val="24"/>
        </w:rPr>
        <w:t>ents</w:t>
      </w:r>
      <w:r w:rsidRPr="00442879">
        <w:rPr>
          <w:rFonts w:eastAsia="Cambria" w:cs="Cambria"/>
          <w:spacing w:val="-7"/>
          <w:sz w:val="24"/>
        </w:rPr>
        <w:t xml:space="preserve"> </w:t>
      </w:r>
      <w:r w:rsidRPr="00442879">
        <w:rPr>
          <w:rFonts w:eastAsia="Cambria" w:cs="Cambria"/>
          <w:spacing w:val="1"/>
          <w:sz w:val="24"/>
        </w:rPr>
        <w:t>a</w:t>
      </w:r>
      <w:r w:rsidRPr="00442879">
        <w:rPr>
          <w:rFonts w:eastAsia="Cambria" w:cs="Cambria"/>
          <w:sz w:val="24"/>
        </w:rPr>
        <w:t>nd ensure</w:t>
      </w:r>
      <w:r w:rsidRPr="00442879">
        <w:rPr>
          <w:rFonts w:eastAsia="Cambria" w:cs="Cambria"/>
          <w:spacing w:val="-1"/>
          <w:sz w:val="24"/>
        </w:rPr>
        <w:t xml:space="preserve"> </w:t>
      </w:r>
      <w:r w:rsidRPr="00442879">
        <w:rPr>
          <w:rFonts w:eastAsia="Cambria" w:cs="Cambria"/>
          <w:sz w:val="24"/>
        </w:rPr>
        <w:t>t</w:t>
      </w:r>
      <w:r w:rsidRPr="00442879">
        <w:rPr>
          <w:rFonts w:eastAsia="Cambria" w:cs="Cambria"/>
          <w:spacing w:val="1"/>
          <w:sz w:val="24"/>
        </w:rPr>
        <w:t>h</w:t>
      </w:r>
      <w:r w:rsidRPr="00442879">
        <w:rPr>
          <w:rFonts w:eastAsia="Cambria" w:cs="Cambria"/>
          <w:sz w:val="24"/>
        </w:rPr>
        <w:t>at</w:t>
      </w:r>
      <w:r w:rsidRPr="00442879">
        <w:rPr>
          <w:rFonts w:eastAsia="Cambria" w:cs="Cambria"/>
          <w:spacing w:val="1"/>
          <w:sz w:val="24"/>
        </w:rPr>
        <w:t xml:space="preserve"> </w:t>
      </w:r>
      <w:r w:rsidRPr="00442879">
        <w:rPr>
          <w:rFonts w:eastAsia="Cambria" w:cs="Cambria"/>
          <w:sz w:val="24"/>
        </w:rPr>
        <w:t xml:space="preserve">they </w:t>
      </w:r>
      <w:r w:rsidRPr="00442879">
        <w:rPr>
          <w:rFonts w:eastAsia="Cambria" w:cs="Cambria"/>
          <w:spacing w:val="1"/>
          <w:sz w:val="24"/>
        </w:rPr>
        <w:t>d</w:t>
      </w:r>
      <w:r w:rsidRPr="00442879">
        <w:rPr>
          <w:rFonts w:eastAsia="Cambria" w:cs="Cambria"/>
          <w:sz w:val="24"/>
        </w:rPr>
        <w:t>o</w:t>
      </w:r>
      <w:r w:rsidRPr="00442879">
        <w:rPr>
          <w:rFonts w:eastAsia="Cambria" w:cs="Cambria"/>
          <w:spacing w:val="3"/>
          <w:sz w:val="24"/>
        </w:rPr>
        <w:t xml:space="preserve"> </w:t>
      </w:r>
      <w:r w:rsidRPr="00442879">
        <w:rPr>
          <w:rFonts w:eastAsia="Cambria" w:cs="Cambria"/>
          <w:sz w:val="24"/>
        </w:rPr>
        <w:t>not</w:t>
      </w:r>
      <w:r w:rsidRPr="00442879">
        <w:rPr>
          <w:rFonts w:eastAsia="Cambria" w:cs="Cambria"/>
          <w:spacing w:val="1"/>
          <w:sz w:val="24"/>
        </w:rPr>
        <w:t xml:space="preserve"> </w:t>
      </w:r>
      <w:r w:rsidRPr="00442879">
        <w:rPr>
          <w:rFonts w:eastAsia="Cambria" w:cs="Cambria"/>
          <w:spacing w:val="2"/>
          <w:sz w:val="24"/>
        </w:rPr>
        <w:t>r</w:t>
      </w:r>
      <w:r w:rsidRPr="00442879">
        <w:rPr>
          <w:rFonts w:eastAsia="Cambria" w:cs="Cambria"/>
          <w:sz w:val="24"/>
        </w:rPr>
        <w:t>ely</w:t>
      </w:r>
      <w:r w:rsidRPr="00442879">
        <w:rPr>
          <w:rFonts w:eastAsia="Cambria" w:cs="Cambria"/>
          <w:spacing w:val="1"/>
          <w:sz w:val="24"/>
        </w:rPr>
        <w:t xml:space="preserve"> </w:t>
      </w:r>
      <w:r w:rsidRPr="00442879">
        <w:rPr>
          <w:rFonts w:eastAsia="Cambria" w:cs="Cambria"/>
          <w:sz w:val="24"/>
        </w:rPr>
        <w:t>too</w:t>
      </w:r>
      <w:r w:rsidRPr="00442879">
        <w:rPr>
          <w:rFonts w:eastAsia="Cambria" w:cs="Cambria"/>
          <w:spacing w:val="1"/>
          <w:sz w:val="24"/>
        </w:rPr>
        <w:t xml:space="preserve"> h</w:t>
      </w:r>
      <w:r w:rsidRPr="00442879">
        <w:rPr>
          <w:rFonts w:eastAsia="Cambria" w:cs="Cambria"/>
          <w:sz w:val="24"/>
        </w:rPr>
        <w:t>eavily</w:t>
      </w:r>
      <w:r w:rsidRPr="00442879">
        <w:rPr>
          <w:rFonts w:eastAsia="Cambria" w:cs="Cambria"/>
          <w:spacing w:val="-2"/>
          <w:sz w:val="24"/>
        </w:rPr>
        <w:t xml:space="preserve"> </w:t>
      </w:r>
      <w:r w:rsidRPr="00442879">
        <w:rPr>
          <w:rFonts w:eastAsia="Cambria" w:cs="Cambria"/>
          <w:sz w:val="24"/>
        </w:rPr>
        <w:t>on</w:t>
      </w:r>
      <w:r w:rsidRPr="00442879">
        <w:rPr>
          <w:rFonts w:eastAsia="Cambria" w:cs="Cambria"/>
          <w:spacing w:val="2"/>
          <w:sz w:val="24"/>
        </w:rPr>
        <w:t xml:space="preserve"> </w:t>
      </w:r>
      <w:r w:rsidRPr="00442879">
        <w:rPr>
          <w:rFonts w:eastAsia="Cambria" w:cs="Cambria"/>
          <w:sz w:val="24"/>
        </w:rPr>
        <w:t>taxed EMS</w:t>
      </w:r>
      <w:r w:rsidRPr="00442879">
        <w:rPr>
          <w:rFonts w:eastAsia="Cambria" w:cs="Cambria"/>
          <w:spacing w:val="-4"/>
          <w:sz w:val="24"/>
        </w:rPr>
        <w:t xml:space="preserve"> </w:t>
      </w:r>
      <w:r w:rsidRPr="00442879">
        <w:rPr>
          <w:rFonts w:eastAsia="Cambria" w:cs="Cambria"/>
          <w:spacing w:val="1"/>
          <w:sz w:val="24"/>
        </w:rPr>
        <w:t>p</w:t>
      </w:r>
      <w:r w:rsidRPr="00442879">
        <w:rPr>
          <w:rFonts w:eastAsia="Cambria" w:cs="Cambria"/>
          <w:sz w:val="24"/>
        </w:rPr>
        <w:t>erso</w:t>
      </w:r>
      <w:r w:rsidRPr="00442879">
        <w:rPr>
          <w:rFonts w:eastAsia="Cambria" w:cs="Cambria"/>
          <w:spacing w:val="1"/>
          <w:sz w:val="24"/>
        </w:rPr>
        <w:t>n</w:t>
      </w:r>
      <w:r w:rsidRPr="00442879">
        <w:rPr>
          <w:rFonts w:eastAsia="Cambria" w:cs="Cambria"/>
          <w:sz w:val="24"/>
        </w:rPr>
        <w:t>nel.</w:t>
      </w:r>
    </w:p>
    <w:p w14:paraId="06EA3C08" w14:textId="4A945DEE" w:rsidR="00841930" w:rsidRDefault="00841930" w:rsidP="0070382B">
      <w:pPr>
        <w:spacing w:line="240" w:lineRule="auto"/>
        <w:contextualSpacing/>
        <w:rPr>
          <w:rFonts w:eastAsia="Times New Roman" w:cs="Arial"/>
          <w:b/>
          <w:sz w:val="26"/>
          <w:szCs w:val="26"/>
        </w:rPr>
      </w:pPr>
    </w:p>
    <w:p w14:paraId="2D12CD0D" w14:textId="15957E94" w:rsidR="0070382B" w:rsidRPr="00D51DC7" w:rsidRDefault="0070382B" w:rsidP="0070382B">
      <w:pPr>
        <w:spacing w:line="240" w:lineRule="auto"/>
        <w:contextualSpacing/>
        <w:rPr>
          <w:rFonts w:eastAsia="Times New Roman" w:cs="Arial"/>
          <w:b/>
          <w:sz w:val="26"/>
          <w:szCs w:val="26"/>
        </w:rPr>
      </w:pPr>
      <w:r w:rsidRPr="00D51DC7">
        <w:rPr>
          <w:rFonts w:eastAsia="Times New Roman" w:cs="Arial"/>
          <w:b/>
          <w:sz w:val="26"/>
          <w:szCs w:val="26"/>
        </w:rPr>
        <w:t>Health Services Risk Score</w:t>
      </w:r>
    </w:p>
    <w:tbl>
      <w:tblPr>
        <w:tblW w:w="10118" w:type="dxa"/>
        <w:tblLook w:val="04A0" w:firstRow="1" w:lastRow="0" w:firstColumn="1" w:lastColumn="0" w:noHBand="0" w:noVBand="1"/>
      </w:tblPr>
      <w:tblGrid>
        <w:gridCol w:w="1522"/>
        <w:gridCol w:w="615"/>
        <w:gridCol w:w="999"/>
        <w:gridCol w:w="1068"/>
        <w:gridCol w:w="898"/>
        <w:gridCol w:w="983"/>
        <w:gridCol w:w="1054"/>
        <w:gridCol w:w="999"/>
        <w:gridCol w:w="1068"/>
        <w:gridCol w:w="912"/>
      </w:tblGrid>
      <w:tr w:rsidR="0070382B" w:rsidRPr="00D51DC7" w14:paraId="50928D58" w14:textId="77777777" w:rsidTr="00E7638A">
        <w:trPr>
          <w:trHeight w:val="504"/>
        </w:trPr>
        <w:tc>
          <w:tcPr>
            <w:tcW w:w="1522" w:type="dxa"/>
            <w:tcBorders>
              <w:top w:val="single" w:sz="4" w:space="0" w:color="8EA9DB"/>
              <w:left w:val="single" w:sz="4" w:space="0" w:color="8EA9DB"/>
              <w:bottom w:val="single" w:sz="4" w:space="0" w:color="8EA9DB"/>
              <w:right w:val="nil"/>
            </w:tcBorders>
            <w:shd w:val="clear" w:color="auto" w:fill="auto"/>
            <w:noWrap/>
            <w:vAlign w:val="bottom"/>
            <w:hideMark/>
          </w:tcPr>
          <w:p w14:paraId="45513347" w14:textId="77777777"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County</w:t>
            </w:r>
          </w:p>
        </w:tc>
        <w:tc>
          <w:tcPr>
            <w:tcW w:w="615" w:type="dxa"/>
            <w:tcBorders>
              <w:top w:val="single" w:sz="4" w:space="0" w:color="8EA9DB"/>
              <w:left w:val="nil"/>
              <w:bottom w:val="single" w:sz="4" w:space="0" w:color="8EA9DB"/>
              <w:right w:val="nil"/>
            </w:tcBorders>
            <w:shd w:val="clear" w:color="auto" w:fill="auto"/>
            <w:noWrap/>
            <w:vAlign w:val="bottom"/>
            <w:hideMark/>
          </w:tcPr>
          <w:p w14:paraId="5729168A" w14:textId="77777777"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Area</w:t>
            </w:r>
          </w:p>
        </w:tc>
        <w:tc>
          <w:tcPr>
            <w:tcW w:w="999" w:type="dxa"/>
            <w:tcBorders>
              <w:top w:val="single" w:sz="4" w:space="0" w:color="8EA9DB"/>
              <w:left w:val="nil"/>
              <w:bottom w:val="single" w:sz="4" w:space="0" w:color="8EA9DB"/>
              <w:right w:val="nil"/>
            </w:tcBorders>
            <w:shd w:val="clear" w:color="auto" w:fill="auto"/>
            <w:noWrap/>
            <w:vAlign w:val="bottom"/>
            <w:hideMark/>
          </w:tcPr>
          <w:p w14:paraId="5E528D9D" w14:textId="77777777"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Hos./Pop</w:t>
            </w:r>
          </w:p>
        </w:tc>
        <w:tc>
          <w:tcPr>
            <w:tcW w:w="1068" w:type="dxa"/>
            <w:tcBorders>
              <w:top w:val="single" w:sz="4" w:space="0" w:color="8EA9DB"/>
              <w:left w:val="nil"/>
              <w:bottom w:val="single" w:sz="4" w:space="0" w:color="8EA9DB"/>
              <w:right w:val="nil"/>
            </w:tcBorders>
            <w:shd w:val="clear" w:color="auto" w:fill="auto"/>
            <w:noWrap/>
            <w:vAlign w:val="bottom"/>
            <w:hideMark/>
          </w:tcPr>
          <w:p w14:paraId="200FA5F1" w14:textId="77777777"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Hos./Area</w:t>
            </w:r>
          </w:p>
        </w:tc>
        <w:tc>
          <w:tcPr>
            <w:tcW w:w="898" w:type="dxa"/>
            <w:tcBorders>
              <w:top w:val="single" w:sz="4" w:space="0" w:color="8EA9DB"/>
              <w:left w:val="nil"/>
              <w:bottom w:val="single" w:sz="4" w:space="0" w:color="8EA9DB"/>
              <w:right w:val="nil"/>
            </w:tcBorders>
            <w:shd w:val="clear" w:color="auto" w:fill="auto"/>
            <w:noWrap/>
            <w:vAlign w:val="bottom"/>
            <w:hideMark/>
          </w:tcPr>
          <w:p w14:paraId="135DC33A" w14:textId="77777777"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Nat. Disaster</w:t>
            </w:r>
          </w:p>
        </w:tc>
        <w:tc>
          <w:tcPr>
            <w:tcW w:w="983" w:type="dxa"/>
            <w:tcBorders>
              <w:top w:val="single" w:sz="4" w:space="0" w:color="8EA9DB"/>
              <w:left w:val="nil"/>
              <w:bottom w:val="single" w:sz="4" w:space="0" w:color="8EA9DB"/>
              <w:right w:val="nil"/>
            </w:tcBorders>
            <w:shd w:val="clear" w:color="auto" w:fill="auto"/>
            <w:noWrap/>
            <w:vAlign w:val="bottom"/>
            <w:hideMark/>
          </w:tcPr>
          <w:p w14:paraId="0F175626" w14:textId="47E008E9"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Shel/Pop</w:t>
            </w:r>
          </w:p>
        </w:tc>
        <w:tc>
          <w:tcPr>
            <w:tcW w:w="1054" w:type="dxa"/>
            <w:tcBorders>
              <w:top w:val="single" w:sz="4" w:space="0" w:color="8EA9DB"/>
              <w:left w:val="nil"/>
              <w:bottom w:val="single" w:sz="4" w:space="0" w:color="8EA9DB"/>
              <w:right w:val="nil"/>
            </w:tcBorders>
            <w:shd w:val="clear" w:color="auto" w:fill="auto"/>
            <w:noWrap/>
            <w:vAlign w:val="bottom"/>
            <w:hideMark/>
          </w:tcPr>
          <w:p w14:paraId="0D50ADA0" w14:textId="25473774"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Shel/Area</w:t>
            </w:r>
          </w:p>
        </w:tc>
        <w:tc>
          <w:tcPr>
            <w:tcW w:w="999" w:type="dxa"/>
            <w:tcBorders>
              <w:top w:val="single" w:sz="4" w:space="0" w:color="8EA9DB"/>
              <w:left w:val="nil"/>
              <w:bottom w:val="single" w:sz="4" w:space="0" w:color="8EA9DB"/>
              <w:right w:val="nil"/>
            </w:tcBorders>
            <w:shd w:val="clear" w:color="auto" w:fill="auto"/>
            <w:noWrap/>
            <w:vAlign w:val="bottom"/>
            <w:hideMark/>
          </w:tcPr>
          <w:p w14:paraId="6B2180FB" w14:textId="3B518DA7"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EMS/Pop</w:t>
            </w:r>
          </w:p>
        </w:tc>
        <w:tc>
          <w:tcPr>
            <w:tcW w:w="1068" w:type="dxa"/>
            <w:tcBorders>
              <w:top w:val="single" w:sz="4" w:space="0" w:color="8EA9DB"/>
              <w:left w:val="nil"/>
              <w:bottom w:val="single" w:sz="4" w:space="0" w:color="8EA9DB"/>
              <w:right w:val="nil"/>
            </w:tcBorders>
            <w:shd w:val="clear" w:color="auto" w:fill="auto"/>
            <w:noWrap/>
            <w:vAlign w:val="bottom"/>
            <w:hideMark/>
          </w:tcPr>
          <w:p w14:paraId="7F5DFD50" w14:textId="162F8901"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EMS/Area</w:t>
            </w:r>
          </w:p>
        </w:tc>
        <w:tc>
          <w:tcPr>
            <w:tcW w:w="912" w:type="dxa"/>
            <w:tcBorders>
              <w:top w:val="single" w:sz="4" w:space="0" w:color="8EA9DB"/>
              <w:left w:val="nil"/>
              <w:bottom w:val="single" w:sz="4" w:space="0" w:color="8EA9DB"/>
              <w:right w:val="single" w:sz="4" w:space="0" w:color="8EA9DB"/>
            </w:tcBorders>
            <w:shd w:val="clear" w:color="auto" w:fill="auto"/>
            <w:noWrap/>
            <w:vAlign w:val="bottom"/>
            <w:hideMark/>
          </w:tcPr>
          <w:p w14:paraId="53CBE810" w14:textId="77777777" w:rsidR="0070382B" w:rsidRPr="00400D24" w:rsidRDefault="0070382B" w:rsidP="00446438">
            <w:pPr>
              <w:spacing w:after="0" w:line="240" w:lineRule="auto"/>
              <w:rPr>
                <w:rFonts w:eastAsia="Times New Roman" w:cs="Calibri"/>
                <w:b/>
                <w:color w:val="000000"/>
                <w:sz w:val="20"/>
                <w:szCs w:val="20"/>
              </w:rPr>
            </w:pPr>
            <w:r w:rsidRPr="00400D24">
              <w:rPr>
                <w:rFonts w:eastAsia="Times New Roman" w:cs="Calibri"/>
                <w:b/>
                <w:color w:val="000000"/>
                <w:sz w:val="20"/>
                <w:szCs w:val="20"/>
              </w:rPr>
              <w:t>Risk Score</w:t>
            </w:r>
          </w:p>
        </w:tc>
      </w:tr>
      <w:tr w:rsidR="0070382B" w:rsidRPr="00D51DC7" w14:paraId="16D6B5A4" w14:textId="77777777" w:rsidTr="00E7638A">
        <w:trPr>
          <w:trHeight w:val="504"/>
        </w:trPr>
        <w:tc>
          <w:tcPr>
            <w:tcW w:w="1522" w:type="dxa"/>
            <w:tcBorders>
              <w:top w:val="single" w:sz="4" w:space="0" w:color="8EA9DB"/>
              <w:left w:val="single" w:sz="4" w:space="0" w:color="8EA9DB"/>
              <w:bottom w:val="single" w:sz="4" w:space="0" w:color="8EA9DB"/>
              <w:right w:val="nil"/>
            </w:tcBorders>
            <w:shd w:val="clear" w:color="D9E1F2" w:fill="D9E1F2"/>
            <w:noWrap/>
            <w:vAlign w:val="bottom"/>
            <w:hideMark/>
          </w:tcPr>
          <w:p w14:paraId="21455983"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New Hanover</w:t>
            </w:r>
          </w:p>
        </w:tc>
        <w:tc>
          <w:tcPr>
            <w:tcW w:w="615" w:type="dxa"/>
            <w:tcBorders>
              <w:top w:val="single" w:sz="4" w:space="0" w:color="8EA9DB"/>
              <w:left w:val="nil"/>
              <w:bottom w:val="single" w:sz="4" w:space="0" w:color="8EA9DB"/>
              <w:right w:val="nil"/>
            </w:tcBorders>
            <w:shd w:val="clear" w:color="D9E1F2" w:fill="D9E1F2"/>
            <w:noWrap/>
            <w:vAlign w:val="bottom"/>
            <w:hideMark/>
          </w:tcPr>
          <w:p w14:paraId="7C87C9AF"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1</w:t>
            </w:r>
          </w:p>
        </w:tc>
        <w:tc>
          <w:tcPr>
            <w:tcW w:w="999" w:type="dxa"/>
            <w:tcBorders>
              <w:top w:val="single" w:sz="4" w:space="0" w:color="8EA9DB"/>
              <w:left w:val="nil"/>
              <w:bottom w:val="single" w:sz="4" w:space="0" w:color="8EA9DB"/>
              <w:right w:val="nil"/>
            </w:tcBorders>
            <w:shd w:val="clear" w:color="D9E1F2" w:fill="D9E1F2"/>
            <w:noWrap/>
            <w:vAlign w:val="bottom"/>
            <w:hideMark/>
          </w:tcPr>
          <w:p w14:paraId="00512947"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7</w:t>
            </w:r>
          </w:p>
        </w:tc>
        <w:tc>
          <w:tcPr>
            <w:tcW w:w="1068" w:type="dxa"/>
            <w:tcBorders>
              <w:top w:val="single" w:sz="4" w:space="0" w:color="8EA9DB"/>
              <w:left w:val="nil"/>
              <w:bottom w:val="single" w:sz="4" w:space="0" w:color="8EA9DB"/>
              <w:right w:val="nil"/>
            </w:tcBorders>
            <w:shd w:val="clear" w:color="D9E1F2" w:fill="D9E1F2"/>
            <w:noWrap/>
            <w:vAlign w:val="bottom"/>
            <w:hideMark/>
          </w:tcPr>
          <w:p w14:paraId="44A92F15"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1</w:t>
            </w:r>
          </w:p>
        </w:tc>
        <w:tc>
          <w:tcPr>
            <w:tcW w:w="898" w:type="dxa"/>
            <w:tcBorders>
              <w:top w:val="single" w:sz="4" w:space="0" w:color="8EA9DB"/>
              <w:left w:val="nil"/>
              <w:bottom w:val="single" w:sz="4" w:space="0" w:color="8EA9DB"/>
              <w:right w:val="nil"/>
            </w:tcBorders>
            <w:shd w:val="clear" w:color="D9E1F2" w:fill="D9E1F2"/>
            <w:noWrap/>
            <w:vAlign w:val="bottom"/>
            <w:hideMark/>
          </w:tcPr>
          <w:p w14:paraId="29800B81"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983" w:type="dxa"/>
            <w:tcBorders>
              <w:top w:val="single" w:sz="4" w:space="0" w:color="8EA9DB"/>
              <w:left w:val="nil"/>
              <w:bottom w:val="single" w:sz="4" w:space="0" w:color="8EA9DB"/>
              <w:right w:val="nil"/>
            </w:tcBorders>
            <w:shd w:val="clear" w:color="D9E1F2" w:fill="D9E1F2"/>
            <w:noWrap/>
            <w:vAlign w:val="bottom"/>
            <w:hideMark/>
          </w:tcPr>
          <w:p w14:paraId="304611AE"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1054" w:type="dxa"/>
            <w:tcBorders>
              <w:top w:val="single" w:sz="4" w:space="0" w:color="8EA9DB"/>
              <w:left w:val="nil"/>
              <w:bottom w:val="single" w:sz="4" w:space="0" w:color="8EA9DB"/>
              <w:right w:val="nil"/>
            </w:tcBorders>
            <w:shd w:val="clear" w:color="D9E1F2" w:fill="D9E1F2"/>
            <w:noWrap/>
            <w:vAlign w:val="bottom"/>
            <w:hideMark/>
          </w:tcPr>
          <w:p w14:paraId="0B21146F"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1</w:t>
            </w:r>
          </w:p>
        </w:tc>
        <w:tc>
          <w:tcPr>
            <w:tcW w:w="999" w:type="dxa"/>
            <w:tcBorders>
              <w:top w:val="single" w:sz="4" w:space="0" w:color="8EA9DB"/>
              <w:left w:val="nil"/>
              <w:bottom w:val="single" w:sz="4" w:space="0" w:color="8EA9DB"/>
              <w:right w:val="nil"/>
            </w:tcBorders>
            <w:shd w:val="clear" w:color="D9E1F2" w:fill="D9E1F2"/>
            <w:noWrap/>
            <w:vAlign w:val="bottom"/>
            <w:hideMark/>
          </w:tcPr>
          <w:p w14:paraId="0F19A019"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1068" w:type="dxa"/>
            <w:tcBorders>
              <w:top w:val="single" w:sz="4" w:space="0" w:color="8EA9DB"/>
              <w:left w:val="nil"/>
              <w:bottom w:val="single" w:sz="4" w:space="0" w:color="8EA9DB"/>
              <w:right w:val="nil"/>
            </w:tcBorders>
            <w:shd w:val="clear" w:color="D9E1F2" w:fill="D9E1F2"/>
            <w:noWrap/>
            <w:vAlign w:val="bottom"/>
            <w:hideMark/>
          </w:tcPr>
          <w:p w14:paraId="651F9447" w14:textId="1CD9D822"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1</w:t>
            </w:r>
          </w:p>
        </w:tc>
        <w:tc>
          <w:tcPr>
            <w:tcW w:w="912" w:type="dxa"/>
            <w:tcBorders>
              <w:top w:val="single" w:sz="4" w:space="0" w:color="8EA9DB"/>
              <w:left w:val="nil"/>
              <w:bottom w:val="single" w:sz="4" w:space="0" w:color="8EA9DB"/>
              <w:right w:val="single" w:sz="4" w:space="0" w:color="8EA9DB"/>
            </w:tcBorders>
            <w:shd w:val="clear" w:color="D9E1F2" w:fill="D9E1F2"/>
            <w:noWrap/>
            <w:vAlign w:val="bottom"/>
            <w:hideMark/>
          </w:tcPr>
          <w:p w14:paraId="078866A6"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3.6</w:t>
            </w:r>
          </w:p>
        </w:tc>
      </w:tr>
      <w:tr w:rsidR="0070382B" w:rsidRPr="00D51DC7" w14:paraId="69E0A754" w14:textId="77777777" w:rsidTr="00E7638A">
        <w:trPr>
          <w:trHeight w:val="504"/>
        </w:trPr>
        <w:tc>
          <w:tcPr>
            <w:tcW w:w="1522" w:type="dxa"/>
            <w:tcBorders>
              <w:top w:val="single" w:sz="4" w:space="0" w:color="8EA9DB"/>
              <w:left w:val="single" w:sz="4" w:space="0" w:color="8EA9DB"/>
              <w:bottom w:val="single" w:sz="4" w:space="0" w:color="8EA9DB"/>
              <w:right w:val="nil"/>
            </w:tcBorders>
            <w:shd w:val="clear" w:color="auto" w:fill="auto"/>
            <w:noWrap/>
            <w:vAlign w:val="bottom"/>
            <w:hideMark/>
          </w:tcPr>
          <w:p w14:paraId="4603050F"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Onslow</w:t>
            </w:r>
          </w:p>
        </w:tc>
        <w:tc>
          <w:tcPr>
            <w:tcW w:w="615" w:type="dxa"/>
            <w:tcBorders>
              <w:top w:val="single" w:sz="4" w:space="0" w:color="8EA9DB"/>
              <w:left w:val="nil"/>
              <w:bottom w:val="single" w:sz="4" w:space="0" w:color="8EA9DB"/>
              <w:right w:val="nil"/>
            </w:tcBorders>
            <w:shd w:val="clear" w:color="auto" w:fill="auto"/>
            <w:noWrap/>
            <w:vAlign w:val="bottom"/>
            <w:hideMark/>
          </w:tcPr>
          <w:p w14:paraId="7CE5D7ED"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2</w:t>
            </w:r>
          </w:p>
        </w:tc>
        <w:tc>
          <w:tcPr>
            <w:tcW w:w="999" w:type="dxa"/>
            <w:tcBorders>
              <w:top w:val="single" w:sz="4" w:space="0" w:color="8EA9DB"/>
              <w:left w:val="nil"/>
              <w:bottom w:val="single" w:sz="4" w:space="0" w:color="8EA9DB"/>
              <w:right w:val="nil"/>
            </w:tcBorders>
            <w:shd w:val="clear" w:color="auto" w:fill="auto"/>
            <w:noWrap/>
            <w:vAlign w:val="bottom"/>
            <w:hideMark/>
          </w:tcPr>
          <w:p w14:paraId="1899AA3E"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1068" w:type="dxa"/>
            <w:tcBorders>
              <w:top w:val="single" w:sz="4" w:space="0" w:color="8EA9DB"/>
              <w:left w:val="nil"/>
              <w:bottom w:val="single" w:sz="4" w:space="0" w:color="8EA9DB"/>
              <w:right w:val="nil"/>
            </w:tcBorders>
            <w:shd w:val="clear" w:color="auto" w:fill="auto"/>
            <w:noWrap/>
            <w:vAlign w:val="bottom"/>
            <w:hideMark/>
          </w:tcPr>
          <w:p w14:paraId="5A24CBD6"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898" w:type="dxa"/>
            <w:tcBorders>
              <w:top w:val="single" w:sz="4" w:space="0" w:color="8EA9DB"/>
              <w:left w:val="nil"/>
              <w:bottom w:val="single" w:sz="4" w:space="0" w:color="8EA9DB"/>
              <w:right w:val="nil"/>
            </w:tcBorders>
            <w:shd w:val="clear" w:color="auto" w:fill="auto"/>
            <w:noWrap/>
            <w:vAlign w:val="bottom"/>
            <w:hideMark/>
          </w:tcPr>
          <w:p w14:paraId="50ACBD3D"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7</w:t>
            </w:r>
          </w:p>
        </w:tc>
        <w:tc>
          <w:tcPr>
            <w:tcW w:w="983" w:type="dxa"/>
            <w:tcBorders>
              <w:top w:val="single" w:sz="4" w:space="0" w:color="8EA9DB"/>
              <w:left w:val="nil"/>
              <w:bottom w:val="single" w:sz="4" w:space="0" w:color="8EA9DB"/>
              <w:right w:val="nil"/>
            </w:tcBorders>
            <w:shd w:val="clear" w:color="auto" w:fill="auto"/>
            <w:noWrap/>
            <w:vAlign w:val="bottom"/>
            <w:hideMark/>
          </w:tcPr>
          <w:p w14:paraId="0DE4A79A"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7</w:t>
            </w:r>
          </w:p>
        </w:tc>
        <w:tc>
          <w:tcPr>
            <w:tcW w:w="1054" w:type="dxa"/>
            <w:tcBorders>
              <w:top w:val="single" w:sz="4" w:space="0" w:color="8EA9DB"/>
              <w:left w:val="nil"/>
              <w:bottom w:val="single" w:sz="4" w:space="0" w:color="8EA9DB"/>
              <w:right w:val="nil"/>
            </w:tcBorders>
            <w:shd w:val="clear" w:color="auto" w:fill="auto"/>
            <w:noWrap/>
            <w:vAlign w:val="bottom"/>
            <w:hideMark/>
          </w:tcPr>
          <w:p w14:paraId="17FE7BA4"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7</w:t>
            </w:r>
          </w:p>
        </w:tc>
        <w:tc>
          <w:tcPr>
            <w:tcW w:w="999" w:type="dxa"/>
            <w:tcBorders>
              <w:top w:val="single" w:sz="4" w:space="0" w:color="8EA9DB"/>
              <w:left w:val="nil"/>
              <w:bottom w:val="single" w:sz="4" w:space="0" w:color="8EA9DB"/>
              <w:right w:val="nil"/>
            </w:tcBorders>
            <w:shd w:val="clear" w:color="auto" w:fill="auto"/>
            <w:noWrap/>
            <w:vAlign w:val="bottom"/>
            <w:hideMark/>
          </w:tcPr>
          <w:p w14:paraId="18D9FB00"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5</w:t>
            </w:r>
          </w:p>
        </w:tc>
        <w:tc>
          <w:tcPr>
            <w:tcW w:w="1068" w:type="dxa"/>
            <w:tcBorders>
              <w:top w:val="single" w:sz="4" w:space="0" w:color="8EA9DB"/>
              <w:left w:val="nil"/>
              <w:bottom w:val="single" w:sz="4" w:space="0" w:color="8EA9DB"/>
              <w:right w:val="nil"/>
            </w:tcBorders>
            <w:shd w:val="clear" w:color="auto" w:fill="auto"/>
            <w:noWrap/>
            <w:vAlign w:val="bottom"/>
            <w:hideMark/>
          </w:tcPr>
          <w:p w14:paraId="7D7F0038" w14:textId="0ABD58F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2</w:t>
            </w:r>
          </w:p>
        </w:tc>
        <w:tc>
          <w:tcPr>
            <w:tcW w:w="912" w:type="dxa"/>
            <w:tcBorders>
              <w:top w:val="single" w:sz="4" w:space="0" w:color="8EA9DB"/>
              <w:left w:val="nil"/>
              <w:bottom w:val="single" w:sz="4" w:space="0" w:color="8EA9DB"/>
              <w:right w:val="single" w:sz="4" w:space="0" w:color="8EA9DB"/>
            </w:tcBorders>
            <w:shd w:val="clear" w:color="auto" w:fill="auto"/>
            <w:noWrap/>
            <w:vAlign w:val="bottom"/>
            <w:hideMark/>
          </w:tcPr>
          <w:p w14:paraId="0C3860A7"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4.9</w:t>
            </w:r>
          </w:p>
        </w:tc>
      </w:tr>
      <w:tr w:rsidR="0070382B" w:rsidRPr="00D51DC7" w14:paraId="2DE231B2" w14:textId="77777777" w:rsidTr="00E7638A">
        <w:trPr>
          <w:trHeight w:val="504"/>
        </w:trPr>
        <w:tc>
          <w:tcPr>
            <w:tcW w:w="1522" w:type="dxa"/>
            <w:tcBorders>
              <w:top w:val="single" w:sz="4" w:space="0" w:color="8EA9DB"/>
              <w:left w:val="single" w:sz="4" w:space="0" w:color="8EA9DB"/>
              <w:bottom w:val="single" w:sz="4" w:space="0" w:color="8EA9DB"/>
              <w:right w:val="nil"/>
            </w:tcBorders>
            <w:shd w:val="clear" w:color="D9E1F2" w:fill="D9E1F2"/>
            <w:noWrap/>
            <w:vAlign w:val="bottom"/>
            <w:hideMark/>
          </w:tcPr>
          <w:p w14:paraId="6A80385A"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Pender</w:t>
            </w:r>
          </w:p>
        </w:tc>
        <w:tc>
          <w:tcPr>
            <w:tcW w:w="615" w:type="dxa"/>
            <w:tcBorders>
              <w:top w:val="single" w:sz="4" w:space="0" w:color="8EA9DB"/>
              <w:left w:val="nil"/>
              <w:bottom w:val="single" w:sz="4" w:space="0" w:color="8EA9DB"/>
              <w:right w:val="nil"/>
            </w:tcBorders>
            <w:shd w:val="clear" w:color="D9E1F2" w:fill="D9E1F2"/>
            <w:noWrap/>
            <w:vAlign w:val="bottom"/>
            <w:hideMark/>
          </w:tcPr>
          <w:p w14:paraId="53FEB1AE"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5</w:t>
            </w:r>
          </w:p>
        </w:tc>
        <w:tc>
          <w:tcPr>
            <w:tcW w:w="999" w:type="dxa"/>
            <w:tcBorders>
              <w:top w:val="single" w:sz="4" w:space="0" w:color="8EA9DB"/>
              <w:left w:val="nil"/>
              <w:bottom w:val="single" w:sz="4" w:space="0" w:color="8EA9DB"/>
              <w:right w:val="nil"/>
            </w:tcBorders>
            <w:shd w:val="clear" w:color="D9E1F2" w:fill="D9E1F2"/>
            <w:noWrap/>
            <w:vAlign w:val="bottom"/>
            <w:hideMark/>
          </w:tcPr>
          <w:p w14:paraId="6CF34A02"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4</w:t>
            </w:r>
          </w:p>
        </w:tc>
        <w:tc>
          <w:tcPr>
            <w:tcW w:w="1068" w:type="dxa"/>
            <w:tcBorders>
              <w:top w:val="single" w:sz="4" w:space="0" w:color="8EA9DB"/>
              <w:left w:val="nil"/>
              <w:bottom w:val="single" w:sz="4" w:space="0" w:color="8EA9DB"/>
              <w:right w:val="nil"/>
            </w:tcBorders>
            <w:shd w:val="clear" w:color="D9E1F2" w:fill="D9E1F2"/>
            <w:noWrap/>
            <w:vAlign w:val="bottom"/>
            <w:hideMark/>
          </w:tcPr>
          <w:p w14:paraId="4C6B1AD9"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5</w:t>
            </w:r>
          </w:p>
        </w:tc>
        <w:tc>
          <w:tcPr>
            <w:tcW w:w="898" w:type="dxa"/>
            <w:tcBorders>
              <w:top w:val="single" w:sz="4" w:space="0" w:color="8EA9DB"/>
              <w:left w:val="nil"/>
              <w:bottom w:val="single" w:sz="4" w:space="0" w:color="8EA9DB"/>
              <w:right w:val="nil"/>
            </w:tcBorders>
            <w:shd w:val="clear" w:color="D9E1F2" w:fill="D9E1F2"/>
            <w:noWrap/>
            <w:vAlign w:val="bottom"/>
            <w:hideMark/>
          </w:tcPr>
          <w:p w14:paraId="43F1D4DE"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983" w:type="dxa"/>
            <w:tcBorders>
              <w:top w:val="single" w:sz="4" w:space="0" w:color="8EA9DB"/>
              <w:left w:val="nil"/>
              <w:bottom w:val="single" w:sz="4" w:space="0" w:color="8EA9DB"/>
              <w:right w:val="nil"/>
            </w:tcBorders>
            <w:shd w:val="clear" w:color="D9E1F2" w:fill="D9E1F2"/>
            <w:noWrap/>
            <w:vAlign w:val="bottom"/>
            <w:hideMark/>
          </w:tcPr>
          <w:p w14:paraId="2F8020EA"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4</w:t>
            </w:r>
          </w:p>
        </w:tc>
        <w:tc>
          <w:tcPr>
            <w:tcW w:w="1054" w:type="dxa"/>
            <w:tcBorders>
              <w:top w:val="single" w:sz="4" w:space="0" w:color="8EA9DB"/>
              <w:left w:val="nil"/>
              <w:bottom w:val="single" w:sz="4" w:space="0" w:color="8EA9DB"/>
              <w:right w:val="nil"/>
            </w:tcBorders>
            <w:shd w:val="clear" w:color="D9E1F2" w:fill="D9E1F2"/>
            <w:noWrap/>
            <w:vAlign w:val="bottom"/>
            <w:hideMark/>
          </w:tcPr>
          <w:p w14:paraId="617B89CC"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5</w:t>
            </w:r>
          </w:p>
        </w:tc>
        <w:tc>
          <w:tcPr>
            <w:tcW w:w="999" w:type="dxa"/>
            <w:tcBorders>
              <w:top w:val="single" w:sz="4" w:space="0" w:color="8EA9DB"/>
              <w:left w:val="nil"/>
              <w:bottom w:val="single" w:sz="4" w:space="0" w:color="8EA9DB"/>
              <w:right w:val="nil"/>
            </w:tcBorders>
            <w:shd w:val="clear" w:color="D9E1F2" w:fill="D9E1F2"/>
            <w:noWrap/>
            <w:vAlign w:val="bottom"/>
            <w:hideMark/>
          </w:tcPr>
          <w:p w14:paraId="5B623A50"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1</w:t>
            </w:r>
          </w:p>
        </w:tc>
        <w:tc>
          <w:tcPr>
            <w:tcW w:w="1068" w:type="dxa"/>
            <w:tcBorders>
              <w:top w:val="single" w:sz="4" w:space="0" w:color="8EA9DB"/>
              <w:left w:val="nil"/>
              <w:bottom w:val="single" w:sz="4" w:space="0" w:color="8EA9DB"/>
              <w:right w:val="nil"/>
            </w:tcBorders>
            <w:shd w:val="clear" w:color="D9E1F2" w:fill="D9E1F2"/>
            <w:noWrap/>
            <w:vAlign w:val="bottom"/>
            <w:hideMark/>
          </w:tcPr>
          <w:p w14:paraId="6263FBC8" w14:textId="560C74AE"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912" w:type="dxa"/>
            <w:tcBorders>
              <w:top w:val="single" w:sz="4" w:space="0" w:color="8EA9DB"/>
              <w:left w:val="nil"/>
              <w:bottom w:val="single" w:sz="4" w:space="0" w:color="8EA9DB"/>
              <w:right w:val="single" w:sz="4" w:space="0" w:color="8EA9DB"/>
            </w:tcBorders>
            <w:shd w:val="clear" w:color="D9E1F2" w:fill="D9E1F2"/>
            <w:noWrap/>
            <w:vAlign w:val="bottom"/>
            <w:hideMark/>
          </w:tcPr>
          <w:p w14:paraId="30BF1700"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4.1</w:t>
            </w:r>
          </w:p>
        </w:tc>
      </w:tr>
      <w:tr w:rsidR="0070382B" w:rsidRPr="00D51DC7" w14:paraId="61358DFD" w14:textId="77777777" w:rsidTr="00E7638A">
        <w:trPr>
          <w:trHeight w:val="504"/>
        </w:trPr>
        <w:tc>
          <w:tcPr>
            <w:tcW w:w="1522" w:type="dxa"/>
            <w:tcBorders>
              <w:top w:val="single" w:sz="4" w:space="0" w:color="8EA9DB"/>
              <w:left w:val="single" w:sz="4" w:space="0" w:color="8EA9DB"/>
              <w:bottom w:val="single" w:sz="4" w:space="0" w:color="8EA9DB"/>
              <w:right w:val="nil"/>
            </w:tcBorders>
            <w:shd w:val="clear" w:color="auto" w:fill="auto"/>
            <w:noWrap/>
            <w:vAlign w:val="bottom"/>
            <w:hideMark/>
          </w:tcPr>
          <w:p w14:paraId="59993335"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Duplin</w:t>
            </w:r>
          </w:p>
        </w:tc>
        <w:tc>
          <w:tcPr>
            <w:tcW w:w="615" w:type="dxa"/>
            <w:tcBorders>
              <w:top w:val="single" w:sz="4" w:space="0" w:color="8EA9DB"/>
              <w:left w:val="nil"/>
              <w:bottom w:val="single" w:sz="4" w:space="0" w:color="8EA9DB"/>
              <w:right w:val="nil"/>
            </w:tcBorders>
            <w:shd w:val="clear" w:color="auto" w:fill="auto"/>
            <w:noWrap/>
            <w:vAlign w:val="bottom"/>
            <w:hideMark/>
          </w:tcPr>
          <w:p w14:paraId="654E6546"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999" w:type="dxa"/>
            <w:tcBorders>
              <w:top w:val="single" w:sz="4" w:space="0" w:color="8EA9DB"/>
              <w:left w:val="nil"/>
              <w:bottom w:val="single" w:sz="4" w:space="0" w:color="8EA9DB"/>
              <w:right w:val="nil"/>
            </w:tcBorders>
            <w:shd w:val="clear" w:color="auto" w:fill="auto"/>
            <w:noWrap/>
            <w:vAlign w:val="bottom"/>
            <w:hideMark/>
          </w:tcPr>
          <w:p w14:paraId="0B901349"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1068" w:type="dxa"/>
            <w:tcBorders>
              <w:top w:val="single" w:sz="4" w:space="0" w:color="8EA9DB"/>
              <w:left w:val="nil"/>
              <w:bottom w:val="single" w:sz="4" w:space="0" w:color="8EA9DB"/>
              <w:right w:val="nil"/>
            </w:tcBorders>
            <w:shd w:val="clear" w:color="auto" w:fill="auto"/>
            <w:noWrap/>
            <w:vAlign w:val="bottom"/>
            <w:hideMark/>
          </w:tcPr>
          <w:p w14:paraId="31409DBB"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4</w:t>
            </w:r>
          </w:p>
        </w:tc>
        <w:tc>
          <w:tcPr>
            <w:tcW w:w="898" w:type="dxa"/>
            <w:tcBorders>
              <w:top w:val="single" w:sz="4" w:space="0" w:color="8EA9DB"/>
              <w:left w:val="nil"/>
              <w:bottom w:val="single" w:sz="4" w:space="0" w:color="8EA9DB"/>
              <w:right w:val="nil"/>
            </w:tcBorders>
            <w:shd w:val="clear" w:color="auto" w:fill="auto"/>
            <w:noWrap/>
            <w:vAlign w:val="bottom"/>
            <w:hideMark/>
          </w:tcPr>
          <w:p w14:paraId="16EFC9FB"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983" w:type="dxa"/>
            <w:tcBorders>
              <w:top w:val="single" w:sz="4" w:space="0" w:color="8EA9DB"/>
              <w:left w:val="nil"/>
              <w:bottom w:val="single" w:sz="4" w:space="0" w:color="8EA9DB"/>
              <w:right w:val="nil"/>
            </w:tcBorders>
            <w:shd w:val="clear" w:color="auto" w:fill="auto"/>
            <w:noWrap/>
            <w:vAlign w:val="bottom"/>
            <w:hideMark/>
          </w:tcPr>
          <w:p w14:paraId="08245AC2"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1</w:t>
            </w:r>
          </w:p>
        </w:tc>
        <w:tc>
          <w:tcPr>
            <w:tcW w:w="1054" w:type="dxa"/>
            <w:tcBorders>
              <w:top w:val="single" w:sz="4" w:space="0" w:color="8EA9DB"/>
              <w:left w:val="nil"/>
              <w:bottom w:val="single" w:sz="4" w:space="0" w:color="8EA9DB"/>
              <w:right w:val="nil"/>
            </w:tcBorders>
            <w:shd w:val="clear" w:color="auto" w:fill="auto"/>
            <w:noWrap/>
            <w:vAlign w:val="bottom"/>
            <w:hideMark/>
          </w:tcPr>
          <w:p w14:paraId="75BA7D45"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2</w:t>
            </w:r>
          </w:p>
        </w:tc>
        <w:tc>
          <w:tcPr>
            <w:tcW w:w="999" w:type="dxa"/>
            <w:tcBorders>
              <w:top w:val="single" w:sz="4" w:space="0" w:color="8EA9DB"/>
              <w:left w:val="nil"/>
              <w:bottom w:val="single" w:sz="4" w:space="0" w:color="8EA9DB"/>
              <w:right w:val="nil"/>
            </w:tcBorders>
            <w:shd w:val="clear" w:color="auto" w:fill="auto"/>
            <w:noWrap/>
            <w:vAlign w:val="bottom"/>
            <w:hideMark/>
          </w:tcPr>
          <w:p w14:paraId="0E64B422"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1068" w:type="dxa"/>
            <w:tcBorders>
              <w:top w:val="single" w:sz="4" w:space="0" w:color="8EA9DB"/>
              <w:left w:val="nil"/>
              <w:bottom w:val="single" w:sz="4" w:space="0" w:color="8EA9DB"/>
              <w:right w:val="nil"/>
            </w:tcBorders>
            <w:shd w:val="clear" w:color="auto" w:fill="auto"/>
            <w:noWrap/>
            <w:vAlign w:val="bottom"/>
            <w:hideMark/>
          </w:tcPr>
          <w:p w14:paraId="485F3DC4" w14:textId="23D95A6C"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4</w:t>
            </w:r>
          </w:p>
        </w:tc>
        <w:tc>
          <w:tcPr>
            <w:tcW w:w="912" w:type="dxa"/>
            <w:tcBorders>
              <w:top w:val="single" w:sz="4" w:space="0" w:color="8EA9DB"/>
              <w:left w:val="nil"/>
              <w:bottom w:val="single" w:sz="4" w:space="0" w:color="8EA9DB"/>
              <w:right w:val="single" w:sz="4" w:space="0" w:color="8EA9DB"/>
            </w:tcBorders>
            <w:shd w:val="clear" w:color="auto" w:fill="auto"/>
            <w:noWrap/>
            <w:vAlign w:val="bottom"/>
            <w:hideMark/>
          </w:tcPr>
          <w:p w14:paraId="08D151A3"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2.9</w:t>
            </w:r>
          </w:p>
        </w:tc>
      </w:tr>
      <w:tr w:rsidR="0070382B" w:rsidRPr="00D51DC7" w14:paraId="2B69A634" w14:textId="77777777" w:rsidTr="00E7638A">
        <w:trPr>
          <w:trHeight w:val="504"/>
        </w:trPr>
        <w:tc>
          <w:tcPr>
            <w:tcW w:w="1522" w:type="dxa"/>
            <w:tcBorders>
              <w:top w:val="single" w:sz="4" w:space="0" w:color="8EA9DB"/>
              <w:left w:val="single" w:sz="4" w:space="0" w:color="8EA9DB"/>
              <w:bottom w:val="single" w:sz="4" w:space="0" w:color="8EA9DB"/>
              <w:right w:val="nil"/>
            </w:tcBorders>
            <w:shd w:val="clear" w:color="D9E1F2" w:fill="D9E1F2"/>
            <w:noWrap/>
            <w:vAlign w:val="bottom"/>
            <w:hideMark/>
          </w:tcPr>
          <w:p w14:paraId="5E951074"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Columbus</w:t>
            </w:r>
          </w:p>
        </w:tc>
        <w:tc>
          <w:tcPr>
            <w:tcW w:w="615" w:type="dxa"/>
            <w:tcBorders>
              <w:top w:val="single" w:sz="4" w:space="0" w:color="8EA9DB"/>
              <w:left w:val="nil"/>
              <w:bottom w:val="single" w:sz="4" w:space="0" w:color="8EA9DB"/>
              <w:right w:val="nil"/>
            </w:tcBorders>
            <w:shd w:val="clear" w:color="D9E1F2" w:fill="D9E1F2"/>
            <w:noWrap/>
            <w:vAlign w:val="bottom"/>
            <w:hideMark/>
          </w:tcPr>
          <w:p w14:paraId="17A52169"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7</w:t>
            </w:r>
          </w:p>
        </w:tc>
        <w:tc>
          <w:tcPr>
            <w:tcW w:w="999" w:type="dxa"/>
            <w:tcBorders>
              <w:top w:val="single" w:sz="4" w:space="0" w:color="8EA9DB"/>
              <w:left w:val="nil"/>
              <w:bottom w:val="single" w:sz="4" w:space="0" w:color="8EA9DB"/>
              <w:right w:val="nil"/>
            </w:tcBorders>
            <w:shd w:val="clear" w:color="D9E1F2" w:fill="D9E1F2"/>
            <w:noWrap/>
            <w:vAlign w:val="bottom"/>
            <w:hideMark/>
          </w:tcPr>
          <w:p w14:paraId="34FF88DF"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2</w:t>
            </w:r>
          </w:p>
        </w:tc>
        <w:tc>
          <w:tcPr>
            <w:tcW w:w="1068" w:type="dxa"/>
            <w:tcBorders>
              <w:top w:val="single" w:sz="4" w:space="0" w:color="8EA9DB"/>
              <w:left w:val="nil"/>
              <w:bottom w:val="single" w:sz="4" w:space="0" w:color="8EA9DB"/>
              <w:right w:val="nil"/>
            </w:tcBorders>
            <w:shd w:val="clear" w:color="D9E1F2" w:fill="D9E1F2"/>
            <w:noWrap/>
            <w:vAlign w:val="bottom"/>
            <w:hideMark/>
          </w:tcPr>
          <w:p w14:paraId="4A3290AD"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7</w:t>
            </w:r>
          </w:p>
        </w:tc>
        <w:tc>
          <w:tcPr>
            <w:tcW w:w="898" w:type="dxa"/>
            <w:tcBorders>
              <w:top w:val="single" w:sz="4" w:space="0" w:color="8EA9DB"/>
              <w:left w:val="nil"/>
              <w:bottom w:val="single" w:sz="4" w:space="0" w:color="8EA9DB"/>
              <w:right w:val="nil"/>
            </w:tcBorders>
            <w:shd w:val="clear" w:color="D9E1F2" w:fill="D9E1F2"/>
            <w:noWrap/>
            <w:vAlign w:val="bottom"/>
            <w:hideMark/>
          </w:tcPr>
          <w:p w14:paraId="10E5297F"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983" w:type="dxa"/>
            <w:tcBorders>
              <w:top w:val="single" w:sz="4" w:space="0" w:color="8EA9DB"/>
              <w:left w:val="nil"/>
              <w:bottom w:val="single" w:sz="4" w:space="0" w:color="8EA9DB"/>
              <w:right w:val="nil"/>
            </w:tcBorders>
            <w:shd w:val="clear" w:color="D9E1F2" w:fill="D9E1F2"/>
            <w:noWrap/>
            <w:vAlign w:val="bottom"/>
            <w:hideMark/>
          </w:tcPr>
          <w:p w14:paraId="4275AF26"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1054" w:type="dxa"/>
            <w:tcBorders>
              <w:top w:val="single" w:sz="4" w:space="0" w:color="8EA9DB"/>
              <w:left w:val="nil"/>
              <w:bottom w:val="single" w:sz="4" w:space="0" w:color="8EA9DB"/>
              <w:right w:val="nil"/>
            </w:tcBorders>
            <w:shd w:val="clear" w:color="D9E1F2" w:fill="D9E1F2"/>
            <w:noWrap/>
            <w:vAlign w:val="bottom"/>
            <w:hideMark/>
          </w:tcPr>
          <w:p w14:paraId="37CD1F9E"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4</w:t>
            </w:r>
          </w:p>
        </w:tc>
        <w:tc>
          <w:tcPr>
            <w:tcW w:w="999" w:type="dxa"/>
            <w:tcBorders>
              <w:top w:val="single" w:sz="4" w:space="0" w:color="8EA9DB"/>
              <w:left w:val="nil"/>
              <w:bottom w:val="single" w:sz="4" w:space="0" w:color="8EA9DB"/>
              <w:right w:val="nil"/>
            </w:tcBorders>
            <w:shd w:val="clear" w:color="D9E1F2" w:fill="D9E1F2"/>
            <w:noWrap/>
            <w:vAlign w:val="bottom"/>
            <w:hideMark/>
          </w:tcPr>
          <w:p w14:paraId="5342CFEE"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2</w:t>
            </w:r>
          </w:p>
        </w:tc>
        <w:tc>
          <w:tcPr>
            <w:tcW w:w="1068" w:type="dxa"/>
            <w:tcBorders>
              <w:top w:val="single" w:sz="4" w:space="0" w:color="8EA9DB"/>
              <w:left w:val="nil"/>
              <w:bottom w:val="single" w:sz="4" w:space="0" w:color="8EA9DB"/>
              <w:right w:val="nil"/>
            </w:tcBorders>
            <w:shd w:val="clear" w:color="D9E1F2" w:fill="D9E1F2"/>
            <w:noWrap/>
            <w:vAlign w:val="bottom"/>
            <w:hideMark/>
          </w:tcPr>
          <w:p w14:paraId="452FCE01"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5</w:t>
            </w:r>
          </w:p>
        </w:tc>
        <w:tc>
          <w:tcPr>
            <w:tcW w:w="912" w:type="dxa"/>
            <w:tcBorders>
              <w:top w:val="single" w:sz="4" w:space="0" w:color="8EA9DB"/>
              <w:left w:val="nil"/>
              <w:bottom w:val="single" w:sz="4" w:space="0" w:color="8EA9DB"/>
              <w:right w:val="single" w:sz="4" w:space="0" w:color="8EA9DB"/>
            </w:tcBorders>
            <w:shd w:val="clear" w:color="D9E1F2" w:fill="D9E1F2"/>
            <w:noWrap/>
            <w:vAlign w:val="bottom"/>
            <w:hideMark/>
          </w:tcPr>
          <w:p w14:paraId="55FECF75" w14:textId="250A77E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4.1</w:t>
            </w:r>
          </w:p>
        </w:tc>
      </w:tr>
      <w:tr w:rsidR="0070382B" w:rsidRPr="00D51DC7" w14:paraId="5379D661" w14:textId="77777777" w:rsidTr="00E7638A">
        <w:trPr>
          <w:trHeight w:val="504"/>
        </w:trPr>
        <w:tc>
          <w:tcPr>
            <w:tcW w:w="1522" w:type="dxa"/>
            <w:tcBorders>
              <w:top w:val="single" w:sz="4" w:space="0" w:color="8EA9DB"/>
              <w:left w:val="single" w:sz="4" w:space="0" w:color="8EA9DB"/>
              <w:bottom w:val="single" w:sz="4" w:space="0" w:color="8EA9DB"/>
              <w:right w:val="nil"/>
            </w:tcBorders>
            <w:shd w:val="clear" w:color="auto" w:fill="auto"/>
            <w:noWrap/>
            <w:vAlign w:val="bottom"/>
            <w:hideMark/>
          </w:tcPr>
          <w:p w14:paraId="0F19E58C"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Brunswick</w:t>
            </w:r>
          </w:p>
        </w:tc>
        <w:tc>
          <w:tcPr>
            <w:tcW w:w="615" w:type="dxa"/>
            <w:tcBorders>
              <w:top w:val="single" w:sz="4" w:space="0" w:color="8EA9DB"/>
              <w:left w:val="nil"/>
              <w:bottom w:val="single" w:sz="4" w:space="0" w:color="8EA9DB"/>
              <w:right w:val="nil"/>
            </w:tcBorders>
            <w:shd w:val="clear" w:color="auto" w:fill="auto"/>
            <w:noWrap/>
            <w:vAlign w:val="bottom"/>
            <w:hideMark/>
          </w:tcPr>
          <w:p w14:paraId="6F87D85D"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4</w:t>
            </w:r>
          </w:p>
        </w:tc>
        <w:tc>
          <w:tcPr>
            <w:tcW w:w="999" w:type="dxa"/>
            <w:tcBorders>
              <w:top w:val="single" w:sz="4" w:space="0" w:color="8EA9DB"/>
              <w:left w:val="nil"/>
              <w:bottom w:val="single" w:sz="4" w:space="0" w:color="8EA9DB"/>
              <w:right w:val="nil"/>
            </w:tcBorders>
            <w:shd w:val="clear" w:color="auto" w:fill="auto"/>
            <w:noWrap/>
            <w:vAlign w:val="bottom"/>
            <w:hideMark/>
          </w:tcPr>
          <w:p w14:paraId="498463F1"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5</w:t>
            </w:r>
          </w:p>
        </w:tc>
        <w:tc>
          <w:tcPr>
            <w:tcW w:w="1068" w:type="dxa"/>
            <w:tcBorders>
              <w:top w:val="single" w:sz="4" w:space="0" w:color="8EA9DB"/>
              <w:left w:val="nil"/>
              <w:bottom w:val="single" w:sz="4" w:space="0" w:color="8EA9DB"/>
              <w:right w:val="nil"/>
            </w:tcBorders>
            <w:shd w:val="clear" w:color="auto" w:fill="auto"/>
            <w:noWrap/>
            <w:vAlign w:val="bottom"/>
            <w:hideMark/>
          </w:tcPr>
          <w:p w14:paraId="76FAEDA3"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2</w:t>
            </w:r>
          </w:p>
        </w:tc>
        <w:tc>
          <w:tcPr>
            <w:tcW w:w="898" w:type="dxa"/>
            <w:tcBorders>
              <w:top w:val="single" w:sz="4" w:space="0" w:color="8EA9DB"/>
              <w:left w:val="nil"/>
              <w:bottom w:val="single" w:sz="4" w:space="0" w:color="8EA9DB"/>
              <w:right w:val="nil"/>
            </w:tcBorders>
            <w:shd w:val="clear" w:color="auto" w:fill="auto"/>
            <w:noWrap/>
            <w:vAlign w:val="bottom"/>
            <w:hideMark/>
          </w:tcPr>
          <w:p w14:paraId="137B854C"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983" w:type="dxa"/>
            <w:tcBorders>
              <w:top w:val="single" w:sz="4" w:space="0" w:color="8EA9DB"/>
              <w:left w:val="nil"/>
              <w:bottom w:val="single" w:sz="4" w:space="0" w:color="8EA9DB"/>
              <w:right w:val="nil"/>
            </w:tcBorders>
            <w:shd w:val="clear" w:color="auto" w:fill="auto"/>
            <w:noWrap/>
            <w:vAlign w:val="bottom"/>
            <w:hideMark/>
          </w:tcPr>
          <w:p w14:paraId="04B56A7D"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5</w:t>
            </w:r>
          </w:p>
        </w:tc>
        <w:tc>
          <w:tcPr>
            <w:tcW w:w="1054" w:type="dxa"/>
            <w:tcBorders>
              <w:top w:val="single" w:sz="4" w:space="0" w:color="8EA9DB"/>
              <w:left w:val="nil"/>
              <w:bottom w:val="single" w:sz="4" w:space="0" w:color="8EA9DB"/>
              <w:right w:val="nil"/>
            </w:tcBorders>
            <w:shd w:val="clear" w:color="auto" w:fill="auto"/>
            <w:noWrap/>
            <w:vAlign w:val="bottom"/>
            <w:hideMark/>
          </w:tcPr>
          <w:p w14:paraId="3EC2E187"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999" w:type="dxa"/>
            <w:tcBorders>
              <w:top w:val="single" w:sz="4" w:space="0" w:color="8EA9DB"/>
              <w:left w:val="nil"/>
              <w:bottom w:val="single" w:sz="4" w:space="0" w:color="8EA9DB"/>
              <w:right w:val="nil"/>
            </w:tcBorders>
            <w:shd w:val="clear" w:color="auto" w:fill="auto"/>
            <w:noWrap/>
            <w:vAlign w:val="bottom"/>
            <w:hideMark/>
          </w:tcPr>
          <w:p w14:paraId="5552C0A6"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4</w:t>
            </w:r>
          </w:p>
        </w:tc>
        <w:tc>
          <w:tcPr>
            <w:tcW w:w="1068" w:type="dxa"/>
            <w:tcBorders>
              <w:top w:val="single" w:sz="4" w:space="0" w:color="8EA9DB"/>
              <w:left w:val="nil"/>
              <w:bottom w:val="single" w:sz="4" w:space="0" w:color="8EA9DB"/>
              <w:right w:val="nil"/>
            </w:tcBorders>
            <w:shd w:val="clear" w:color="auto" w:fill="auto"/>
            <w:noWrap/>
            <w:vAlign w:val="bottom"/>
            <w:hideMark/>
          </w:tcPr>
          <w:p w14:paraId="62B57A84"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912" w:type="dxa"/>
            <w:tcBorders>
              <w:top w:val="single" w:sz="4" w:space="0" w:color="8EA9DB"/>
              <w:left w:val="nil"/>
              <w:bottom w:val="single" w:sz="4" w:space="0" w:color="8EA9DB"/>
              <w:right w:val="single" w:sz="4" w:space="0" w:color="8EA9DB"/>
            </w:tcBorders>
            <w:shd w:val="clear" w:color="auto" w:fill="auto"/>
            <w:noWrap/>
            <w:vAlign w:val="bottom"/>
            <w:hideMark/>
          </w:tcPr>
          <w:p w14:paraId="672A0E77"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4.4</w:t>
            </w:r>
          </w:p>
        </w:tc>
      </w:tr>
      <w:tr w:rsidR="0070382B" w:rsidRPr="00D51DC7" w14:paraId="58627905" w14:textId="77777777" w:rsidTr="00E7638A">
        <w:trPr>
          <w:trHeight w:val="504"/>
        </w:trPr>
        <w:tc>
          <w:tcPr>
            <w:tcW w:w="1522" w:type="dxa"/>
            <w:tcBorders>
              <w:top w:val="single" w:sz="4" w:space="0" w:color="8EA9DB"/>
              <w:left w:val="single" w:sz="4" w:space="0" w:color="8EA9DB"/>
              <w:bottom w:val="single" w:sz="4" w:space="0" w:color="8EA9DB"/>
              <w:right w:val="nil"/>
            </w:tcBorders>
            <w:shd w:val="clear" w:color="D9E1F2" w:fill="D9E1F2"/>
            <w:noWrap/>
            <w:vAlign w:val="bottom"/>
            <w:hideMark/>
          </w:tcPr>
          <w:p w14:paraId="04221757"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Bladen</w:t>
            </w:r>
          </w:p>
        </w:tc>
        <w:tc>
          <w:tcPr>
            <w:tcW w:w="615" w:type="dxa"/>
            <w:tcBorders>
              <w:top w:val="single" w:sz="4" w:space="0" w:color="8EA9DB"/>
              <w:left w:val="nil"/>
              <w:bottom w:val="single" w:sz="4" w:space="0" w:color="8EA9DB"/>
              <w:right w:val="nil"/>
            </w:tcBorders>
            <w:shd w:val="clear" w:color="D9E1F2" w:fill="D9E1F2"/>
            <w:noWrap/>
            <w:vAlign w:val="bottom"/>
            <w:hideMark/>
          </w:tcPr>
          <w:p w14:paraId="2AE61EC0"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999" w:type="dxa"/>
            <w:tcBorders>
              <w:top w:val="single" w:sz="4" w:space="0" w:color="8EA9DB"/>
              <w:left w:val="nil"/>
              <w:bottom w:val="single" w:sz="4" w:space="0" w:color="8EA9DB"/>
              <w:right w:val="nil"/>
            </w:tcBorders>
            <w:shd w:val="clear" w:color="D9E1F2" w:fill="D9E1F2"/>
            <w:noWrap/>
            <w:vAlign w:val="bottom"/>
            <w:hideMark/>
          </w:tcPr>
          <w:p w14:paraId="593683CA"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1</w:t>
            </w:r>
          </w:p>
        </w:tc>
        <w:tc>
          <w:tcPr>
            <w:tcW w:w="1068" w:type="dxa"/>
            <w:tcBorders>
              <w:top w:val="single" w:sz="4" w:space="0" w:color="8EA9DB"/>
              <w:left w:val="nil"/>
              <w:bottom w:val="single" w:sz="4" w:space="0" w:color="8EA9DB"/>
              <w:right w:val="nil"/>
            </w:tcBorders>
            <w:shd w:val="clear" w:color="D9E1F2" w:fill="D9E1F2"/>
            <w:noWrap/>
            <w:vAlign w:val="bottom"/>
            <w:hideMark/>
          </w:tcPr>
          <w:p w14:paraId="1B6AC6A2"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898" w:type="dxa"/>
            <w:tcBorders>
              <w:top w:val="single" w:sz="4" w:space="0" w:color="8EA9DB"/>
              <w:left w:val="nil"/>
              <w:bottom w:val="single" w:sz="4" w:space="0" w:color="8EA9DB"/>
              <w:right w:val="nil"/>
            </w:tcBorders>
            <w:shd w:val="clear" w:color="D9E1F2" w:fill="D9E1F2"/>
            <w:noWrap/>
            <w:vAlign w:val="bottom"/>
            <w:hideMark/>
          </w:tcPr>
          <w:p w14:paraId="6A52FE0E"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3</w:t>
            </w:r>
          </w:p>
        </w:tc>
        <w:tc>
          <w:tcPr>
            <w:tcW w:w="983" w:type="dxa"/>
            <w:tcBorders>
              <w:top w:val="single" w:sz="4" w:space="0" w:color="8EA9DB"/>
              <w:left w:val="nil"/>
              <w:bottom w:val="single" w:sz="4" w:space="0" w:color="8EA9DB"/>
              <w:right w:val="nil"/>
            </w:tcBorders>
            <w:shd w:val="clear" w:color="D9E1F2" w:fill="D9E1F2"/>
            <w:noWrap/>
            <w:vAlign w:val="bottom"/>
            <w:hideMark/>
          </w:tcPr>
          <w:p w14:paraId="0CE94AB0"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2</w:t>
            </w:r>
          </w:p>
        </w:tc>
        <w:tc>
          <w:tcPr>
            <w:tcW w:w="1054" w:type="dxa"/>
            <w:tcBorders>
              <w:top w:val="single" w:sz="4" w:space="0" w:color="8EA9DB"/>
              <w:left w:val="nil"/>
              <w:bottom w:val="single" w:sz="4" w:space="0" w:color="8EA9DB"/>
              <w:right w:val="nil"/>
            </w:tcBorders>
            <w:shd w:val="clear" w:color="D9E1F2" w:fill="D9E1F2"/>
            <w:noWrap/>
            <w:vAlign w:val="bottom"/>
            <w:hideMark/>
          </w:tcPr>
          <w:p w14:paraId="6CE2EF1E"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6</w:t>
            </w:r>
          </w:p>
        </w:tc>
        <w:tc>
          <w:tcPr>
            <w:tcW w:w="999" w:type="dxa"/>
            <w:tcBorders>
              <w:top w:val="single" w:sz="4" w:space="0" w:color="8EA9DB"/>
              <w:left w:val="nil"/>
              <w:bottom w:val="single" w:sz="4" w:space="0" w:color="8EA9DB"/>
              <w:right w:val="nil"/>
            </w:tcBorders>
            <w:shd w:val="clear" w:color="D9E1F2" w:fill="D9E1F2"/>
            <w:noWrap/>
            <w:vAlign w:val="bottom"/>
            <w:hideMark/>
          </w:tcPr>
          <w:p w14:paraId="58FC400B"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w:t>
            </w:r>
          </w:p>
        </w:tc>
        <w:tc>
          <w:tcPr>
            <w:tcW w:w="1068" w:type="dxa"/>
            <w:tcBorders>
              <w:top w:val="single" w:sz="4" w:space="0" w:color="8EA9DB"/>
              <w:left w:val="nil"/>
              <w:bottom w:val="single" w:sz="4" w:space="0" w:color="8EA9DB"/>
              <w:right w:val="nil"/>
            </w:tcBorders>
            <w:shd w:val="clear" w:color="D9E1F2" w:fill="D9E1F2"/>
            <w:noWrap/>
            <w:vAlign w:val="bottom"/>
            <w:hideMark/>
          </w:tcPr>
          <w:p w14:paraId="6031C06F" w14:textId="77777777" w:rsidR="0070382B" w:rsidRPr="00D51DC7" w:rsidRDefault="0070382B" w:rsidP="00446438">
            <w:pPr>
              <w:spacing w:after="0" w:line="240" w:lineRule="auto"/>
              <w:rPr>
                <w:rFonts w:eastAsia="Times New Roman" w:cs="Calibri"/>
                <w:color w:val="000000"/>
              </w:rPr>
            </w:pPr>
            <w:r w:rsidRPr="00D51DC7">
              <w:rPr>
                <w:rFonts w:eastAsia="Times New Roman" w:cs="Calibri"/>
                <w:color w:val="000000"/>
              </w:rPr>
              <w:t>?</w:t>
            </w:r>
          </w:p>
        </w:tc>
        <w:tc>
          <w:tcPr>
            <w:tcW w:w="912" w:type="dxa"/>
            <w:tcBorders>
              <w:top w:val="single" w:sz="4" w:space="0" w:color="8EA9DB"/>
              <w:left w:val="nil"/>
              <w:bottom w:val="single" w:sz="4" w:space="0" w:color="8EA9DB"/>
              <w:right w:val="single" w:sz="4" w:space="0" w:color="8EA9DB"/>
            </w:tcBorders>
            <w:shd w:val="clear" w:color="D9E1F2" w:fill="D9E1F2"/>
            <w:noWrap/>
            <w:vAlign w:val="bottom"/>
            <w:hideMark/>
          </w:tcPr>
          <w:p w14:paraId="6FB04560" w14:textId="77777777" w:rsidR="0070382B" w:rsidRPr="00400D24" w:rsidRDefault="0070382B" w:rsidP="00446438">
            <w:pPr>
              <w:spacing w:after="0" w:line="240" w:lineRule="auto"/>
              <w:rPr>
                <w:rFonts w:eastAsia="Times New Roman" w:cs="Calibri"/>
                <w:b/>
                <w:color w:val="000000"/>
              </w:rPr>
            </w:pPr>
            <w:r w:rsidRPr="00400D24">
              <w:rPr>
                <w:rFonts w:eastAsia="Times New Roman" w:cs="Calibri"/>
                <w:b/>
                <w:color w:val="000000"/>
              </w:rPr>
              <w:t>4.0</w:t>
            </w:r>
          </w:p>
        </w:tc>
      </w:tr>
    </w:tbl>
    <w:p w14:paraId="54C9AC7A" w14:textId="3C8276C4" w:rsidR="0070382B" w:rsidRPr="00D51DC7" w:rsidRDefault="0070382B" w:rsidP="0070382B">
      <w:pPr>
        <w:spacing w:line="240" w:lineRule="auto"/>
        <w:contextualSpacing/>
        <w:rPr>
          <w:rFonts w:eastAsia="Times New Roman" w:cs="Arial"/>
          <w:b/>
          <w:sz w:val="26"/>
          <w:szCs w:val="26"/>
        </w:rPr>
      </w:pPr>
    </w:p>
    <w:p w14:paraId="4CC54C99" w14:textId="77777777" w:rsidR="00841930" w:rsidRDefault="00841930" w:rsidP="0070382B">
      <w:pPr>
        <w:pBdr>
          <w:bottom w:val="single" w:sz="4" w:space="1" w:color="auto"/>
        </w:pBdr>
        <w:rPr>
          <w:rFonts w:ascii="Cambria" w:eastAsia="Times New Roman" w:hAnsi="Cambria" w:cs="Arial"/>
          <w:b/>
          <w:color w:val="2E74B5" w:themeColor="accent1" w:themeShade="BF"/>
          <w:sz w:val="32"/>
          <w:szCs w:val="28"/>
        </w:rPr>
      </w:pPr>
    </w:p>
    <w:p w14:paraId="5F383743" w14:textId="05587495" w:rsidR="0070382B" w:rsidRPr="00A26CD3" w:rsidRDefault="0070382B" w:rsidP="0070382B">
      <w:pPr>
        <w:pBdr>
          <w:bottom w:val="single" w:sz="4" w:space="1" w:color="auto"/>
        </w:pBdr>
        <w:rPr>
          <w:rFonts w:ascii="Cambria" w:eastAsia="Times New Roman" w:hAnsi="Cambria" w:cs="Arial"/>
          <w:b/>
          <w:color w:val="2E74B5" w:themeColor="accent1" w:themeShade="BF"/>
          <w:sz w:val="32"/>
          <w:szCs w:val="28"/>
        </w:rPr>
      </w:pPr>
      <w:r w:rsidRPr="00A26CD3">
        <w:rPr>
          <w:rFonts w:ascii="Cambria" w:eastAsia="Times New Roman" w:hAnsi="Cambria" w:cs="Arial"/>
          <w:b/>
          <w:color w:val="2E74B5" w:themeColor="accent1" w:themeShade="BF"/>
          <w:sz w:val="32"/>
          <w:szCs w:val="28"/>
        </w:rPr>
        <w:t>Critical Infrastructure Risk Assessment</w:t>
      </w:r>
    </w:p>
    <w:p w14:paraId="1F5305E0" w14:textId="13D14502" w:rsidR="00EC4C02" w:rsidRDefault="00F05F47" w:rsidP="00DB0445">
      <w:pPr>
        <w:spacing w:line="280" w:lineRule="exact"/>
        <w:rPr>
          <w:rFonts w:ascii="Cambria" w:eastAsia="Cambria" w:hAnsi="Cambria" w:cs="Cambria"/>
          <w:sz w:val="26"/>
          <w:szCs w:val="26"/>
        </w:rPr>
      </w:pPr>
      <w:r>
        <w:rPr>
          <w:noProof/>
        </w:rPr>
        <w:lastRenderedPageBreak/>
        <w:drawing>
          <wp:anchor distT="0" distB="0" distL="114300" distR="114300" simplePos="0" relativeHeight="251817472" behindDoc="0" locked="0" layoutInCell="1" allowOverlap="1" wp14:anchorId="423D7866" wp14:editId="4B3BA2D5">
            <wp:simplePos x="0" y="0"/>
            <wp:positionH relativeFrom="column">
              <wp:posOffset>-107950</wp:posOffset>
            </wp:positionH>
            <wp:positionV relativeFrom="paragraph">
              <wp:posOffset>314325</wp:posOffset>
            </wp:positionV>
            <wp:extent cx="6448425" cy="2466975"/>
            <wp:effectExtent l="0" t="0" r="9525" b="9525"/>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448425" cy="2466975"/>
                    </a:xfrm>
                    <a:prstGeom prst="rect">
                      <a:avLst/>
                    </a:prstGeom>
                  </pic:spPr>
                </pic:pic>
              </a:graphicData>
            </a:graphic>
            <wp14:sizeRelH relativeFrom="margin">
              <wp14:pctWidth>0</wp14:pctWidth>
            </wp14:sizeRelH>
            <wp14:sizeRelV relativeFrom="margin">
              <wp14:pctHeight>0</wp14:pctHeight>
            </wp14:sizeRelV>
          </wp:anchor>
        </w:drawing>
      </w:r>
      <w:r w:rsidR="00EC4C02">
        <w:rPr>
          <w:rFonts w:ascii="Cambria" w:eastAsia="Cambria" w:hAnsi="Cambria" w:cs="Cambria"/>
          <w:b/>
          <w:position w:val="-1"/>
          <w:sz w:val="26"/>
          <w:szCs w:val="26"/>
        </w:rPr>
        <w:t xml:space="preserve">Energy, Utilities, </w:t>
      </w:r>
      <w:r w:rsidR="00EC4C02">
        <w:rPr>
          <w:rFonts w:ascii="Cambria" w:eastAsia="Cambria" w:hAnsi="Cambria" w:cs="Cambria"/>
          <w:b/>
          <w:spacing w:val="-1"/>
          <w:position w:val="-1"/>
          <w:sz w:val="26"/>
          <w:szCs w:val="26"/>
        </w:rPr>
        <w:t>an</w:t>
      </w:r>
      <w:r w:rsidR="00EC4C02">
        <w:rPr>
          <w:rFonts w:ascii="Cambria" w:eastAsia="Cambria" w:hAnsi="Cambria" w:cs="Cambria"/>
          <w:b/>
          <w:position w:val="-1"/>
          <w:sz w:val="26"/>
          <w:szCs w:val="26"/>
        </w:rPr>
        <w:t>d</w:t>
      </w:r>
      <w:r w:rsidR="00EC4C02">
        <w:rPr>
          <w:rFonts w:ascii="Cambria" w:eastAsia="Cambria" w:hAnsi="Cambria" w:cs="Cambria"/>
          <w:b/>
          <w:spacing w:val="1"/>
          <w:position w:val="-1"/>
          <w:sz w:val="26"/>
          <w:szCs w:val="26"/>
        </w:rPr>
        <w:t xml:space="preserve"> </w:t>
      </w:r>
      <w:r w:rsidR="00EC4C02">
        <w:rPr>
          <w:rFonts w:ascii="Cambria" w:eastAsia="Cambria" w:hAnsi="Cambria" w:cs="Cambria"/>
          <w:b/>
          <w:position w:val="-1"/>
          <w:sz w:val="26"/>
          <w:szCs w:val="26"/>
        </w:rPr>
        <w:t>Transportation Assets</w:t>
      </w:r>
    </w:p>
    <w:p w14:paraId="68DA52AE" w14:textId="77777777" w:rsidR="00EC4C02" w:rsidRDefault="00EC4C02" w:rsidP="00EC4C02">
      <w:pPr>
        <w:spacing w:before="8" w:line="100" w:lineRule="exact"/>
        <w:rPr>
          <w:rFonts w:ascii="Times New Roman" w:eastAsia="Times New Roman" w:hAnsi="Times New Roman" w:cs="Times New Roman"/>
          <w:sz w:val="11"/>
          <w:szCs w:val="11"/>
        </w:rPr>
      </w:pPr>
    </w:p>
    <w:p w14:paraId="7BE0DAEC" w14:textId="1C58C02D" w:rsidR="00EC4C02" w:rsidRDefault="00EC4C02" w:rsidP="00841930">
      <w:pPr>
        <w:spacing w:line="276" w:lineRule="auto"/>
        <w:ind w:right="240"/>
        <w:jc w:val="both"/>
        <w:rPr>
          <w:rFonts w:ascii="Cambria" w:eastAsia="Cambria" w:hAnsi="Cambria" w:cs="Cambria"/>
        </w:rPr>
      </w:pPr>
      <w:r>
        <w:rPr>
          <w:rFonts w:ascii="Cambria" w:eastAsia="Cambria" w:hAnsi="Cambria" w:cs="Cambria"/>
        </w:rPr>
        <w:t>Ene</w:t>
      </w:r>
      <w:r>
        <w:rPr>
          <w:rFonts w:ascii="Cambria" w:eastAsia="Cambria" w:hAnsi="Cambria" w:cs="Cambria"/>
          <w:spacing w:val="2"/>
        </w:rPr>
        <w:t>r</w:t>
      </w:r>
      <w:r>
        <w:rPr>
          <w:rFonts w:ascii="Cambria" w:eastAsia="Cambria" w:hAnsi="Cambria" w:cs="Cambria"/>
          <w:spacing w:val="-1"/>
        </w:rPr>
        <w:t>g</w:t>
      </w:r>
      <w:r>
        <w:rPr>
          <w:rFonts w:ascii="Cambria" w:eastAsia="Cambria" w:hAnsi="Cambria" w:cs="Cambria"/>
        </w:rPr>
        <w:t xml:space="preserve">y </w:t>
      </w:r>
      <w:r>
        <w:rPr>
          <w:rFonts w:ascii="Cambria" w:eastAsia="Cambria" w:hAnsi="Cambria" w:cs="Cambria"/>
          <w:spacing w:val="1"/>
        </w:rPr>
        <w:t>assets</w:t>
      </w:r>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rPr>
        <w:t>inclu</w:t>
      </w:r>
      <w:r>
        <w:rPr>
          <w:rFonts w:ascii="Cambria" w:eastAsia="Cambria" w:hAnsi="Cambria" w:cs="Cambria"/>
          <w:spacing w:val="1"/>
        </w:rPr>
        <w:t>d</w:t>
      </w:r>
      <w:r>
        <w:rPr>
          <w:rFonts w:ascii="Cambria" w:eastAsia="Cambria" w:hAnsi="Cambria" w:cs="Cambria"/>
        </w:rPr>
        <w:t>e</w:t>
      </w:r>
      <w:r>
        <w:rPr>
          <w:rFonts w:ascii="Cambria" w:eastAsia="Cambria" w:hAnsi="Cambria" w:cs="Cambria"/>
          <w:spacing w:val="48"/>
        </w:rPr>
        <w:t xml:space="preserve"> </w:t>
      </w:r>
      <w:r>
        <w:rPr>
          <w:rFonts w:ascii="Cambria" w:eastAsia="Cambria" w:hAnsi="Cambria" w:cs="Cambria"/>
          <w:spacing w:val="1"/>
        </w:rPr>
        <w:t>f</w:t>
      </w:r>
      <w:r>
        <w:rPr>
          <w:rFonts w:ascii="Cambria" w:eastAsia="Cambria" w:hAnsi="Cambria" w:cs="Cambria"/>
        </w:rPr>
        <w:t>e</w:t>
      </w:r>
      <w:r>
        <w:rPr>
          <w:rFonts w:ascii="Cambria" w:eastAsia="Cambria" w:hAnsi="Cambria" w:cs="Cambria"/>
          <w:spacing w:val="1"/>
        </w:rPr>
        <w:t>d</w:t>
      </w:r>
      <w:r>
        <w:rPr>
          <w:rFonts w:ascii="Cambria" w:eastAsia="Cambria" w:hAnsi="Cambria" w:cs="Cambria"/>
        </w:rPr>
        <w:t xml:space="preserve">erally  </w:t>
      </w:r>
      <w:r>
        <w:rPr>
          <w:rFonts w:ascii="Cambria" w:eastAsia="Cambria" w:hAnsi="Cambria" w:cs="Cambria"/>
          <w:spacing w:val="1"/>
        </w:rPr>
        <w:t>de</w:t>
      </w:r>
      <w:r>
        <w:rPr>
          <w:rFonts w:ascii="Cambria" w:eastAsia="Cambria" w:hAnsi="Cambria" w:cs="Cambria"/>
        </w:rPr>
        <w:t>f</w:t>
      </w:r>
      <w:r>
        <w:rPr>
          <w:rFonts w:ascii="Cambria" w:eastAsia="Cambria" w:hAnsi="Cambria" w:cs="Cambria"/>
          <w:spacing w:val="1"/>
        </w:rPr>
        <w:t>i</w:t>
      </w:r>
      <w:r>
        <w:rPr>
          <w:rFonts w:ascii="Cambria" w:eastAsia="Cambria" w:hAnsi="Cambria" w:cs="Cambria"/>
        </w:rPr>
        <w:t xml:space="preserve">ned </w:t>
      </w:r>
      <w:r>
        <w:rPr>
          <w:rFonts w:ascii="Cambria" w:eastAsia="Cambria" w:hAnsi="Cambria" w:cs="Cambria"/>
          <w:spacing w:val="1"/>
        </w:rPr>
        <w:t xml:space="preserve"> m</w:t>
      </w:r>
      <w:r>
        <w:rPr>
          <w:rFonts w:ascii="Cambria" w:eastAsia="Cambria" w:hAnsi="Cambria" w:cs="Cambria"/>
        </w:rPr>
        <w:t xml:space="preserve">ajor  </w:t>
      </w:r>
      <w:r>
        <w:rPr>
          <w:rFonts w:ascii="Cambria" w:eastAsia="Cambria" w:hAnsi="Cambria" w:cs="Cambria"/>
          <w:spacing w:val="2"/>
        </w:rPr>
        <w:t>r</w:t>
      </w:r>
      <w:r>
        <w:rPr>
          <w:rFonts w:ascii="Cambria" w:eastAsia="Cambria" w:hAnsi="Cambria" w:cs="Cambria"/>
        </w:rPr>
        <w:t xml:space="preserve">epositories </w:t>
      </w:r>
      <w:r>
        <w:rPr>
          <w:rFonts w:ascii="Cambria" w:eastAsia="Cambria" w:hAnsi="Cambria" w:cs="Cambria"/>
          <w:spacing w:val="4"/>
        </w:rPr>
        <w:t xml:space="preserve"> </w:t>
      </w:r>
      <w:r>
        <w:rPr>
          <w:rFonts w:ascii="Cambria" w:eastAsia="Cambria" w:hAnsi="Cambria" w:cs="Cambria"/>
        </w:rPr>
        <w:t xml:space="preserve">of </w:t>
      </w:r>
      <w:r>
        <w:rPr>
          <w:rFonts w:ascii="Cambria" w:eastAsia="Cambria" w:hAnsi="Cambria" w:cs="Cambria"/>
          <w:spacing w:val="2"/>
        </w:rPr>
        <w:t xml:space="preserve"> </w:t>
      </w:r>
      <w:r>
        <w:rPr>
          <w:rFonts w:ascii="Cambria" w:eastAsia="Cambria" w:hAnsi="Cambria" w:cs="Cambria"/>
        </w:rPr>
        <w:t>critical</w:t>
      </w:r>
      <w:r>
        <w:rPr>
          <w:rFonts w:ascii="Cambria" w:eastAsia="Cambria" w:hAnsi="Cambria" w:cs="Cambria"/>
          <w:spacing w:val="46"/>
        </w:rPr>
        <w:t xml:space="preserve"> </w:t>
      </w:r>
      <w:r>
        <w:rPr>
          <w:rFonts w:ascii="Cambria" w:eastAsia="Cambria" w:hAnsi="Cambria" w:cs="Cambria"/>
        </w:rPr>
        <w:t>energy</w:t>
      </w:r>
      <w:r>
        <w:rPr>
          <w:rFonts w:ascii="Cambria" w:eastAsia="Cambria" w:hAnsi="Cambria" w:cs="Cambria"/>
          <w:spacing w:val="45"/>
        </w:rPr>
        <w:t xml:space="preserve"> </w:t>
      </w:r>
      <w:r>
        <w:rPr>
          <w:rFonts w:ascii="Cambria" w:eastAsia="Cambria" w:hAnsi="Cambria" w:cs="Cambria"/>
        </w:rPr>
        <w:t>sour</w:t>
      </w:r>
      <w:r>
        <w:rPr>
          <w:rFonts w:ascii="Cambria" w:eastAsia="Cambria" w:hAnsi="Cambria" w:cs="Cambria"/>
          <w:spacing w:val="2"/>
        </w:rPr>
        <w:t>c</w:t>
      </w:r>
      <w:r>
        <w:rPr>
          <w:rFonts w:ascii="Cambria" w:eastAsia="Cambria" w:hAnsi="Cambria" w:cs="Cambria"/>
        </w:rPr>
        <w:t>es</w:t>
      </w:r>
      <w:r>
        <w:rPr>
          <w:rFonts w:ascii="Cambria" w:eastAsia="Cambria" w:hAnsi="Cambria" w:cs="Cambria"/>
          <w:spacing w:val="48"/>
        </w:rPr>
        <w:t xml:space="preserve"> </w:t>
      </w:r>
      <w:r>
        <w:rPr>
          <w:rFonts w:ascii="Cambria" w:eastAsia="Cambria" w:hAnsi="Cambria" w:cs="Cambria"/>
        </w:rPr>
        <w:t>including mini</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oil,</w:t>
      </w:r>
      <w:r>
        <w:rPr>
          <w:rFonts w:ascii="Cambria" w:eastAsia="Cambria" w:hAnsi="Cambria" w:cs="Cambria"/>
          <w:spacing w:val="10"/>
        </w:rPr>
        <w:t xml:space="preserve"> </w:t>
      </w:r>
      <w:r>
        <w:rPr>
          <w:rFonts w:ascii="Cambria" w:eastAsia="Cambria" w:hAnsi="Cambria" w:cs="Cambria"/>
        </w:rPr>
        <w:t>natural</w:t>
      </w:r>
      <w:r>
        <w:rPr>
          <w:rFonts w:ascii="Cambria" w:eastAsia="Cambria" w:hAnsi="Cambria" w:cs="Cambria"/>
          <w:spacing w:val="6"/>
        </w:rPr>
        <w:t xml:space="preserve"> </w:t>
      </w:r>
      <w:r>
        <w:rPr>
          <w:rFonts w:ascii="Cambria" w:eastAsia="Cambria" w:hAnsi="Cambria" w:cs="Cambria"/>
          <w:spacing w:val="1"/>
        </w:rPr>
        <w:t>g</w:t>
      </w:r>
      <w:r>
        <w:rPr>
          <w:rFonts w:ascii="Cambria" w:eastAsia="Cambria" w:hAnsi="Cambria" w:cs="Cambria"/>
        </w:rPr>
        <w:t>as,</w:t>
      </w:r>
      <w:r>
        <w:rPr>
          <w:rFonts w:ascii="Cambria" w:eastAsia="Cambria" w:hAnsi="Cambria" w:cs="Cambria"/>
          <w:spacing w:val="8"/>
        </w:rPr>
        <w:t xml:space="preserve"> </w:t>
      </w:r>
      <w:r>
        <w:rPr>
          <w:rFonts w:ascii="Cambria" w:eastAsia="Cambria" w:hAnsi="Cambria" w:cs="Cambria"/>
        </w:rPr>
        <w:t>production,</w:t>
      </w:r>
      <w:r>
        <w:rPr>
          <w:rFonts w:ascii="Cambria" w:eastAsia="Cambria" w:hAnsi="Cambria" w:cs="Cambria"/>
          <w:spacing w:val="1"/>
        </w:rPr>
        <w:t xml:space="preserve"> </w:t>
      </w:r>
      <w:r>
        <w:rPr>
          <w:rFonts w:ascii="Cambria" w:eastAsia="Cambria" w:hAnsi="Cambria" w:cs="Cambria"/>
        </w:rPr>
        <w:t>preparati</w:t>
      </w:r>
      <w:r>
        <w:rPr>
          <w:rFonts w:ascii="Cambria" w:eastAsia="Cambria" w:hAnsi="Cambria" w:cs="Cambria"/>
          <w:spacing w:val="1"/>
        </w:rPr>
        <w:t>o</w:t>
      </w:r>
      <w:r>
        <w:rPr>
          <w:rFonts w:ascii="Cambria" w:eastAsia="Cambria" w:hAnsi="Cambria" w:cs="Cambria"/>
        </w:rPr>
        <w:t>n, provision</w:t>
      </w:r>
      <w:r>
        <w:rPr>
          <w:rFonts w:ascii="Cambria" w:eastAsia="Cambria" w:hAnsi="Cambria" w:cs="Cambria"/>
          <w:spacing w:val="4"/>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8"/>
        </w:rPr>
        <w:t xml:space="preserve"> </w:t>
      </w:r>
      <w:r>
        <w:rPr>
          <w:rFonts w:ascii="Cambria" w:eastAsia="Cambria" w:hAnsi="Cambria" w:cs="Cambria"/>
        </w:rPr>
        <w:t>storage</w:t>
      </w:r>
      <w:r>
        <w:rPr>
          <w:rFonts w:ascii="Cambria" w:eastAsia="Cambria" w:hAnsi="Cambria" w:cs="Cambria"/>
          <w:spacing w:val="5"/>
        </w:rPr>
        <w:t xml:space="preserve"> </w:t>
      </w:r>
      <w:r>
        <w:rPr>
          <w:rFonts w:ascii="Cambria" w:eastAsia="Cambria" w:hAnsi="Cambria" w:cs="Cambria"/>
          <w:spacing w:val="2"/>
        </w:rPr>
        <w:t>c</w:t>
      </w:r>
      <w:r>
        <w:rPr>
          <w:rFonts w:ascii="Cambria" w:eastAsia="Cambria" w:hAnsi="Cambria" w:cs="Cambria"/>
        </w:rPr>
        <w:t>enters.</w:t>
      </w:r>
      <w:r>
        <w:rPr>
          <w:rFonts w:ascii="Cambria" w:eastAsia="Cambria" w:hAnsi="Cambria" w:cs="Cambria"/>
          <w:spacing w:val="6"/>
        </w:rPr>
        <w:t xml:space="preserve"> </w:t>
      </w:r>
      <w:r>
        <w:rPr>
          <w:rFonts w:ascii="Cambria" w:eastAsia="Cambria" w:hAnsi="Cambria" w:cs="Cambria"/>
          <w:spacing w:val="1"/>
        </w:rPr>
        <w:t>U</w:t>
      </w:r>
      <w:r>
        <w:rPr>
          <w:rFonts w:ascii="Cambria" w:eastAsia="Cambria" w:hAnsi="Cambria" w:cs="Cambria"/>
        </w:rPr>
        <w:t>tilities</w:t>
      </w:r>
      <w:r>
        <w:rPr>
          <w:rFonts w:ascii="Cambria" w:eastAsia="Cambria" w:hAnsi="Cambria" w:cs="Cambria"/>
          <w:spacing w:val="10"/>
        </w:rPr>
        <w:t xml:space="preserve"> </w:t>
      </w:r>
      <w:r>
        <w:rPr>
          <w:rFonts w:ascii="Cambria" w:eastAsia="Cambria" w:hAnsi="Cambria" w:cs="Cambria"/>
        </w:rPr>
        <w:t>inclu</w:t>
      </w:r>
      <w:r>
        <w:rPr>
          <w:rFonts w:ascii="Cambria" w:eastAsia="Cambria" w:hAnsi="Cambria" w:cs="Cambria"/>
          <w:spacing w:val="2"/>
        </w:rPr>
        <w:t>d</w:t>
      </w:r>
      <w:r>
        <w:rPr>
          <w:rFonts w:ascii="Cambria" w:eastAsia="Cambria" w:hAnsi="Cambria" w:cs="Cambria"/>
        </w:rPr>
        <w:t>e critical water</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rPr>
        <w:t>po</w:t>
      </w:r>
      <w:r>
        <w:rPr>
          <w:rFonts w:ascii="Cambria" w:eastAsia="Cambria" w:hAnsi="Cambria" w:cs="Cambria"/>
          <w:spacing w:val="2"/>
        </w:rPr>
        <w:t>w</w:t>
      </w:r>
      <w:r>
        <w:rPr>
          <w:rFonts w:ascii="Cambria" w:eastAsia="Cambria" w:hAnsi="Cambria" w:cs="Cambria"/>
        </w:rPr>
        <w:t>er</w:t>
      </w:r>
      <w:r>
        <w:rPr>
          <w:rFonts w:ascii="Cambria" w:eastAsia="Cambria" w:hAnsi="Cambria" w:cs="Cambria"/>
          <w:spacing w:val="2"/>
        </w:rPr>
        <w:t xml:space="preserve"> </w:t>
      </w:r>
      <w:r>
        <w:rPr>
          <w:rFonts w:ascii="Cambria" w:eastAsia="Cambria" w:hAnsi="Cambria" w:cs="Cambria"/>
        </w:rPr>
        <w:t>facilities</w:t>
      </w:r>
      <w:r>
        <w:rPr>
          <w:rFonts w:ascii="Cambria" w:eastAsia="Cambria" w:hAnsi="Cambria" w:cs="Cambria"/>
          <w:spacing w:val="7"/>
        </w:rPr>
        <w:t xml:space="preserve"> </w:t>
      </w:r>
      <w:r>
        <w:rPr>
          <w:rFonts w:ascii="Cambria" w:eastAsia="Cambria" w:hAnsi="Cambria" w:cs="Cambria"/>
          <w:spacing w:val="2"/>
        </w:rPr>
        <w:t>w</w:t>
      </w:r>
      <w:r>
        <w:rPr>
          <w:rFonts w:ascii="Cambria" w:eastAsia="Cambria" w:hAnsi="Cambria" w:cs="Cambria"/>
        </w:rPr>
        <w:t>ho</w:t>
      </w:r>
      <w:r>
        <w:rPr>
          <w:rFonts w:ascii="Cambria" w:eastAsia="Cambria" w:hAnsi="Cambria" w:cs="Cambria"/>
          <w:spacing w:val="3"/>
        </w:rPr>
        <w:t xml:space="preserve"> </w:t>
      </w:r>
      <w:r>
        <w:rPr>
          <w:rFonts w:ascii="Cambria" w:eastAsia="Cambria" w:hAnsi="Cambria" w:cs="Cambria"/>
        </w:rPr>
        <w:t>ser</w:t>
      </w:r>
      <w:r>
        <w:rPr>
          <w:rFonts w:ascii="Cambria" w:eastAsia="Cambria" w:hAnsi="Cambria" w:cs="Cambria"/>
          <w:spacing w:val="1"/>
        </w:rPr>
        <w:t>v</w:t>
      </w:r>
      <w:r>
        <w:rPr>
          <w:rFonts w:ascii="Cambria" w:eastAsia="Cambria" w:hAnsi="Cambria" w:cs="Cambria"/>
        </w:rPr>
        <w:t>e</w:t>
      </w:r>
      <w:r>
        <w:rPr>
          <w:rFonts w:ascii="Cambria" w:eastAsia="Cambria" w:hAnsi="Cambria" w:cs="Cambria"/>
          <w:spacing w:val="6"/>
        </w:rPr>
        <w:t xml:space="preserve"> </w:t>
      </w:r>
      <w:r>
        <w:rPr>
          <w:rFonts w:ascii="Cambria" w:eastAsia="Cambria" w:hAnsi="Cambria" w:cs="Cambria"/>
        </w:rPr>
        <w:t>a</w:t>
      </w:r>
      <w:r>
        <w:rPr>
          <w:rFonts w:ascii="Cambria" w:eastAsia="Cambria" w:hAnsi="Cambria" w:cs="Cambria"/>
          <w:spacing w:val="5"/>
        </w:rPr>
        <w:t xml:space="preserve"> </w:t>
      </w:r>
      <w:r>
        <w:rPr>
          <w:rFonts w:ascii="Cambria" w:eastAsia="Cambria" w:hAnsi="Cambria" w:cs="Cambria"/>
        </w:rPr>
        <w:t xml:space="preserve">statistically </w:t>
      </w:r>
      <w:r>
        <w:rPr>
          <w:rFonts w:ascii="Cambria" w:eastAsia="Cambria" w:hAnsi="Cambria" w:cs="Cambria"/>
          <w:spacing w:val="1"/>
        </w:rPr>
        <w:t>s</w:t>
      </w:r>
      <w:r>
        <w:rPr>
          <w:rFonts w:ascii="Cambria" w:eastAsia="Cambria" w:hAnsi="Cambria" w:cs="Cambria"/>
        </w:rPr>
        <w:t>ignifi</w:t>
      </w:r>
      <w:r>
        <w:rPr>
          <w:rFonts w:ascii="Cambria" w:eastAsia="Cambria" w:hAnsi="Cambria" w:cs="Cambria"/>
          <w:spacing w:val="2"/>
        </w:rPr>
        <w:t>c</w:t>
      </w:r>
      <w:r>
        <w:rPr>
          <w:rFonts w:ascii="Cambria" w:eastAsia="Cambria" w:hAnsi="Cambria" w:cs="Cambria"/>
        </w:rPr>
        <w:t>ant</w:t>
      </w:r>
      <w:r>
        <w:rPr>
          <w:rFonts w:ascii="Cambria" w:eastAsia="Cambria" w:hAnsi="Cambria" w:cs="Cambria"/>
          <w:spacing w:val="3"/>
        </w:rPr>
        <w:t xml:space="preserve"> </w:t>
      </w:r>
      <w:r>
        <w:rPr>
          <w:rFonts w:ascii="Cambria" w:eastAsia="Cambria" w:hAnsi="Cambria" w:cs="Cambria"/>
        </w:rPr>
        <w:t>p</w:t>
      </w:r>
      <w:r>
        <w:rPr>
          <w:rFonts w:ascii="Cambria" w:eastAsia="Cambria" w:hAnsi="Cambria" w:cs="Cambria"/>
          <w:spacing w:val="1"/>
        </w:rPr>
        <w:t>o</w:t>
      </w:r>
      <w:r>
        <w:rPr>
          <w:rFonts w:ascii="Cambria" w:eastAsia="Cambria" w:hAnsi="Cambria" w:cs="Cambria"/>
        </w:rPr>
        <w:t>rtion</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6"/>
        </w:rPr>
        <w:t xml:space="preserve"> </w:t>
      </w:r>
      <w:r>
        <w:rPr>
          <w:rFonts w:ascii="Cambria" w:eastAsia="Cambria" w:hAnsi="Cambria" w:cs="Cambria"/>
        </w:rPr>
        <w:t>the</w:t>
      </w:r>
      <w:r>
        <w:rPr>
          <w:rFonts w:ascii="Cambria" w:eastAsia="Cambria" w:hAnsi="Cambria" w:cs="Cambria"/>
          <w:spacing w:val="7"/>
        </w:rPr>
        <w:t xml:space="preserve"> </w:t>
      </w:r>
      <w:r>
        <w:rPr>
          <w:rFonts w:ascii="Cambria" w:eastAsia="Cambria" w:hAnsi="Cambria" w:cs="Cambria"/>
        </w:rPr>
        <w:t>populati</w:t>
      </w:r>
      <w:r>
        <w:rPr>
          <w:rFonts w:ascii="Cambria" w:eastAsia="Cambria" w:hAnsi="Cambria" w:cs="Cambria"/>
          <w:spacing w:val="1"/>
        </w:rPr>
        <w:t>o</w:t>
      </w:r>
      <w:r>
        <w:rPr>
          <w:rFonts w:ascii="Cambria" w:eastAsia="Cambria" w:hAnsi="Cambria" w:cs="Cambria"/>
        </w:rPr>
        <w:t>n (Figure</w:t>
      </w:r>
      <w:r>
        <w:rPr>
          <w:rFonts w:ascii="Cambria" w:eastAsia="Cambria" w:hAnsi="Cambria" w:cs="Cambria"/>
          <w:spacing w:val="20"/>
        </w:rPr>
        <w:t xml:space="preserve"> </w:t>
      </w:r>
      <w:r>
        <w:rPr>
          <w:rFonts w:ascii="Cambria" w:eastAsia="Cambria" w:hAnsi="Cambria" w:cs="Cambria"/>
        </w:rPr>
        <w:t>4.2</w:t>
      </w:r>
      <w:r>
        <w:rPr>
          <w:rFonts w:ascii="Cambria" w:eastAsia="Cambria" w:hAnsi="Cambria" w:cs="Cambria"/>
          <w:spacing w:val="24"/>
        </w:rPr>
        <w:t xml:space="preserve"> </w:t>
      </w:r>
      <w:r>
        <w:rPr>
          <w:rFonts w:ascii="Cambria" w:eastAsia="Cambria" w:hAnsi="Cambria" w:cs="Cambria"/>
        </w:rPr>
        <w:t>below).</w:t>
      </w:r>
      <w:r>
        <w:rPr>
          <w:rFonts w:ascii="Cambria" w:eastAsia="Cambria" w:hAnsi="Cambria" w:cs="Cambria"/>
          <w:spacing w:val="19"/>
        </w:rPr>
        <w:t xml:space="preserve"> </w:t>
      </w:r>
      <w:r>
        <w:rPr>
          <w:rFonts w:ascii="Cambria" w:eastAsia="Cambria" w:hAnsi="Cambria" w:cs="Cambria"/>
        </w:rPr>
        <w:t>Transportation</w:t>
      </w:r>
      <w:r>
        <w:rPr>
          <w:rFonts w:ascii="Cambria" w:eastAsia="Cambria" w:hAnsi="Cambria" w:cs="Cambria"/>
          <w:spacing w:val="13"/>
        </w:rPr>
        <w:t xml:space="preserve"> </w:t>
      </w:r>
      <w:r>
        <w:rPr>
          <w:rFonts w:ascii="Cambria" w:eastAsia="Cambria" w:hAnsi="Cambria" w:cs="Cambria"/>
        </w:rPr>
        <w:t>centers</w:t>
      </w:r>
      <w:r>
        <w:rPr>
          <w:rFonts w:ascii="Cambria" w:eastAsia="Cambria" w:hAnsi="Cambria" w:cs="Cambria"/>
          <w:spacing w:val="19"/>
        </w:rPr>
        <w:t xml:space="preserve"> </w:t>
      </w:r>
      <w:r>
        <w:rPr>
          <w:rFonts w:ascii="Cambria" w:eastAsia="Cambria" w:hAnsi="Cambria" w:cs="Cambria"/>
        </w:rPr>
        <w:t>represent</w:t>
      </w:r>
      <w:r>
        <w:rPr>
          <w:rFonts w:ascii="Cambria" w:eastAsia="Cambria" w:hAnsi="Cambria" w:cs="Cambria"/>
          <w:spacing w:val="17"/>
        </w:rPr>
        <w:t xml:space="preserve"> </w:t>
      </w:r>
      <w:r>
        <w:rPr>
          <w:rFonts w:ascii="Cambria" w:eastAsia="Cambria" w:hAnsi="Cambria" w:cs="Cambria"/>
        </w:rPr>
        <w:t>critical</w:t>
      </w:r>
      <w:r>
        <w:rPr>
          <w:rFonts w:ascii="Cambria" w:eastAsia="Cambria" w:hAnsi="Cambria" w:cs="Cambria"/>
          <w:spacing w:val="20"/>
        </w:rPr>
        <w:t xml:space="preserve"> </w:t>
      </w:r>
      <w:r>
        <w:rPr>
          <w:rFonts w:ascii="Cambria" w:eastAsia="Cambria" w:hAnsi="Cambria" w:cs="Cambria"/>
          <w:spacing w:val="-1"/>
        </w:rPr>
        <w:t>a</w:t>
      </w:r>
      <w:r>
        <w:rPr>
          <w:rFonts w:ascii="Cambria" w:eastAsia="Cambria" w:hAnsi="Cambria" w:cs="Cambria"/>
        </w:rPr>
        <w:t>ssets</w:t>
      </w:r>
      <w:r>
        <w:rPr>
          <w:rFonts w:ascii="Cambria" w:eastAsia="Cambria" w:hAnsi="Cambria" w:cs="Cambria"/>
          <w:spacing w:val="25"/>
        </w:rPr>
        <w:t xml:space="preserve"> </w:t>
      </w:r>
      <w:r>
        <w:rPr>
          <w:rFonts w:ascii="Cambria" w:eastAsia="Cambria" w:hAnsi="Cambria" w:cs="Cambria"/>
        </w:rPr>
        <w:t>both</w:t>
      </w:r>
      <w:r>
        <w:rPr>
          <w:rFonts w:ascii="Cambria" w:eastAsia="Cambria" w:hAnsi="Cambria" w:cs="Cambria"/>
          <w:spacing w:val="23"/>
        </w:rPr>
        <w:t xml:space="preserve"> </w:t>
      </w:r>
      <w:r>
        <w:rPr>
          <w:rFonts w:ascii="Cambria" w:eastAsia="Cambria" w:hAnsi="Cambria" w:cs="Cambria"/>
        </w:rPr>
        <w:t>in</w:t>
      </w:r>
      <w:r>
        <w:rPr>
          <w:rFonts w:ascii="Cambria" w:eastAsia="Cambria" w:hAnsi="Cambria" w:cs="Cambria"/>
          <w:spacing w:val="24"/>
        </w:rPr>
        <w:t xml:space="preserve"> </w:t>
      </w:r>
      <w:r>
        <w:rPr>
          <w:rFonts w:ascii="Cambria" w:eastAsia="Cambria" w:hAnsi="Cambria" w:cs="Cambria"/>
        </w:rPr>
        <w:t>the</w:t>
      </w:r>
      <w:r>
        <w:rPr>
          <w:rFonts w:ascii="Cambria" w:eastAsia="Cambria" w:hAnsi="Cambria" w:cs="Cambria"/>
          <w:spacing w:val="23"/>
        </w:rPr>
        <w:t xml:space="preserve"> </w:t>
      </w:r>
      <w:r>
        <w:rPr>
          <w:rFonts w:ascii="Cambria" w:eastAsia="Cambria" w:hAnsi="Cambria" w:cs="Cambria"/>
        </w:rPr>
        <w:t>eco</w:t>
      </w:r>
      <w:r>
        <w:rPr>
          <w:rFonts w:ascii="Cambria" w:eastAsia="Cambria" w:hAnsi="Cambria" w:cs="Cambria"/>
          <w:spacing w:val="1"/>
        </w:rPr>
        <w:t>n</w:t>
      </w:r>
      <w:r>
        <w:rPr>
          <w:rFonts w:ascii="Cambria" w:eastAsia="Cambria" w:hAnsi="Cambria" w:cs="Cambria"/>
        </w:rPr>
        <w:t>omic</w:t>
      </w:r>
      <w:r>
        <w:rPr>
          <w:rFonts w:ascii="Cambria" w:eastAsia="Cambria" w:hAnsi="Cambria" w:cs="Cambria"/>
          <w:spacing w:val="23"/>
        </w:rPr>
        <w:t xml:space="preserve"> </w:t>
      </w:r>
      <w:r>
        <w:rPr>
          <w:rFonts w:ascii="Cambria" w:eastAsia="Cambria" w:hAnsi="Cambria" w:cs="Cambria"/>
        </w:rPr>
        <w:t>cont</w:t>
      </w:r>
      <w:r>
        <w:rPr>
          <w:rFonts w:ascii="Cambria" w:eastAsia="Cambria" w:hAnsi="Cambria" w:cs="Cambria"/>
          <w:spacing w:val="1"/>
        </w:rPr>
        <w:t>ex</w:t>
      </w:r>
      <w:r>
        <w:rPr>
          <w:rFonts w:ascii="Cambria" w:eastAsia="Cambria" w:hAnsi="Cambria" w:cs="Cambria"/>
        </w:rPr>
        <w:t>t and</w:t>
      </w:r>
      <w:r>
        <w:rPr>
          <w:rFonts w:ascii="Cambria" w:eastAsia="Cambria" w:hAnsi="Cambria" w:cs="Cambria"/>
          <w:spacing w:val="-4"/>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p</w:t>
      </w:r>
      <w:r>
        <w:rPr>
          <w:rFonts w:ascii="Cambria" w:eastAsia="Cambria" w:hAnsi="Cambria" w:cs="Cambria"/>
          <w:spacing w:val="2"/>
        </w:rPr>
        <w:t>r</w:t>
      </w:r>
      <w:r>
        <w:rPr>
          <w:rFonts w:ascii="Cambria" w:eastAsia="Cambria" w:hAnsi="Cambria" w:cs="Cambria"/>
        </w:rPr>
        <w:t>epared</w:t>
      </w:r>
      <w:r>
        <w:rPr>
          <w:rFonts w:ascii="Cambria" w:eastAsia="Cambria" w:hAnsi="Cambria" w:cs="Cambria"/>
          <w:spacing w:val="1"/>
        </w:rPr>
        <w:t>n</w:t>
      </w:r>
      <w:r>
        <w:rPr>
          <w:rFonts w:ascii="Cambria" w:eastAsia="Cambria" w:hAnsi="Cambria" w:cs="Cambria"/>
        </w:rPr>
        <w:t>ess</w:t>
      </w:r>
      <w:r>
        <w:rPr>
          <w:rFonts w:ascii="Cambria" w:eastAsia="Cambria" w:hAnsi="Cambria" w:cs="Cambria"/>
          <w:spacing w:val="-9"/>
        </w:rPr>
        <w:t xml:space="preserve"> </w:t>
      </w:r>
      <w:r>
        <w:rPr>
          <w:rFonts w:ascii="Cambria" w:eastAsia="Cambria" w:hAnsi="Cambria" w:cs="Cambria"/>
        </w:rPr>
        <w:t>cont</w:t>
      </w:r>
      <w:r>
        <w:rPr>
          <w:rFonts w:ascii="Cambria" w:eastAsia="Cambria" w:hAnsi="Cambria" w:cs="Cambria"/>
          <w:spacing w:val="1"/>
        </w:rPr>
        <w:t>e</w:t>
      </w:r>
      <w:r>
        <w:rPr>
          <w:rFonts w:ascii="Cambria" w:eastAsia="Cambria" w:hAnsi="Cambria" w:cs="Cambria"/>
          <w:spacing w:val="-1"/>
        </w:rPr>
        <w:t>x</w:t>
      </w:r>
      <w:r>
        <w:rPr>
          <w:rFonts w:ascii="Cambria" w:eastAsia="Cambria" w:hAnsi="Cambria" w:cs="Cambria"/>
        </w:rPr>
        <w:t>t.</w:t>
      </w:r>
    </w:p>
    <w:p w14:paraId="54DB93FA" w14:textId="3D7C3307" w:rsidR="00EC4C02" w:rsidRDefault="00543302" w:rsidP="00841930">
      <w:pPr>
        <w:spacing w:line="276" w:lineRule="auto"/>
        <w:ind w:right="239"/>
        <w:jc w:val="both"/>
        <w:rPr>
          <w:rFonts w:ascii="Cambria" w:eastAsia="Cambria" w:hAnsi="Cambria" w:cs="Cambria"/>
        </w:rPr>
        <w:sectPr w:rsidR="00EC4C02" w:rsidSect="00A72EB7">
          <w:pgSz w:w="12240" w:h="15840"/>
          <w:pgMar w:top="810" w:right="1350" w:bottom="810" w:left="1160" w:header="750" w:footer="1092" w:gutter="0"/>
          <w:cols w:space="720"/>
        </w:sectPr>
      </w:pPr>
      <w:r>
        <w:rPr>
          <w:noProof/>
        </w:rPr>
        <w:drawing>
          <wp:anchor distT="0" distB="0" distL="114300" distR="114300" simplePos="0" relativeHeight="251819520" behindDoc="0" locked="0" layoutInCell="1" allowOverlap="1" wp14:anchorId="0FE54C28" wp14:editId="011E80D1">
            <wp:simplePos x="0" y="0"/>
            <wp:positionH relativeFrom="column">
              <wp:posOffset>-203200</wp:posOffset>
            </wp:positionH>
            <wp:positionV relativeFrom="paragraph">
              <wp:posOffset>2045970</wp:posOffset>
            </wp:positionV>
            <wp:extent cx="6210300" cy="2447925"/>
            <wp:effectExtent l="0" t="0" r="0" b="952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210300" cy="2447925"/>
                    </a:xfrm>
                    <a:prstGeom prst="rect">
                      <a:avLst/>
                    </a:prstGeom>
                  </pic:spPr>
                </pic:pic>
              </a:graphicData>
            </a:graphic>
            <wp14:sizeRelV relativeFrom="margin">
              <wp14:pctHeight>0</wp14:pctHeight>
            </wp14:sizeRelV>
          </wp:anchor>
        </w:drawing>
      </w:r>
      <w:r w:rsidR="00EC4C02">
        <w:rPr>
          <w:rFonts w:ascii="Cambria" w:eastAsia="Cambria" w:hAnsi="Cambria" w:cs="Cambria"/>
        </w:rPr>
        <w:t xml:space="preserve">These </w:t>
      </w:r>
      <w:r w:rsidR="00EC4C02">
        <w:rPr>
          <w:rFonts w:ascii="Cambria" w:eastAsia="Cambria" w:hAnsi="Cambria" w:cs="Cambria"/>
          <w:spacing w:val="3"/>
        </w:rPr>
        <w:t xml:space="preserve"> </w:t>
      </w:r>
      <w:r w:rsidR="00EC4C02">
        <w:rPr>
          <w:rFonts w:ascii="Cambria" w:eastAsia="Cambria" w:hAnsi="Cambria" w:cs="Cambria"/>
        </w:rPr>
        <w:t>variables</w:t>
      </w:r>
      <w:r w:rsidR="00EC4C02">
        <w:rPr>
          <w:rFonts w:ascii="Cambria" w:eastAsia="Cambria" w:hAnsi="Cambria" w:cs="Cambria"/>
          <w:spacing w:val="43"/>
        </w:rPr>
        <w:t xml:space="preserve"> </w:t>
      </w:r>
      <w:r w:rsidR="00EC4C02">
        <w:rPr>
          <w:rFonts w:ascii="Cambria" w:eastAsia="Cambria" w:hAnsi="Cambria" w:cs="Cambria"/>
        </w:rPr>
        <w:t>affect</w:t>
      </w:r>
      <w:r w:rsidR="00EC4C02">
        <w:rPr>
          <w:rFonts w:ascii="Cambria" w:eastAsia="Cambria" w:hAnsi="Cambria" w:cs="Cambria"/>
          <w:spacing w:val="46"/>
        </w:rPr>
        <w:t xml:space="preserve"> </w:t>
      </w:r>
      <w:r w:rsidR="00EC4C02">
        <w:rPr>
          <w:rFonts w:ascii="Cambria" w:eastAsia="Cambria" w:hAnsi="Cambria" w:cs="Cambria"/>
          <w:spacing w:val="1"/>
        </w:rPr>
        <w:t>h</w:t>
      </w:r>
      <w:r w:rsidR="00EC4C02">
        <w:rPr>
          <w:rFonts w:ascii="Cambria" w:eastAsia="Cambria" w:hAnsi="Cambria" w:cs="Cambria"/>
        </w:rPr>
        <w:t>uman</w:t>
      </w:r>
      <w:r w:rsidR="00EC4C02">
        <w:rPr>
          <w:rFonts w:ascii="Cambria" w:eastAsia="Cambria" w:hAnsi="Cambria" w:cs="Cambria"/>
          <w:spacing w:val="45"/>
        </w:rPr>
        <w:t xml:space="preserve"> </w:t>
      </w:r>
      <w:r w:rsidR="00EC4C02">
        <w:rPr>
          <w:rFonts w:ascii="Cambria" w:eastAsia="Cambria" w:hAnsi="Cambria" w:cs="Cambria"/>
        </w:rPr>
        <w:t>im</w:t>
      </w:r>
      <w:r w:rsidR="00EC4C02">
        <w:rPr>
          <w:rFonts w:ascii="Cambria" w:eastAsia="Cambria" w:hAnsi="Cambria" w:cs="Cambria"/>
          <w:spacing w:val="1"/>
        </w:rPr>
        <w:t>p</w:t>
      </w:r>
      <w:r w:rsidR="00EC4C02">
        <w:rPr>
          <w:rFonts w:ascii="Cambria" w:eastAsia="Cambria" w:hAnsi="Cambria" w:cs="Cambria"/>
        </w:rPr>
        <w:t>a</w:t>
      </w:r>
      <w:r w:rsidR="00EC4C02">
        <w:rPr>
          <w:rFonts w:ascii="Cambria" w:eastAsia="Cambria" w:hAnsi="Cambria" w:cs="Cambria"/>
          <w:spacing w:val="2"/>
        </w:rPr>
        <w:t>c</w:t>
      </w:r>
      <w:r w:rsidR="00EC4C02">
        <w:rPr>
          <w:rFonts w:ascii="Cambria" w:eastAsia="Cambria" w:hAnsi="Cambria" w:cs="Cambria"/>
        </w:rPr>
        <w:t>t</w:t>
      </w:r>
      <w:r w:rsidR="00EC4C02">
        <w:rPr>
          <w:rFonts w:ascii="Cambria" w:eastAsia="Cambria" w:hAnsi="Cambria" w:cs="Cambria"/>
          <w:spacing w:val="47"/>
        </w:rPr>
        <w:t xml:space="preserve"> </w:t>
      </w:r>
      <w:r w:rsidR="00EC4C02">
        <w:rPr>
          <w:rFonts w:ascii="Cambria" w:eastAsia="Cambria" w:hAnsi="Cambria" w:cs="Cambria"/>
        </w:rPr>
        <w:t xml:space="preserve">in </w:t>
      </w:r>
      <w:r w:rsidR="00EC4C02">
        <w:rPr>
          <w:rFonts w:ascii="Cambria" w:eastAsia="Cambria" w:hAnsi="Cambria" w:cs="Cambria"/>
          <w:spacing w:val="2"/>
        </w:rPr>
        <w:t xml:space="preserve"> </w:t>
      </w:r>
      <w:r w:rsidR="00EC4C02">
        <w:rPr>
          <w:rFonts w:ascii="Cambria" w:eastAsia="Cambria" w:hAnsi="Cambria" w:cs="Cambria"/>
        </w:rPr>
        <w:t xml:space="preserve">that,  </w:t>
      </w:r>
      <w:r w:rsidR="00EC4C02">
        <w:rPr>
          <w:rFonts w:ascii="Cambria" w:eastAsia="Cambria" w:hAnsi="Cambria" w:cs="Cambria"/>
          <w:spacing w:val="1"/>
        </w:rPr>
        <w:t>i</w:t>
      </w:r>
      <w:r w:rsidR="00EC4C02">
        <w:rPr>
          <w:rFonts w:ascii="Cambria" w:eastAsia="Cambria" w:hAnsi="Cambria" w:cs="Cambria"/>
        </w:rPr>
        <w:t xml:space="preserve">f </w:t>
      </w:r>
      <w:r w:rsidR="00EC4C02">
        <w:rPr>
          <w:rFonts w:ascii="Cambria" w:eastAsia="Cambria" w:hAnsi="Cambria" w:cs="Cambria"/>
          <w:spacing w:val="4"/>
        </w:rPr>
        <w:t xml:space="preserve"> </w:t>
      </w:r>
      <w:r w:rsidR="00EC4C02">
        <w:rPr>
          <w:rFonts w:ascii="Cambria" w:eastAsia="Cambria" w:hAnsi="Cambria" w:cs="Cambria"/>
        </w:rPr>
        <w:t>compromis</w:t>
      </w:r>
      <w:r w:rsidR="00EC4C02">
        <w:rPr>
          <w:rFonts w:ascii="Cambria" w:eastAsia="Cambria" w:hAnsi="Cambria" w:cs="Cambria"/>
          <w:spacing w:val="1"/>
        </w:rPr>
        <w:t>ed</w:t>
      </w:r>
      <w:r w:rsidR="00EC4C02">
        <w:rPr>
          <w:rFonts w:ascii="Cambria" w:eastAsia="Cambria" w:hAnsi="Cambria" w:cs="Cambria"/>
        </w:rPr>
        <w:t>,</w:t>
      </w:r>
      <w:r w:rsidR="00EC4C02">
        <w:rPr>
          <w:rFonts w:ascii="Cambria" w:eastAsia="Cambria" w:hAnsi="Cambria" w:cs="Cambria"/>
          <w:spacing w:val="46"/>
        </w:rPr>
        <w:t xml:space="preserve"> </w:t>
      </w:r>
      <w:r w:rsidR="00EC4C02">
        <w:rPr>
          <w:rFonts w:ascii="Cambria" w:eastAsia="Cambria" w:hAnsi="Cambria" w:cs="Cambria"/>
        </w:rPr>
        <w:t>populations</w:t>
      </w:r>
      <w:r w:rsidR="00EC4C02">
        <w:rPr>
          <w:rFonts w:ascii="Cambria" w:eastAsia="Cambria" w:hAnsi="Cambria" w:cs="Cambria"/>
          <w:spacing w:val="42"/>
        </w:rPr>
        <w:t xml:space="preserve"> </w:t>
      </w:r>
      <w:r w:rsidR="00EC4C02">
        <w:rPr>
          <w:rFonts w:ascii="Cambria" w:eastAsia="Cambria" w:hAnsi="Cambria" w:cs="Cambria"/>
        </w:rPr>
        <w:t>would</w:t>
      </w:r>
      <w:r w:rsidR="00EC4C02">
        <w:rPr>
          <w:rFonts w:ascii="Cambria" w:eastAsia="Cambria" w:hAnsi="Cambria" w:cs="Cambria"/>
          <w:spacing w:val="46"/>
        </w:rPr>
        <w:t xml:space="preserve"> </w:t>
      </w:r>
      <w:r w:rsidR="00EC4C02">
        <w:rPr>
          <w:rFonts w:ascii="Cambria" w:eastAsia="Cambria" w:hAnsi="Cambria" w:cs="Cambria"/>
        </w:rPr>
        <w:t xml:space="preserve">be </w:t>
      </w:r>
      <w:r w:rsidR="00EC4C02">
        <w:rPr>
          <w:rFonts w:ascii="Cambria" w:eastAsia="Cambria" w:hAnsi="Cambria" w:cs="Cambria"/>
          <w:spacing w:val="1"/>
        </w:rPr>
        <w:t xml:space="preserve"> </w:t>
      </w:r>
      <w:r w:rsidR="00EC4C02">
        <w:rPr>
          <w:rFonts w:ascii="Cambria" w:eastAsia="Cambria" w:hAnsi="Cambria" w:cs="Cambria"/>
        </w:rPr>
        <w:t xml:space="preserve">forced </w:t>
      </w:r>
      <w:r w:rsidR="00EC4C02">
        <w:rPr>
          <w:rFonts w:ascii="Cambria" w:eastAsia="Cambria" w:hAnsi="Cambria" w:cs="Cambria"/>
          <w:spacing w:val="3"/>
        </w:rPr>
        <w:t xml:space="preserve"> </w:t>
      </w:r>
      <w:r w:rsidR="00EC4C02">
        <w:rPr>
          <w:rFonts w:ascii="Cambria" w:eastAsia="Cambria" w:hAnsi="Cambria" w:cs="Cambria"/>
        </w:rPr>
        <w:t>to depend</w:t>
      </w:r>
      <w:r w:rsidR="00EC4C02">
        <w:rPr>
          <w:rFonts w:ascii="Cambria" w:eastAsia="Cambria" w:hAnsi="Cambria" w:cs="Cambria"/>
          <w:spacing w:val="-3"/>
        </w:rPr>
        <w:t xml:space="preserve"> </w:t>
      </w:r>
      <w:r w:rsidR="00EC4C02">
        <w:rPr>
          <w:rFonts w:ascii="Cambria" w:eastAsia="Cambria" w:hAnsi="Cambria" w:cs="Cambria"/>
        </w:rPr>
        <w:t>on</w:t>
      </w:r>
      <w:r w:rsidR="00EC4C02">
        <w:rPr>
          <w:rFonts w:ascii="Cambria" w:eastAsia="Cambria" w:hAnsi="Cambria" w:cs="Cambria"/>
          <w:spacing w:val="4"/>
        </w:rPr>
        <w:t xml:space="preserve"> </w:t>
      </w:r>
      <w:r w:rsidR="00EC4C02">
        <w:rPr>
          <w:rFonts w:ascii="Cambria" w:eastAsia="Cambria" w:hAnsi="Cambria" w:cs="Cambria"/>
          <w:spacing w:val="1"/>
        </w:rPr>
        <w:t>t</w:t>
      </w:r>
      <w:r w:rsidR="00EC4C02">
        <w:rPr>
          <w:rFonts w:ascii="Cambria" w:eastAsia="Cambria" w:hAnsi="Cambria" w:cs="Cambria"/>
        </w:rPr>
        <w:t>heir</w:t>
      </w:r>
      <w:r w:rsidR="00EC4C02">
        <w:rPr>
          <w:rFonts w:ascii="Cambria" w:eastAsia="Cambria" w:hAnsi="Cambria" w:cs="Cambria"/>
          <w:spacing w:val="2"/>
        </w:rPr>
        <w:t xml:space="preserve"> </w:t>
      </w:r>
      <w:r w:rsidR="00EC4C02">
        <w:rPr>
          <w:rFonts w:ascii="Cambria" w:eastAsia="Cambria" w:hAnsi="Cambria" w:cs="Cambria"/>
        </w:rPr>
        <w:t xml:space="preserve">own </w:t>
      </w:r>
      <w:r w:rsidR="00EC4C02">
        <w:rPr>
          <w:rFonts w:ascii="Cambria" w:eastAsia="Cambria" w:hAnsi="Cambria" w:cs="Cambria"/>
          <w:spacing w:val="2"/>
        </w:rPr>
        <w:t>r</w:t>
      </w:r>
      <w:r w:rsidR="00EC4C02">
        <w:rPr>
          <w:rFonts w:ascii="Cambria" w:eastAsia="Cambria" w:hAnsi="Cambria" w:cs="Cambria"/>
        </w:rPr>
        <w:t>esources</w:t>
      </w:r>
      <w:r w:rsidR="00EC4C02">
        <w:rPr>
          <w:rFonts w:ascii="Cambria" w:eastAsia="Cambria" w:hAnsi="Cambria" w:cs="Cambria"/>
          <w:spacing w:val="4"/>
        </w:rPr>
        <w:t xml:space="preserve"> </w:t>
      </w:r>
      <w:r w:rsidR="00EC4C02">
        <w:rPr>
          <w:rFonts w:ascii="Cambria" w:eastAsia="Cambria" w:hAnsi="Cambria" w:cs="Cambria"/>
        </w:rPr>
        <w:t>or</w:t>
      </w:r>
      <w:r w:rsidR="00EC4C02">
        <w:rPr>
          <w:rFonts w:ascii="Cambria" w:eastAsia="Cambria" w:hAnsi="Cambria" w:cs="Cambria"/>
          <w:spacing w:val="4"/>
        </w:rPr>
        <w:t xml:space="preserve"> </w:t>
      </w:r>
      <w:r w:rsidR="00EC4C02">
        <w:rPr>
          <w:rFonts w:ascii="Cambria" w:eastAsia="Cambria" w:hAnsi="Cambria" w:cs="Cambria"/>
        </w:rPr>
        <w:t>publicly</w:t>
      </w:r>
      <w:r w:rsidR="00EC4C02">
        <w:rPr>
          <w:rFonts w:ascii="Cambria" w:eastAsia="Cambria" w:hAnsi="Cambria" w:cs="Cambria"/>
          <w:spacing w:val="-4"/>
        </w:rPr>
        <w:t xml:space="preserve"> </w:t>
      </w:r>
      <w:r w:rsidR="00EC4C02">
        <w:rPr>
          <w:rFonts w:ascii="Cambria" w:eastAsia="Cambria" w:hAnsi="Cambria" w:cs="Cambria"/>
        </w:rPr>
        <w:t>provided</w:t>
      </w:r>
      <w:r w:rsidR="00EC4C02">
        <w:rPr>
          <w:rFonts w:ascii="Cambria" w:eastAsia="Cambria" w:hAnsi="Cambria" w:cs="Cambria"/>
          <w:spacing w:val="3"/>
        </w:rPr>
        <w:t xml:space="preserve"> </w:t>
      </w:r>
      <w:r w:rsidR="00EC4C02">
        <w:rPr>
          <w:rFonts w:ascii="Cambria" w:eastAsia="Cambria" w:hAnsi="Cambria" w:cs="Cambria"/>
        </w:rPr>
        <w:t>resources</w:t>
      </w:r>
      <w:r w:rsidR="00EC4C02">
        <w:rPr>
          <w:rFonts w:ascii="Cambria" w:eastAsia="Cambria" w:hAnsi="Cambria" w:cs="Cambria"/>
          <w:spacing w:val="6"/>
        </w:rPr>
        <w:t xml:space="preserve"> </w:t>
      </w:r>
      <w:r w:rsidR="00EC4C02">
        <w:rPr>
          <w:rFonts w:ascii="Cambria" w:eastAsia="Cambria" w:hAnsi="Cambria" w:cs="Cambria"/>
        </w:rPr>
        <w:t>for</w:t>
      </w:r>
      <w:r w:rsidR="00EC4C02">
        <w:rPr>
          <w:rFonts w:ascii="Cambria" w:eastAsia="Cambria" w:hAnsi="Cambria" w:cs="Cambria"/>
          <w:spacing w:val="4"/>
        </w:rPr>
        <w:t xml:space="preserve"> </w:t>
      </w:r>
      <w:r w:rsidR="00EC4C02">
        <w:rPr>
          <w:rFonts w:ascii="Cambria" w:eastAsia="Cambria" w:hAnsi="Cambria" w:cs="Cambria"/>
        </w:rPr>
        <w:t>provisi</w:t>
      </w:r>
      <w:r w:rsidR="00EC4C02">
        <w:rPr>
          <w:rFonts w:ascii="Cambria" w:eastAsia="Cambria" w:hAnsi="Cambria" w:cs="Cambria"/>
          <w:spacing w:val="1"/>
        </w:rPr>
        <w:t>o</w:t>
      </w:r>
      <w:r w:rsidR="00EC4C02">
        <w:rPr>
          <w:rFonts w:ascii="Cambria" w:eastAsia="Cambria" w:hAnsi="Cambria" w:cs="Cambria"/>
        </w:rPr>
        <w:t>n</w:t>
      </w:r>
      <w:r w:rsidR="00EC4C02">
        <w:rPr>
          <w:rFonts w:ascii="Cambria" w:eastAsia="Cambria" w:hAnsi="Cambria" w:cs="Cambria"/>
          <w:spacing w:val="3"/>
        </w:rPr>
        <w:t xml:space="preserve"> </w:t>
      </w:r>
      <w:r w:rsidR="00EC4C02">
        <w:rPr>
          <w:rFonts w:ascii="Cambria" w:eastAsia="Cambria" w:hAnsi="Cambria" w:cs="Cambria"/>
        </w:rPr>
        <w:t>of</w:t>
      </w:r>
      <w:r w:rsidR="00EC4C02">
        <w:rPr>
          <w:rFonts w:ascii="Cambria" w:eastAsia="Cambria" w:hAnsi="Cambria" w:cs="Cambria"/>
          <w:spacing w:val="4"/>
        </w:rPr>
        <w:t xml:space="preserve"> </w:t>
      </w:r>
      <w:r w:rsidR="00EC4C02">
        <w:rPr>
          <w:rFonts w:ascii="Cambria" w:eastAsia="Cambria" w:hAnsi="Cambria" w:cs="Cambria"/>
        </w:rPr>
        <w:t>services.</w:t>
      </w:r>
      <w:r w:rsidR="00EC4C02">
        <w:rPr>
          <w:rFonts w:ascii="Cambria" w:eastAsia="Cambria" w:hAnsi="Cambria" w:cs="Cambria"/>
          <w:spacing w:val="4"/>
        </w:rPr>
        <w:t xml:space="preserve"> </w:t>
      </w:r>
      <w:r w:rsidR="00EC4C02">
        <w:rPr>
          <w:rFonts w:ascii="Cambria" w:eastAsia="Cambria" w:hAnsi="Cambria" w:cs="Cambria"/>
          <w:spacing w:val="-1"/>
        </w:rPr>
        <w:t>T</w:t>
      </w:r>
      <w:r w:rsidR="00EC4C02">
        <w:rPr>
          <w:rFonts w:ascii="Cambria" w:eastAsia="Cambria" w:hAnsi="Cambria" w:cs="Cambria"/>
        </w:rPr>
        <w:t>hey</w:t>
      </w:r>
      <w:r w:rsidR="00EC4C02">
        <w:rPr>
          <w:rFonts w:ascii="Cambria" w:eastAsia="Cambria" w:hAnsi="Cambria" w:cs="Cambria"/>
          <w:spacing w:val="5"/>
        </w:rPr>
        <w:t xml:space="preserve"> </w:t>
      </w:r>
      <w:r w:rsidR="00EC4C02">
        <w:rPr>
          <w:rFonts w:ascii="Cambria" w:eastAsia="Cambria" w:hAnsi="Cambria" w:cs="Cambria"/>
        </w:rPr>
        <w:t>affe</w:t>
      </w:r>
      <w:r w:rsidR="00EC4C02">
        <w:rPr>
          <w:rFonts w:ascii="Cambria" w:eastAsia="Cambria" w:hAnsi="Cambria" w:cs="Cambria"/>
          <w:spacing w:val="2"/>
        </w:rPr>
        <w:t>c</w:t>
      </w:r>
      <w:r w:rsidR="00EC4C02">
        <w:rPr>
          <w:rFonts w:ascii="Cambria" w:eastAsia="Cambria" w:hAnsi="Cambria" w:cs="Cambria"/>
        </w:rPr>
        <w:t>t health</w:t>
      </w:r>
      <w:r w:rsidR="00EC4C02">
        <w:rPr>
          <w:rFonts w:ascii="Cambria" w:eastAsia="Cambria" w:hAnsi="Cambria" w:cs="Cambria"/>
          <w:spacing w:val="-5"/>
        </w:rPr>
        <w:t xml:space="preserve"> </w:t>
      </w:r>
      <w:r w:rsidR="00EC4C02">
        <w:rPr>
          <w:rFonts w:ascii="Cambria" w:eastAsia="Cambria" w:hAnsi="Cambria" w:cs="Cambria"/>
        </w:rPr>
        <w:t>care</w:t>
      </w:r>
      <w:r w:rsidR="00EC4C02">
        <w:rPr>
          <w:rFonts w:ascii="Cambria" w:eastAsia="Cambria" w:hAnsi="Cambria" w:cs="Cambria"/>
          <w:spacing w:val="-2"/>
        </w:rPr>
        <w:t xml:space="preserve"> </w:t>
      </w:r>
      <w:r w:rsidR="00EC4C02">
        <w:rPr>
          <w:rFonts w:ascii="Cambria" w:eastAsia="Cambria" w:hAnsi="Cambria" w:cs="Cambria"/>
          <w:spacing w:val="2"/>
        </w:rPr>
        <w:t>d</w:t>
      </w:r>
      <w:r w:rsidR="00EC4C02">
        <w:rPr>
          <w:rFonts w:ascii="Cambria" w:eastAsia="Cambria" w:hAnsi="Cambria" w:cs="Cambria"/>
        </w:rPr>
        <w:t>elivery in t</w:t>
      </w:r>
      <w:r w:rsidR="00EC4C02">
        <w:rPr>
          <w:rFonts w:ascii="Cambria" w:eastAsia="Cambria" w:hAnsi="Cambria" w:cs="Cambria"/>
          <w:spacing w:val="1"/>
        </w:rPr>
        <w:t>h</w:t>
      </w:r>
      <w:r w:rsidR="00EC4C02">
        <w:rPr>
          <w:rFonts w:ascii="Cambria" w:eastAsia="Cambria" w:hAnsi="Cambria" w:cs="Cambria"/>
        </w:rPr>
        <w:t>at</w:t>
      </w:r>
      <w:r w:rsidR="00EC4C02">
        <w:rPr>
          <w:rFonts w:ascii="Cambria" w:eastAsia="Cambria" w:hAnsi="Cambria" w:cs="Cambria"/>
          <w:spacing w:val="-3"/>
        </w:rPr>
        <w:t xml:space="preserve"> </w:t>
      </w:r>
      <w:r w:rsidR="00EC4C02">
        <w:rPr>
          <w:rFonts w:ascii="Cambria" w:eastAsia="Cambria" w:hAnsi="Cambria" w:cs="Cambria"/>
        </w:rPr>
        <w:t>EM,</w:t>
      </w:r>
      <w:r w:rsidR="00EC4C02">
        <w:rPr>
          <w:rFonts w:ascii="Cambria" w:eastAsia="Cambria" w:hAnsi="Cambria" w:cs="Cambria"/>
          <w:spacing w:val="-3"/>
        </w:rPr>
        <w:t xml:space="preserve"> </w:t>
      </w:r>
      <w:r w:rsidR="00EC4C02">
        <w:rPr>
          <w:rFonts w:ascii="Cambria" w:eastAsia="Cambria" w:hAnsi="Cambria" w:cs="Cambria"/>
        </w:rPr>
        <w:t>PH,</w:t>
      </w:r>
      <w:r w:rsidR="00EC4C02">
        <w:rPr>
          <w:rFonts w:ascii="Cambria" w:eastAsia="Cambria" w:hAnsi="Cambria" w:cs="Cambria"/>
          <w:spacing w:val="-2"/>
        </w:rPr>
        <w:t xml:space="preserve"> </w:t>
      </w:r>
      <w:r w:rsidR="00EC4C02">
        <w:rPr>
          <w:rFonts w:ascii="Cambria" w:eastAsia="Cambria" w:hAnsi="Cambria" w:cs="Cambria"/>
        </w:rPr>
        <w:t>EMS,</w:t>
      </w:r>
      <w:r w:rsidR="00EC4C02">
        <w:rPr>
          <w:rFonts w:ascii="Cambria" w:eastAsia="Cambria" w:hAnsi="Cambria" w:cs="Cambria"/>
          <w:spacing w:val="-4"/>
        </w:rPr>
        <w:t xml:space="preserve"> </w:t>
      </w:r>
      <w:r w:rsidR="00EC4C02">
        <w:rPr>
          <w:rFonts w:ascii="Cambria" w:eastAsia="Cambria" w:hAnsi="Cambria" w:cs="Cambria"/>
        </w:rPr>
        <w:t>and</w:t>
      </w:r>
      <w:r w:rsidR="00EC4C02">
        <w:rPr>
          <w:rFonts w:ascii="Cambria" w:eastAsia="Cambria" w:hAnsi="Cambria" w:cs="Cambria"/>
          <w:spacing w:val="-3"/>
        </w:rPr>
        <w:t xml:space="preserve"> </w:t>
      </w:r>
      <w:r w:rsidR="00EC4C02">
        <w:rPr>
          <w:rFonts w:ascii="Cambria" w:eastAsia="Cambria" w:hAnsi="Cambria" w:cs="Cambria"/>
        </w:rPr>
        <w:t>hospitals</w:t>
      </w:r>
      <w:r w:rsidR="00EC4C02">
        <w:rPr>
          <w:rFonts w:ascii="Cambria" w:eastAsia="Cambria" w:hAnsi="Cambria" w:cs="Cambria"/>
          <w:spacing w:val="-8"/>
        </w:rPr>
        <w:t xml:space="preserve"> </w:t>
      </w:r>
      <w:r w:rsidR="00EC4C02">
        <w:rPr>
          <w:rFonts w:ascii="Cambria" w:eastAsia="Cambria" w:hAnsi="Cambria" w:cs="Cambria"/>
        </w:rPr>
        <w:t>are</w:t>
      </w:r>
      <w:r w:rsidR="00EC4C02">
        <w:rPr>
          <w:rFonts w:ascii="Cambria" w:eastAsia="Cambria" w:hAnsi="Cambria" w:cs="Cambria"/>
          <w:spacing w:val="-2"/>
        </w:rPr>
        <w:t xml:space="preserve"> </w:t>
      </w:r>
      <w:r w:rsidR="00EC4C02">
        <w:rPr>
          <w:rFonts w:ascii="Cambria" w:eastAsia="Cambria" w:hAnsi="Cambria" w:cs="Cambria"/>
        </w:rPr>
        <w:t>expected</w:t>
      </w:r>
      <w:r w:rsidR="00EC4C02">
        <w:rPr>
          <w:rFonts w:ascii="Cambria" w:eastAsia="Cambria" w:hAnsi="Cambria" w:cs="Cambria"/>
          <w:spacing w:val="-7"/>
        </w:rPr>
        <w:t xml:space="preserve"> </w:t>
      </w:r>
      <w:r w:rsidR="00EC4C02">
        <w:rPr>
          <w:rFonts w:ascii="Cambria" w:eastAsia="Cambria" w:hAnsi="Cambria" w:cs="Cambria"/>
        </w:rPr>
        <w:t>to</w:t>
      </w:r>
      <w:r w:rsidR="00EC4C02">
        <w:rPr>
          <w:rFonts w:ascii="Cambria" w:eastAsia="Cambria" w:hAnsi="Cambria" w:cs="Cambria"/>
          <w:spacing w:val="-1"/>
        </w:rPr>
        <w:t xml:space="preserve"> </w:t>
      </w:r>
      <w:r w:rsidR="00EC4C02">
        <w:rPr>
          <w:rFonts w:ascii="Cambria" w:eastAsia="Cambria" w:hAnsi="Cambria" w:cs="Cambria"/>
        </w:rPr>
        <w:t>keep</w:t>
      </w:r>
      <w:r w:rsidR="00EC4C02">
        <w:rPr>
          <w:rFonts w:ascii="Cambria" w:eastAsia="Cambria" w:hAnsi="Cambria" w:cs="Cambria"/>
          <w:spacing w:val="-4"/>
        </w:rPr>
        <w:t xml:space="preserve"> </w:t>
      </w:r>
      <w:r w:rsidR="00EC4C02">
        <w:rPr>
          <w:rFonts w:ascii="Cambria" w:eastAsia="Cambria" w:hAnsi="Cambria" w:cs="Cambria"/>
        </w:rPr>
        <w:t>providing</w:t>
      </w:r>
      <w:r w:rsidR="00EC4C02">
        <w:rPr>
          <w:rFonts w:ascii="Cambria" w:eastAsia="Cambria" w:hAnsi="Cambria" w:cs="Cambria"/>
          <w:spacing w:val="-8"/>
        </w:rPr>
        <w:t xml:space="preserve"> </w:t>
      </w:r>
      <w:r w:rsidR="00EC4C02">
        <w:rPr>
          <w:rFonts w:ascii="Cambria" w:eastAsia="Cambria" w:hAnsi="Cambria" w:cs="Cambria"/>
        </w:rPr>
        <w:t>services</w:t>
      </w:r>
      <w:r w:rsidR="00EC4C02">
        <w:rPr>
          <w:rFonts w:ascii="Cambria" w:eastAsia="Cambria" w:hAnsi="Cambria" w:cs="Cambria"/>
          <w:spacing w:val="1"/>
        </w:rPr>
        <w:t xml:space="preserve"> </w:t>
      </w:r>
      <w:r w:rsidR="00EC4C02">
        <w:rPr>
          <w:rFonts w:ascii="Cambria" w:eastAsia="Cambria" w:hAnsi="Cambria" w:cs="Cambria"/>
        </w:rPr>
        <w:t>once they</w:t>
      </w:r>
      <w:r w:rsidR="00EC4C02">
        <w:rPr>
          <w:rFonts w:ascii="Cambria" w:eastAsia="Cambria" w:hAnsi="Cambria" w:cs="Cambria"/>
          <w:spacing w:val="4"/>
        </w:rPr>
        <w:t xml:space="preserve"> </w:t>
      </w:r>
      <w:r w:rsidR="00EC4C02">
        <w:rPr>
          <w:rFonts w:ascii="Cambria" w:eastAsia="Cambria" w:hAnsi="Cambria" w:cs="Cambria"/>
        </w:rPr>
        <w:t>a</w:t>
      </w:r>
      <w:r w:rsidR="00EC4C02">
        <w:rPr>
          <w:rFonts w:ascii="Cambria" w:eastAsia="Cambria" w:hAnsi="Cambria" w:cs="Cambria"/>
          <w:spacing w:val="2"/>
        </w:rPr>
        <w:t>r</w:t>
      </w:r>
      <w:r w:rsidR="00EC4C02">
        <w:rPr>
          <w:rFonts w:ascii="Cambria" w:eastAsia="Cambria" w:hAnsi="Cambria" w:cs="Cambria"/>
        </w:rPr>
        <w:t>e</w:t>
      </w:r>
      <w:r w:rsidR="00EC4C02">
        <w:rPr>
          <w:rFonts w:ascii="Cambria" w:eastAsia="Cambria" w:hAnsi="Cambria" w:cs="Cambria"/>
          <w:spacing w:val="5"/>
        </w:rPr>
        <w:t xml:space="preserve"> </w:t>
      </w:r>
      <w:r w:rsidR="00EC4C02">
        <w:rPr>
          <w:rFonts w:ascii="Cambria" w:eastAsia="Cambria" w:hAnsi="Cambria" w:cs="Cambria"/>
        </w:rPr>
        <w:t>c</w:t>
      </w:r>
      <w:r w:rsidR="00EC4C02">
        <w:rPr>
          <w:rFonts w:ascii="Cambria" w:eastAsia="Cambria" w:hAnsi="Cambria" w:cs="Cambria"/>
          <w:spacing w:val="1"/>
        </w:rPr>
        <w:t>o</w:t>
      </w:r>
      <w:r w:rsidR="00EC4C02">
        <w:rPr>
          <w:rFonts w:ascii="Cambria" w:eastAsia="Cambria" w:hAnsi="Cambria" w:cs="Cambria"/>
        </w:rPr>
        <w:t>mpromised</w:t>
      </w:r>
      <w:r w:rsidR="00EC4C02">
        <w:rPr>
          <w:rFonts w:ascii="Cambria" w:eastAsia="Cambria" w:hAnsi="Cambria" w:cs="Cambria"/>
          <w:spacing w:val="2"/>
        </w:rPr>
        <w:t xml:space="preserve"> </w:t>
      </w:r>
      <w:r w:rsidR="00EC4C02">
        <w:rPr>
          <w:rFonts w:ascii="Cambria" w:eastAsia="Cambria" w:hAnsi="Cambria" w:cs="Cambria"/>
        </w:rPr>
        <w:t>but</w:t>
      </w:r>
      <w:r w:rsidR="00EC4C02">
        <w:rPr>
          <w:rFonts w:ascii="Cambria" w:eastAsia="Cambria" w:hAnsi="Cambria" w:cs="Cambria"/>
          <w:spacing w:val="3"/>
        </w:rPr>
        <w:t xml:space="preserve"> </w:t>
      </w:r>
      <w:r w:rsidR="00EC4C02">
        <w:rPr>
          <w:rFonts w:ascii="Cambria" w:eastAsia="Cambria" w:hAnsi="Cambria" w:cs="Cambria"/>
        </w:rPr>
        <w:t>must</w:t>
      </w:r>
      <w:r w:rsidR="00EC4C02">
        <w:rPr>
          <w:rFonts w:ascii="Cambria" w:eastAsia="Cambria" w:hAnsi="Cambria" w:cs="Cambria"/>
          <w:spacing w:val="3"/>
        </w:rPr>
        <w:t xml:space="preserve"> </w:t>
      </w:r>
      <w:r w:rsidR="00EC4C02">
        <w:rPr>
          <w:rFonts w:ascii="Cambria" w:eastAsia="Cambria" w:hAnsi="Cambria" w:cs="Cambria"/>
        </w:rPr>
        <w:t>al</w:t>
      </w:r>
      <w:r w:rsidR="00EC4C02">
        <w:rPr>
          <w:rFonts w:ascii="Cambria" w:eastAsia="Cambria" w:hAnsi="Cambria" w:cs="Cambria"/>
          <w:spacing w:val="2"/>
        </w:rPr>
        <w:t>s</w:t>
      </w:r>
      <w:r w:rsidR="00EC4C02">
        <w:rPr>
          <w:rFonts w:ascii="Cambria" w:eastAsia="Cambria" w:hAnsi="Cambria" w:cs="Cambria"/>
        </w:rPr>
        <w:t>o</w:t>
      </w:r>
      <w:r w:rsidR="00EC4C02">
        <w:rPr>
          <w:rFonts w:ascii="Cambria" w:eastAsia="Cambria" w:hAnsi="Cambria" w:cs="Cambria"/>
          <w:spacing w:val="5"/>
        </w:rPr>
        <w:t xml:space="preserve"> </w:t>
      </w:r>
      <w:r w:rsidR="00EC4C02">
        <w:rPr>
          <w:rFonts w:ascii="Cambria" w:eastAsia="Cambria" w:hAnsi="Cambria" w:cs="Cambria"/>
        </w:rPr>
        <w:t>ha</w:t>
      </w:r>
      <w:r w:rsidR="00EC4C02">
        <w:rPr>
          <w:rFonts w:ascii="Cambria" w:eastAsia="Cambria" w:hAnsi="Cambria" w:cs="Cambria"/>
          <w:spacing w:val="1"/>
        </w:rPr>
        <w:t>v</w:t>
      </w:r>
      <w:r w:rsidR="00EC4C02">
        <w:rPr>
          <w:rFonts w:ascii="Cambria" w:eastAsia="Cambria" w:hAnsi="Cambria" w:cs="Cambria"/>
        </w:rPr>
        <w:t>e</w:t>
      </w:r>
      <w:r w:rsidR="00EC4C02">
        <w:rPr>
          <w:rFonts w:ascii="Cambria" w:eastAsia="Cambria" w:hAnsi="Cambria" w:cs="Cambria"/>
          <w:spacing w:val="4"/>
        </w:rPr>
        <w:t xml:space="preserve"> </w:t>
      </w:r>
      <w:r w:rsidR="00EC4C02">
        <w:rPr>
          <w:rFonts w:ascii="Cambria" w:eastAsia="Cambria" w:hAnsi="Cambria" w:cs="Cambria"/>
        </w:rPr>
        <w:t>back</w:t>
      </w:r>
      <w:r w:rsidR="00EC4C02">
        <w:rPr>
          <w:rFonts w:ascii="Cambria" w:eastAsia="Cambria" w:hAnsi="Cambria" w:cs="Cambria"/>
          <w:spacing w:val="4"/>
        </w:rPr>
        <w:t xml:space="preserve"> </w:t>
      </w:r>
      <w:r w:rsidR="00EC4C02">
        <w:rPr>
          <w:rFonts w:ascii="Cambria" w:eastAsia="Cambria" w:hAnsi="Cambria" w:cs="Cambria"/>
        </w:rPr>
        <w:t>up</w:t>
      </w:r>
      <w:r w:rsidR="00EC4C02">
        <w:rPr>
          <w:rFonts w:ascii="Cambria" w:eastAsia="Cambria" w:hAnsi="Cambria" w:cs="Cambria"/>
          <w:spacing w:val="4"/>
        </w:rPr>
        <w:t xml:space="preserve"> </w:t>
      </w:r>
      <w:r w:rsidR="00EC4C02">
        <w:rPr>
          <w:rFonts w:ascii="Cambria" w:eastAsia="Cambria" w:hAnsi="Cambria" w:cs="Cambria"/>
        </w:rPr>
        <w:t>plans</w:t>
      </w:r>
      <w:r w:rsidR="00EC4C02">
        <w:rPr>
          <w:rFonts w:ascii="Cambria" w:eastAsia="Cambria" w:hAnsi="Cambria" w:cs="Cambria"/>
          <w:spacing w:val="3"/>
        </w:rPr>
        <w:t xml:space="preserve"> </w:t>
      </w:r>
      <w:r w:rsidR="00EC4C02">
        <w:rPr>
          <w:rFonts w:ascii="Cambria" w:eastAsia="Cambria" w:hAnsi="Cambria" w:cs="Cambria"/>
        </w:rPr>
        <w:t>and</w:t>
      </w:r>
      <w:r w:rsidR="00EC4C02">
        <w:rPr>
          <w:rFonts w:ascii="Cambria" w:eastAsia="Cambria" w:hAnsi="Cambria" w:cs="Cambria"/>
          <w:spacing w:val="5"/>
        </w:rPr>
        <w:t xml:space="preserve"> </w:t>
      </w:r>
      <w:r w:rsidR="00EC4C02">
        <w:rPr>
          <w:rFonts w:ascii="Cambria" w:eastAsia="Cambria" w:hAnsi="Cambria" w:cs="Cambria"/>
        </w:rPr>
        <w:t>tech</w:t>
      </w:r>
      <w:r w:rsidR="00EC4C02">
        <w:rPr>
          <w:rFonts w:ascii="Cambria" w:eastAsia="Cambria" w:hAnsi="Cambria" w:cs="Cambria"/>
          <w:spacing w:val="1"/>
        </w:rPr>
        <w:t>n</w:t>
      </w:r>
      <w:r w:rsidR="00EC4C02">
        <w:rPr>
          <w:rFonts w:ascii="Cambria" w:eastAsia="Cambria" w:hAnsi="Cambria" w:cs="Cambria"/>
        </w:rPr>
        <w:t>ology such</w:t>
      </w:r>
      <w:r w:rsidR="00EC4C02">
        <w:rPr>
          <w:rFonts w:ascii="Cambria" w:eastAsia="Cambria" w:hAnsi="Cambria" w:cs="Cambria"/>
          <w:spacing w:val="2"/>
        </w:rPr>
        <w:t xml:space="preserve"> </w:t>
      </w:r>
      <w:r w:rsidR="00EC4C02">
        <w:rPr>
          <w:rFonts w:ascii="Cambria" w:eastAsia="Cambria" w:hAnsi="Cambria" w:cs="Cambria"/>
        </w:rPr>
        <w:t>as</w:t>
      </w:r>
      <w:r w:rsidR="00EC4C02">
        <w:rPr>
          <w:rFonts w:ascii="Cambria" w:eastAsia="Cambria" w:hAnsi="Cambria" w:cs="Cambria"/>
          <w:spacing w:val="5"/>
        </w:rPr>
        <w:t xml:space="preserve"> </w:t>
      </w:r>
      <w:r w:rsidR="00EC4C02">
        <w:rPr>
          <w:rFonts w:ascii="Cambria" w:eastAsia="Cambria" w:hAnsi="Cambria" w:cs="Cambria"/>
        </w:rPr>
        <w:t>water</w:t>
      </w:r>
      <w:r w:rsidR="00EC4C02">
        <w:rPr>
          <w:rFonts w:ascii="Cambria" w:eastAsia="Cambria" w:hAnsi="Cambria" w:cs="Cambria"/>
          <w:spacing w:val="1"/>
        </w:rPr>
        <w:t xml:space="preserve"> </w:t>
      </w:r>
      <w:r w:rsidR="00EC4C02">
        <w:rPr>
          <w:rFonts w:ascii="Cambria" w:eastAsia="Cambria" w:hAnsi="Cambria" w:cs="Cambria"/>
        </w:rPr>
        <w:t>purification policies,</w:t>
      </w:r>
      <w:r w:rsidR="00EC4C02">
        <w:rPr>
          <w:rFonts w:ascii="Cambria" w:eastAsia="Cambria" w:hAnsi="Cambria" w:cs="Cambria"/>
          <w:spacing w:val="-5"/>
        </w:rPr>
        <w:t xml:space="preserve"> </w:t>
      </w:r>
      <w:r w:rsidR="00EC4C02">
        <w:rPr>
          <w:rFonts w:ascii="Cambria" w:eastAsia="Cambria" w:hAnsi="Cambria" w:cs="Cambria"/>
        </w:rPr>
        <w:t>generators,</w:t>
      </w:r>
      <w:r w:rsidR="00EC4C02">
        <w:rPr>
          <w:rFonts w:ascii="Cambria" w:eastAsia="Cambria" w:hAnsi="Cambria" w:cs="Cambria"/>
          <w:spacing w:val="-8"/>
        </w:rPr>
        <w:t xml:space="preserve"> </w:t>
      </w:r>
      <w:r w:rsidR="00EC4C02">
        <w:rPr>
          <w:rFonts w:ascii="Cambria" w:eastAsia="Cambria" w:hAnsi="Cambria" w:cs="Cambria"/>
        </w:rPr>
        <w:t>stock</w:t>
      </w:r>
      <w:r w:rsidR="00EC4C02">
        <w:rPr>
          <w:rFonts w:ascii="Cambria" w:eastAsia="Cambria" w:hAnsi="Cambria" w:cs="Cambria"/>
          <w:spacing w:val="-2"/>
        </w:rPr>
        <w:t xml:space="preserve"> </w:t>
      </w:r>
      <w:r w:rsidR="00EC4C02">
        <w:rPr>
          <w:rFonts w:ascii="Cambria" w:eastAsia="Cambria" w:hAnsi="Cambria" w:cs="Cambria"/>
        </w:rPr>
        <w:t>pile</w:t>
      </w:r>
      <w:r w:rsidR="00EC4C02">
        <w:rPr>
          <w:rFonts w:ascii="Cambria" w:eastAsia="Cambria" w:hAnsi="Cambria" w:cs="Cambria"/>
          <w:spacing w:val="-2"/>
        </w:rPr>
        <w:t xml:space="preserve"> </w:t>
      </w:r>
      <w:r w:rsidR="00EC4C02">
        <w:rPr>
          <w:rFonts w:ascii="Cambria" w:eastAsia="Cambria" w:hAnsi="Cambria" w:cs="Cambria"/>
        </w:rPr>
        <w:t>procedures</w:t>
      </w:r>
      <w:r w:rsidR="00EC4C02">
        <w:rPr>
          <w:rFonts w:ascii="Cambria" w:eastAsia="Cambria" w:hAnsi="Cambria" w:cs="Cambria"/>
          <w:spacing w:val="2"/>
        </w:rPr>
        <w:t xml:space="preserve"> </w:t>
      </w:r>
      <w:r w:rsidR="00EC4C02">
        <w:rPr>
          <w:rFonts w:ascii="Cambria" w:eastAsia="Cambria" w:hAnsi="Cambria" w:cs="Cambria"/>
        </w:rPr>
        <w:t>(in the</w:t>
      </w:r>
      <w:r w:rsidR="00EC4C02">
        <w:rPr>
          <w:rFonts w:ascii="Cambria" w:eastAsia="Cambria" w:hAnsi="Cambria" w:cs="Cambria"/>
          <w:spacing w:val="1"/>
        </w:rPr>
        <w:t xml:space="preserve"> </w:t>
      </w:r>
      <w:r w:rsidR="00EC4C02">
        <w:rPr>
          <w:rFonts w:ascii="Cambria" w:eastAsia="Cambria" w:hAnsi="Cambria" w:cs="Cambria"/>
        </w:rPr>
        <w:t>case</w:t>
      </w:r>
      <w:r w:rsidR="00EC4C02">
        <w:rPr>
          <w:rFonts w:ascii="Cambria" w:eastAsia="Cambria" w:hAnsi="Cambria" w:cs="Cambria"/>
          <w:spacing w:val="-1"/>
        </w:rPr>
        <w:t xml:space="preserve"> </w:t>
      </w:r>
      <w:r w:rsidR="00EC4C02">
        <w:rPr>
          <w:rFonts w:ascii="Cambria" w:eastAsia="Cambria" w:hAnsi="Cambria" w:cs="Cambria"/>
        </w:rPr>
        <w:t>of</w:t>
      </w:r>
      <w:r w:rsidR="00EC4C02">
        <w:rPr>
          <w:rFonts w:ascii="Cambria" w:eastAsia="Cambria" w:hAnsi="Cambria" w:cs="Cambria"/>
          <w:spacing w:val="3"/>
        </w:rPr>
        <w:t xml:space="preserve"> </w:t>
      </w:r>
      <w:r w:rsidR="00EC4C02">
        <w:rPr>
          <w:rFonts w:ascii="Cambria" w:eastAsia="Cambria" w:hAnsi="Cambria" w:cs="Cambria"/>
        </w:rPr>
        <w:t>oil</w:t>
      </w:r>
      <w:r w:rsidR="00EC4C02">
        <w:rPr>
          <w:rFonts w:ascii="Cambria" w:eastAsia="Cambria" w:hAnsi="Cambria" w:cs="Cambria"/>
          <w:spacing w:val="3"/>
        </w:rPr>
        <w:t xml:space="preserve"> </w:t>
      </w:r>
      <w:r w:rsidR="00EC4C02">
        <w:rPr>
          <w:rFonts w:ascii="Cambria" w:eastAsia="Cambria" w:hAnsi="Cambria" w:cs="Cambria"/>
        </w:rPr>
        <w:t>a</w:t>
      </w:r>
      <w:r w:rsidR="00EC4C02">
        <w:rPr>
          <w:rFonts w:ascii="Cambria" w:eastAsia="Cambria" w:hAnsi="Cambria" w:cs="Cambria"/>
          <w:spacing w:val="1"/>
        </w:rPr>
        <w:t>n</w:t>
      </w:r>
      <w:r w:rsidR="00EC4C02">
        <w:rPr>
          <w:rFonts w:ascii="Cambria" w:eastAsia="Cambria" w:hAnsi="Cambria" w:cs="Cambria"/>
        </w:rPr>
        <w:t xml:space="preserve">d </w:t>
      </w:r>
      <w:r w:rsidR="00EC4C02">
        <w:rPr>
          <w:rFonts w:ascii="Cambria" w:eastAsia="Cambria" w:hAnsi="Cambria" w:cs="Cambria"/>
          <w:spacing w:val="-1"/>
        </w:rPr>
        <w:t>g</w:t>
      </w:r>
      <w:r w:rsidR="00EC4C02">
        <w:rPr>
          <w:rFonts w:ascii="Cambria" w:eastAsia="Cambria" w:hAnsi="Cambria" w:cs="Cambria"/>
        </w:rPr>
        <w:t>as)</w:t>
      </w:r>
      <w:r w:rsidR="00EC4C02">
        <w:rPr>
          <w:rFonts w:ascii="Cambria" w:eastAsia="Cambria" w:hAnsi="Cambria" w:cs="Cambria"/>
          <w:spacing w:val="-1"/>
        </w:rPr>
        <w:t xml:space="preserve"> </w:t>
      </w:r>
      <w:r w:rsidR="00EC4C02">
        <w:rPr>
          <w:rFonts w:ascii="Cambria" w:eastAsia="Cambria" w:hAnsi="Cambria" w:cs="Cambria"/>
          <w:spacing w:val="1"/>
        </w:rPr>
        <w:t>a</w:t>
      </w:r>
      <w:r w:rsidR="00EC4C02">
        <w:rPr>
          <w:rFonts w:ascii="Cambria" w:eastAsia="Cambria" w:hAnsi="Cambria" w:cs="Cambria"/>
        </w:rPr>
        <w:t>nd</w:t>
      </w:r>
      <w:r w:rsidR="00EC4C02">
        <w:rPr>
          <w:rFonts w:ascii="Cambria" w:eastAsia="Cambria" w:hAnsi="Cambria" w:cs="Cambria"/>
          <w:spacing w:val="-1"/>
        </w:rPr>
        <w:t xml:space="preserve"> </w:t>
      </w:r>
      <w:r w:rsidR="00EC4C02">
        <w:rPr>
          <w:rFonts w:ascii="Cambria" w:eastAsia="Cambria" w:hAnsi="Cambria" w:cs="Cambria"/>
        </w:rPr>
        <w:t>a</w:t>
      </w:r>
      <w:r w:rsidR="00EC4C02">
        <w:rPr>
          <w:rFonts w:ascii="Cambria" w:eastAsia="Cambria" w:hAnsi="Cambria" w:cs="Cambria"/>
          <w:spacing w:val="2"/>
        </w:rPr>
        <w:t>l</w:t>
      </w:r>
      <w:r w:rsidR="00EC4C02">
        <w:rPr>
          <w:rFonts w:ascii="Cambria" w:eastAsia="Cambria" w:hAnsi="Cambria" w:cs="Cambria"/>
        </w:rPr>
        <w:t>ternati</w:t>
      </w:r>
      <w:r w:rsidR="00EC4C02">
        <w:rPr>
          <w:rFonts w:ascii="Cambria" w:eastAsia="Cambria" w:hAnsi="Cambria" w:cs="Cambria"/>
          <w:spacing w:val="1"/>
        </w:rPr>
        <w:t>v</w:t>
      </w:r>
      <w:r w:rsidR="00EC4C02">
        <w:rPr>
          <w:rFonts w:ascii="Cambria" w:eastAsia="Cambria" w:hAnsi="Cambria" w:cs="Cambria"/>
        </w:rPr>
        <w:t>e</w:t>
      </w:r>
      <w:r w:rsidR="00EC4C02">
        <w:rPr>
          <w:rFonts w:ascii="Cambria" w:eastAsia="Cambria" w:hAnsi="Cambria" w:cs="Cambria"/>
          <w:spacing w:val="-6"/>
        </w:rPr>
        <w:t xml:space="preserve"> </w:t>
      </w:r>
      <w:r w:rsidR="00EC4C02">
        <w:rPr>
          <w:rFonts w:ascii="Cambria" w:eastAsia="Cambria" w:hAnsi="Cambria" w:cs="Cambria"/>
        </w:rPr>
        <w:t>pl</w:t>
      </w:r>
      <w:r w:rsidR="00EC4C02">
        <w:rPr>
          <w:rFonts w:ascii="Cambria" w:eastAsia="Cambria" w:hAnsi="Cambria" w:cs="Cambria"/>
          <w:spacing w:val="1"/>
        </w:rPr>
        <w:t>a</w:t>
      </w:r>
      <w:r w:rsidR="00EC4C02">
        <w:rPr>
          <w:rFonts w:ascii="Cambria" w:eastAsia="Cambria" w:hAnsi="Cambria" w:cs="Cambria"/>
        </w:rPr>
        <w:t>ns</w:t>
      </w:r>
      <w:r w:rsidR="00EC4C02">
        <w:rPr>
          <w:rFonts w:ascii="Cambria" w:eastAsia="Cambria" w:hAnsi="Cambria" w:cs="Cambria"/>
          <w:spacing w:val="-1"/>
        </w:rPr>
        <w:t xml:space="preserve"> </w:t>
      </w:r>
      <w:r w:rsidR="00EC4C02">
        <w:rPr>
          <w:rFonts w:ascii="Cambria" w:eastAsia="Cambria" w:hAnsi="Cambria" w:cs="Cambria"/>
        </w:rPr>
        <w:t>for</w:t>
      </w:r>
      <w:r w:rsidR="00EC4C02">
        <w:rPr>
          <w:rFonts w:ascii="Cambria" w:eastAsia="Cambria" w:hAnsi="Cambria" w:cs="Cambria"/>
          <w:spacing w:val="3"/>
        </w:rPr>
        <w:t xml:space="preserve"> </w:t>
      </w:r>
      <w:r w:rsidR="00EC4C02">
        <w:rPr>
          <w:rFonts w:ascii="Cambria" w:eastAsia="Cambria" w:hAnsi="Cambria" w:cs="Cambria"/>
          <w:spacing w:val="1"/>
        </w:rPr>
        <w:t>m</w:t>
      </w:r>
      <w:r w:rsidR="00EC4C02">
        <w:rPr>
          <w:rFonts w:ascii="Cambria" w:eastAsia="Cambria" w:hAnsi="Cambria" w:cs="Cambria"/>
        </w:rPr>
        <w:t>a</w:t>
      </w:r>
      <w:r w:rsidR="00EC4C02">
        <w:rPr>
          <w:rFonts w:ascii="Cambria" w:eastAsia="Cambria" w:hAnsi="Cambria" w:cs="Cambria"/>
          <w:spacing w:val="2"/>
        </w:rPr>
        <w:t>s</w:t>
      </w:r>
      <w:r w:rsidR="00EC4C02">
        <w:rPr>
          <w:rFonts w:ascii="Cambria" w:eastAsia="Cambria" w:hAnsi="Cambria" w:cs="Cambria"/>
        </w:rPr>
        <w:t>s transit</w:t>
      </w:r>
      <w:r w:rsidR="00EC4C02">
        <w:rPr>
          <w:rFonts w:ascii="Cambria" w:eastAsia="Cambria" w:hAnsi="Cambria" w:cs="Cambria"/>
          <w:spacing w:val="4"/>
        </w:rPr>
        <w:t xml:space="preserve"> </w:t>
      </w:r>
      <w:r w:rsidR="00EC4C02">
        <w:rPr>
          <w:rFonts w:ascii="Cambria" w:eastAsia="Cambria" w:hAnsi="Cambria" w:cs="Cambria"/>
        </w:rPr>
        <w:t>if</w:t>
      </w:r>
      <w:r w:rsidR="00EC4C02">
        <w:rPr>
          <w:rFonts w:ascii="Cambria" w:eastAsia="Cambria" w:hAnsi="Cambria" w:cs="Cambria"/>
          <w:spacing w:val="10"/>
        </w:rPr>
        <w:t xml:space="preserve"> </w:t>
      </w:r>
      <w:r w:rsidR="00EC4C02">
        <w:rPr>
          <w:rFonts w:ascii="Cambria" w:eastAsia="Cambria" w:hAnsi="Cambria" w:cs="Cambria"/>
        </w:rPr>
        <w:t>necessary</w:t>
      </w:r>
      <w:r w:rsidR="00EC4C02">
        <w:rPr>
          <w:rFonts w:ascii="Cambria" w:eastAsia="Cambria" w:hAnsi="Cambria" w:cs="Cambria"/>
          <w:spacing w:val="9"/>
        </w:rPr>
        <w:t xml:space="preserve"> </w:t>
      </w:r>
      <w:r w:rsidR="00EC4C02">
        <w:rPr>
          <w:rFonts w:ascii="Cambria" w:eastAsia="Cambria" w:hAnsi="Cambria" w:cs="Cambria"/>
        </w:rPr>
        <w:t>post‐ev</w:t>
      </w:r>
      <w:r w:rsidR="00EC4C02">
        <w:rPr>
          <w:rFonts w:ascii="Cambria" w:eastAsia="Cambria" w:hAnsi="Cambria" w:cs="Cambria"/>
          <w:spacing w:val="1"/>
        </w:rPr>
        <w:t>e</w:t>
      </w:r>
      <w:r w:rsidR="00EC4C02">
        <w:rPr>
          <w:rFonts w:ascii="Cambria" w:eastAsia="Cambria" w:hAnsi="Cambria" w:cs="Cambria"/>
        </w:rPr>
        <w:t>nt. Fewer</w:t>
      </w:r>
      <w:r w:rsidR="00EC4C02">
        <w:rPr>
          <w:rFonts w:ascii="Cambria" w:eastAsia="Cambria" w:hAnsi="Cambria" w:cs="Cambria"/>
          <w:spacing w:val="7"/>
        </w:rPr>
        <w:t xml:space="preserve"> </w:t>
      </w:r>
      <w:r w:rsidR="00EC4C02">
        <w:rPr>
          <w:rFonts w:ascii="Cambria" w:eastAsia="Cambria" w:hAnsi="Cambria" w:cs="Cambria"/>
        </w:rPr>
        <w:t>centers</w:t>
      </w:r>
      <w:r w:rsidR="00EC4C02">
        <w:rPr>
          <w:rFonts w:ascii="Cambria" w:eastAsia="Cambria" w:hAnsi="Cambria" w:cs="Cambria"/>
          <w:spacing w:val="4"/>
        </w:rPr>
        <w:t xml:space="preserve"> </w:t>
      </w:r>
      <w:r w:rsidR="00EC4C02">
        <w:rPr>
          <w:rFonts w:ascii="Cambria" w:eastAsia="Cambria" w:hAnsi="Cambria" w:cs="Cambria"/>
        </w:rPr>
        <w:t>within</w:t>
      </w:r>
      <w:r w:rsidR="00EC4C02">
        <w:rPr>
          <w:rFonts w:ascii="Cambria" w:eastAsia="Cambria" w:hAnsi="Cambria" w:cs="Cambria"/>
          <w:spacing w:val="4"/>
        </w:rPr>
        <w:t xml:space="preserve"> </w:t>
      </w:r>
      <w:r w:rsidR="00EC4C02">
        <w:rPr>
          <w:rFonts w:ascii="Cambria" w:eastAsia="Cambria" w:hAnsi="Cambria" w:cs="Cambria"/>
        </w:rPr>
        <w:t>the</w:t>
      </w:r>
      <w:r w:rsidR="00EC4C02">
        <w:rPr>
          <w:rFonts w:ascii="Cambria" w:eastAsia="Cambria" w:hAnsi="Cambria" w:cs="Cambria"/>
          <w:spacing w:val="7"/>
        </w:rPr>
        <w:t xml:space="preserve"> </w:t>
      </w:r>
      <w:r w:rsidR="00EC4C02">
        <w:rPr>
          <w:rFonts w:ascii="Cambria" w:eastAsia="Cambria" w:hAnsi="Cambria" w:cs="Cambria"/>
        </w:rPr>
        <w:t>juri</w:t>
      </w:r>
      <w:r w:rsidR="00EC4C02">
        <w:rPr>
          <w:rFonts w:ascii="Cambria" w:eastAsia="Cambria" w:hAnsi="Cambria" w:cs="Cambria"/>
          <w:spacing w:val="1"/>
        </w:rPr>
        <w:t>s</w:t>
      </w:r>
      <w:r w:rsidR="00EC4C02">
        <w:rPr>
          <w:rFonts w:ascii="Cambria" w:eastAsia="Cambria" w:hAnsi="Cambria" w:cs="Cambria"/>
        </w:rPr>
        <w:t>diction</w:t>
      </w:r>
      <w:r w:rsidR="00EC4C02">
        <w:rPr>
          <w:rFonts w:ascii="Cambria" w:eastAsia="Cambria" w:hAnsi="Cambria" w:cs="Cambria"/>
          <w:spacing w:val="-1"/>
        </w:rPr>
        <w:t xml:space="preserve"> </w:t>
      </w:r>
      <w:r w:rsidR="00EC4C02">
        <w:rPr>
          <w:rFonts w:ascii="Cambria" w:eastAsia="Cambria" w:hAnsi="Cambria" w:cs="Cambria"/>
        </w:rPr>
        <w:t>means</w:t>
      </w:r>
      <w:r w:rsidR="00EC4C02">
        <w:rPr>
          <w:rFonts w:ascii="Cambria" w:eastAsia="Cambria" w:hAnsi="Cambria" w:cs="Cambria"/>
          <w:spacing w:val="4"/>
        </w:rPr>
        <w:t xml:space="preserve"> </w:t>
      </w:r>
      <w:r w:rsidR="00EC4C02">
        <w:rPr>
          <w:rFonts w:ascii="Cambria" w:eastAsia="Cambria" w:hAnsi="Cambria" w:cs="Cambria"/>
        </w:rPr>
        <w:t>less</w:t>
      </w:r>
      <w:r w:rsidR="00EC4C02">
        <w:rPr>
          <w:rFonts w:ascii="Cambria" w:eastAsia="Cambria" w:hAnsi="Cambria" w:cs="Cambria"/>
          <w:spacing w:val="10"/>
        </w:rPr>
        <w:t xml:space="preserve"> </w:t>
      </w:r>
      <w:r w:rsidR="00EC4C02">
        <w:rPr>
          <w:rFonts w:ascii="Cambria" w:eastAsia="Cambria" w:hAnsi="Cambria" w:cs="Cambria"/>
        </w:rPr>
        <w:t>red</w:t>
      </w:r>
      <w:r w:rsidR="00EC4C02">
        <w:rPr>
          <w:rFonts w:ascii="Cambria" w:eastAsia="Cambria" w:hAnsi="Cambria" w:cs="Cambria"/>
          <w:spacing w:val="-1"/>
        </w:rPr>
        <w:t>u</w:t>
      </w:r>
      <w:r w:rsidR="00EC4C02">
        <w:rPr>
          <w:rFonts w:ascii="Cambria" w:eastAsia="Cambria" w:hAnsi="Cambria" w:cs="Cambria"/>
        </w:rPr>
        <w:t>ndancy</w:t>
      </w:r>
      <w:r w:rsidR="00EC4C02">
        <w:rPr>
          <w:rFonts w:ascii="Cambria" w:eastAsia="Cambria" w:hAnsi="Cambria" w:cs="Cambria"/>
          <w:spacing w:val="-1"/>
        </w:rPr>
        <w:t xml:space="preserve"> </w:t>
      </w:r>
      <w:r w:rsidR="00EC4C02">
        <w:rPr>
          <w:rFonts w:ascii="Cambria" w:eastAsia="Cambria" w:hAnsi="Cambria" w:cs="Cambria"/>
        </w:rPr>
        <w:t>in</w:t>
      </w:r>
      <w:r w:rsidR="00EC4C02">
        <w:rPr>
          <w:rFonts w:ascii="Cambria" w:eastAsia="Cambria" w:hAnsi="Cambria" w:cs="Cambria"/>
          <w:spacing w:val="9"/>
        </w:rPr>
        <w:t xml:space="preserve"> </w:t>
      </w:r>
      <w:r w:rsidR="00EC4C02">
        <w:rPr>
          <w:rFonts w:ascii="Cambria" w:eastAsia="Cambria" w:hAnsi="Cambria" w:cs="Cambria"/>
        </w:rPr>
        <w:t xml:space="preserve">the provision </w:t>
      </w:r>
      <w:r w:rsidR="00EC4C02">
        <w:rPr>
          <w:rFonts w:ascii="Cambria" w:eastAsia="Cambria" w:hAnsi="Cambria" w:cs="Cambria"/>
          <w:spacing w:val="1"/>
        </w:rPr>
        <w:t>o</w:t>
      </w:r>
      <w:r w:rsidR="00EC4C02">
        <w:rPr>
          <w:rFonts w:ascii="Cambria" w:eastAsia="Cambria" w:hAnsi="Cambria" w:cs="Cambria"/>
        </w:rPr>
        <w:t>f</w:t>
      </w:r>
      <w:r w:rsidR="00EC4C02">
        <w:rPr>
          <w:rFonts w:ascii="Cambria" w:eastAsia="Cambria" w:hAnsi="Cambria" w:cs="Cambria"/>
          <w:spacing w:val="10"/>
        </w:rPr>
        <w:t xml:space="preserve"> </w:t>
      </w:r>
      <w:r w:rsidR="00EC4C02">
        <w:rPr>
          <w:rFonts w:ascii="Cambria" w:eastAsia="Cambria" w:hAnsi="Cambria" w:cs="Cambria"/>
        </w:rPr>
        <w:t>these</w:t>
      </w:r>
      <w:r w:rsidR="00EC4C02">
        <w:rPr>
          <w:rFonts w:ascii="Cambria" w:eastAsia="Cambria" w:hAnsi="Cambria" w:cs="Cambria"/>
          <w:spacing w:val="8"/>
        </w:rPr>
        <w:t xml:space="preserve"> </w:t>
      </w:r>
      <w:r w:rsidR="00EC4C02">
        <w:rPr>
          <w:rFonts w:ascii="Cambria" w:eastAsia="Cambria" w:hAnsi="Cambria" w:cs="Cambria"/>
        </w:rPr>
        <w:t>servi</w:t>
      </w:r>
      <w:r w:rsidR="00EC4C02">
        <w:rPr>
          <w:rFonts w:ascii="Cambria" w:eastAsia="Cambria" w:hAnsi="Cambria" w:cs="Cambria"/>
          <w:spacing w:val="2"/>
        </w:rPr>
        <w:t>c</w:t>
      </w:r>
      <w:r w:rsidR="00EC4C02">
        <w:rPr>
          <w:rFonts w:ascii="Cambria" w:eastAsia="Cambria" w:hAnsi="Cambria" w:cs="Cambria"/>
        </w:rPr>
        <w:t>es,</w:t>
      </w:r>
      <w:r w:rsidR="00EC4C02">
        <w:rPr>
          <w:rFonts w:ascii="Cambria" w:eastAsia="Cambria" w:hAnsi="Cambria" w:cs="Cambria"/>
          <w:spacing w:val="8"/>
        </w:rPr>
        <w:t xml:space="preserve"> </w:t>
      </w:r>
      <w:r w:rsidR="00EC4C02">
        <w:rPr>
          <w:rFonts w:ascii="Cambria" w:eastAsia="Cambria" w:hAnsi="Cambria" w:cs="Cambria"/>
        </w:rPr>
        <w:t>requiring</w:t>
      </w:r>
      <w:r w:rsidR="00EC4C02">
        <w:rPr>
          <w:rFonts w:ascii="Cambria" w:eastAsia="Cambria" w:hAnsi="Cambria" w:cs="Cambria"/>
          <w:spacing w:val="1"/>
        </w:rPr>
        <w:t xml:space="preserve"> </w:t>
      </w:r>
      <w:r w:rsidR="00EC4C02">
        <w:rPr>
          <w:rFonts w:ascii="Cambria" w:eastAsia="Cambria" w:hAnsi="Cambria" w:cs="Cambria"/>
        </w:rPr>
        <w:t>more</w:t>
      </w:r>
      <w:r w:rsidR="00EC4C02">
        <w:rPr>
          <w:rFonts w:ascii="Cambria" w:eastAsia="Cambria" w:hAnsi="Cambria" w:cs="Cambria"/>
          <w:spacing w:val="7"/>
        </w:rPr>
        <w:t xml:space="preserve"> </w:t>
      </w:r>
      <w:r w:rsidR="00EC4C02">
        <w:rPr>
          <w:rFonts w:ascii="Cambria" w:eastAsia="Cambria" w:hAnsi="Cambria" w:cs="Cambria"/>
        </w:rPr>
        <w:t>se</w:t>
      </w:r>
      <w:r w:rsidR="00EC4C02">
        <w:rPr>
          <w:rFonts w:ascii="Cambria" w:eastAsia="Cambria" w:hAnsi="Cambria" w:cs="Cambria"/>
          <w:spacing w:val="2"/>
        </w:rPr>
        <w:t>c</w:t>
      </w:r>
      <w:r w:rsidR="00EC4C02">
        <w:rPr>
          <w:rFonts w:ascii="Cambria" w:eastAsia="Cambria" w:hAnsi="Cambria" w:cs="Cambria"/>
        </w:rPr>
        <w:t>o</w:t>
      </w:r>
      <w:r w:rsidR="00EC4C02">
        <w:rPr>
          <w:rFonts w:ascii="Cambria" w:eastAsia="Cambria" w:hAnsi="Cambria" w:cs="Cambria"/>
          <w:spacing w:val="1"/>
        </w:rPr>
        <w:t>nd</w:t>
      </w:r>
      <w:r w:rsidR="00EC4C02">
        <w:rPr>
          <w:rFonts w:ascii="Cambria" w:eastAsia="Cambria" w:hAnsi="Cambria" w:cs="Cambria"/>
        </w:rPr>
        <w:t>ary</w:t>
      </w:r>
      <w:r w:rsidR="00EC4C02">
        <w:rPr>
          <w:rFonts w:ascii="Cambria" w:eastAsia="Cambria" w:hAnsi="Cambria" w:cs="Cambria"/>
          <w:spacing w:val="3"/>
        </w:rPr>
        <w:t xml:space="preserve"> </w:t>
      </w:r>
      <w:r w:rsidR="00EC4C02">
        <w:rPr>
          <w:rFonts w:ascii="Cambria" w:eastAsia="Cambria" w:hAnsi="Cambria" w:cs="Cambria"/>
        </w:rPr>
        <w:t>assets</w:t>
      </w:r>
      <w:r w:rsidR="00EC4C02">
        <w:rPr>
          <w:rFonts w:ascii="Cambria" w:eastAsia="Cambria" w:hAnsi="Cambria" w:cs="Cambria"/>
          <w:spacing w:val="4"/>
        </w:rPr>
        <w:t xml:space="preserve"> </w:t>
      </w:r>
      <w:r w:rsidR="00EC4C02">
        <w:rPr>
          <w:rFonts w:ascii="Cambria" w:eastAsia="Cambria" w:hAnsi="Cambria" w:cs="Cambria"/>
        </w:rPr>
        <w:t>and</w:t>
      </w:r>
      <w:r w:rsidR="00EC4C02">
        <w:rPr>
          <w:rFonts w:ascii="Cambria" w:eastAsia="Cambria" w:hAnsi="Cambria" w:cs="Cambria"/>
          <w:spacing w:val="6"/>
        </w:rPr>
        <w:t xml:space="preserve"> </w:t>
      </w:r>
      <w:r w:rsidR="00EC4C02">
        <w:rPr>
          <w:rFonts w:ascii="Cambria" w:eastAsia="Cambria" w:hAnsi="Cambria" w:cs="Cambria"/>
        </w:rPr>
        <w:t>mo</w:t>
      </w:r>
      <w:r w:rsidR="00EC4C02">
        <w:rPr>
          <w:rFonts w:ascii="Cambria" w:eastAsia="Cambria" w:hAnsi="Cambria" w:cs="Cambria"/>
          <w:spacing w:val="1"/>
        </w:rPr>
        <w:t>r</w:t>
      </w:r>
      <w:r w:rsidR="00EC4C02">
        <w:rPr>
          <w:rFonts w:ascii="Cambria" w:eastAsia="Cambria" w:hAnsi="Cambria" w:cs="Cambria"/>
        </w:rPr>
        <w:t>e</w:t>
      </w:r>
      <w:r w:rsidR="00EC4C02">
        <w:rPr>
          <w:rFonts w:ascii="Cambria" w:eastAsia="Cambria" w:hAnsi="Cambria" w:cs="Cambria"/>
          <w:spacing w:val="7"/>
        </w:rPr>
        <w:t xml:space="preserve"> </w:t>
      </w:r>
      <w:r w:rsidR="00EC4C02">
        <w:rPr>
          <w:rFonts w:ascii="Cambria" w:eastAsia="Cambria" w:hAnsi="Cambria" w:cs="Cambria"/>
        </w:rPr>
        <w:t>f</w:t>
      </w:r>
      <w:r w:rsidR="00EC4C02">
        <w:rPr>
          <w:rFonts w:ascii="Cambria" w:eastAsia="Cambria" w:hAnsi="Cambria" w:cs="Cambria"/>
          <w:spacing w:val="1"/>
        </w:rPr>
        <w:t>r</w:t>
      </w:r>
      <w:r w:rsidR="00EC4C02">
        <w:rPr>
          <w:rFonts w:ascii="Cambria" w:eastAsia="Cambria" w:hAnsi="Cambria" w:cs="Cambria"/>
        </w:rPr>
        <w:t>equ</w:t>
      </w:r>
      <w:r w:rsidR="00EC4C02">
        <w:rPr>
          <w:rFonts w:ascii="Cambria" w:eastAsia="Cambria" w:hAnsi="Cambria" w:cs="Cambria"/>
          <w:spacing w:val="1"/>
        </w:rPr>
        <w:t>e</w:t>
      </w:r>
      <w:r w:rsidR="00EC4C02">
        <w:rPr>
          <w:rFonts w:ascii="Cambria" w:eastAsia="Cambria" w:hAnsi="Cambria" w:cs="Cambria"/>
        </w:rPr>
        <w:t>nt</w:t>
      </w:r>
      <w:r w:rsidR="00EC4C02">
        <w:rPr>
          <w:rFonts w:ascii="Cambria" w:eastAsia="Cambria" w:hAnsi="Cambria" w:cs="Cambria"/>
          <w:spacing w:val="5"/>
        </w:rPr>
        <w:t xml:space="preserve"> </w:t>
      </w:r>
      <w:r w:rsidR="00EC4C02">
        <w:rPr>
          <w:rFonts w:ascii="Cambria" w:eastAsia="Cambria" w:hAnsi="Cambria" w:cs="Cambria"/>
        </w:rPr>
        <w:t>at</w:t>
      </w:r>
      <w:r w:rsidR="00EC4C02">
        <w:rPr>
          <w:rFonts w:ascii="Cambria" w:eastAsia="Cambria" w:hAnsi="Cambria" w:cs="Cambria"/>
          <w:spacing w:val="1"/>
        </w:rPr>
        <w:t>t</w:t>
      </w:r>
      <w:r w:rsidR="00EC4C02">
        <w:rPr>
          <w:rFonts w:ascii="Cambria" w:eastAsia="Cambria" w:hAnsi="Cambria" w:cs="Cambria"/>
        </w:rPr>
        <w:t>e</w:t>
      </w:r>
      <w:r w:rsidR="00EC4C02">
        <w:rPr>
          <w:rFonts w:ascii="Cambria" w:eastAsia="Cambria" w:hAnsi="Cambria" w:cs="Cambria"/>
          <w:spacing w:val="1"/>
        </w:rPr>
        <w:t>n</w:t>
      </w:r>
      <w:r w:rsidR="00EC4C02">
        <w:rPr>
          <w:rFonts w:ascii="Cambria" w:eastAsia="Cambria" w:hAnsi="Cambria" w:cs="Cambria"/>
        </w:rPr>
        <w:t>tion</w:t>
      </w:r>
      <w:r w:rsidR="00EC4C02">
        <w:rPr>
          <w:rFonts w:ascii="Cambria" w:eastAsia="Cambria" w:hAnsi="Cambria" w:cs="Cambria"/>
          <w:spacing w:val="2"/>
        </w:rPr>
        <w:t xml:space="preserve"> </w:t>
      </w:r>
      <w:r w:rsidR="00EC4C02">
        <w:rPr>
          <w:rFonts w:ascii="Cambria" w:eastAsia="Cambria" w:hAnsi="Cambria" w:cs="Cambria"/>
        </w:rPr>
        <w:t>to</w:t>
      </w:r>
      <w:r w:rsidR="00EC4C02">
        <w:rPr>
          <w:rFonts w:ascii="Cambria" w:eastAsia="Cambria" w:hAnsi="Cambria" w:cs="Cambria"/>
          <w:spacing w:val="8"/>
        </w:rPr>
        <w:t xml:space="preserve"> </w:t>
      </w:r>
      <w:r w:rsidR="00EC4C02">
        <w:rPr>
          <w:rFonts w:ascii="Cambria" w:eastAsia="Cambria" w:hAnsi="Cambria" w:cs="Cambria"/>
          <w:spacing w:val="1"/>
        </w:rPr>
        <w:t>b</w:t>
      </w:r>
      <w:r w:rsidR="00EC4C02">
        <w:rPr>
          <w:rFonts w:ascii="Cambria" w:eastAsia="Cambria" w:hAnsi="Cambria" w:cs="Cambria"/>
        </w:rPr>
        <w:t>ack‐ up</w:t>
      </w:r>
      <w:r w:rsidR="00EC4C02">
        <w:rPr>
          <w:rFonts w:ascii="Cambria" w:eastAsia="Cambria" w:hAnsi="Cambria" w:cs="Cambria"/>
          <w:spacing w:val="-2"/>
        </w:rPr>
        <w:t xml:space="preserve"> </w:t>
      </w:r>
      <w:r w:rsidR="00EC4C02">
        <w:rPr>
          <w:rFonts w:ascii="Cambria" w:eastAsia="Cambria" w:hAnsi="Cambria" w:cs="Cambria"/>
        </w:rPr>
        <w:t>plans.</w:t>
      </w:r>
      <w:r w:rsidR="00EC4C02">
        <w:rPr>
          <w:rFonts w:ascii="Cambria" w:eastAsia="Cambria" w:hAnsi="Cambria" w:cs="Cambria"/>
          <w:spacing w:val="-6"/>
        </w:rPr>
        <w:t xml:space="preserve"> </w:t>
      </w:r>
      <w:r w:rsidR="00EC4C02">
        <w:rPr>
          <w:rFonts w:ascii="Cambria" w:eastAsia="Cambria" w:hAnsi="Cambria" w:cs="Cambria"/>
        </w:rPr>
        <w:t>H</w:t>
      </w:r>
      <w:r w:rsidR="00EC4C02">
        <w:rPr>
          <w:rFonts w:ascii="Cambria" w:eastAsia="Cambria" w:hAnsi="Cambria" w:cs="Cambria"/>
          <w:spacing w:val="-1"/>
        </w:rPr>
        <w:t>o</w:t>
      </w:r>
      <w:r w:rsidR="00EC4C02">
        <w:rPr>
          <w:rFonts w:ascii="Cambria" w:eastAsia="Cambria" w:hAnsi="Cambria" w:cs="Cambria"/>
        </w:rPr>
        <w:t>wever,</w:t>
      </w:r>
      <w:r w:rsidR="00EC4C02">
        <w:rPr>
          <w:rFonts w:ascii="Cambria" w:eastAsia="Cambria" w:hAnsi="Cambria" w:cs="Cambria"/>
          <w:spacing w:val="-7"/>
        </w:rPr>
        <w:t xml:space="preserve"> </w:t>
      </w:r>
      <w:r w:rsidR="00EC4C02">
        <w:rPr>
          <w:rFonts w:ascii="Cambria" w:eastAsia="Cambria" w:hAnsi="Cambria" w:cs="Cambria"/>
        </w:rPr>
        <w:t>these</w:t>
      </w:r>
      <w:r w:rsidR="00EC4C02">
        <w:rPr>
          <w:rFonts w:ascii="Cambria" w:eastAsia="Cambria" w:hAnsi="Cambria" w:cs="Cambria"/>
          <w:spacing w:val="-3"/>
        </w:rPr>
        <w:t xml:space="preserve"> </w:t>
      </w:r>
      <w:r w:rsidR="00EC4C02">
        <w:rPr>
          <w:rFonts w:ascii="Cambria" w:eastAsia="Cambria" w:hAnsi="Cambria" w:cs="Cambria"/>
        </w:rPr>
        <w:t>variab</w:t>
      </w:r>
      <w:r w:rsidR="00EC4C02">
        <w:rPr>
          <w:rFonts w:ascii="Cambria" w:eastAsia="Cambria" w:hAnsi="Cambria" w:cs="Cambria"/>
          <w:spacing w:val="2"/>
        </w:rPr>
        <w:t>l</w:t>
      </w:r>
      <w:r w:rsidR="00EC4C02">
        <w:rPr>
          <w:rFonts w:ascii="Cambria" w:eastAsia="Cambria" w:hAnsi="Cambria" w:cs="Cambria"/>
        </w:rPr>
        <w:t>es</w:t>
      </w:r>
      <w:r w:rsidR="00EC4C02">
        <w:rPr>
          <w:rFonts w:ascii="Cambria" w:eastAsia="Cambria" w:hAnsi="Cambria" w:cs="Cambria"/>
          <w:spacing w:val="-6"/>
        </w:rPr>
        <w:t xml:space="preserve"> </w:t>
      </w:r>
      <w:r w:rsidR="00EC4C02">
        <w:rPr>
          <w:rFonts w:ascii="Cambria" w:eastAsia="Cambria" w:hAnsi="Cambria" w:cs="Cambria"/>
        </w:rPr>
        <w:t>al</w:t>
      </w:r>
      <w:r w:rsidR="00EC4C02">
        <w:rPr>
          <w:rFonts w:ascii="Cambria" w:eastAsia="Cambria" w:hAnsi="Cambria" w:cs="Cambria"/>
          <w:spacing w:val="2"/>
        </w:rPr>
        <w:t>s</w:t>
      </w:r>
      <w:r w:rsidR="00EC4C02">
        <w:rPr>
          <w:rFonts w:ascii="Cambria" w:eastAsia="Cambria" w:hAnsi="Cambria" w:cs="Cambria"/>
        </w:rPr>
        <w:t>o</w:t>
      </w:r>
      <w:r w:rsidR="00EC4C02">
        <w:rPr>
          <w:rFonts w:ascii="Cambria" w:eastAsia="Cambria" w:hAnsi="Cambria" w:cs="Cambria"/>
          <w:spacing w:val="-3"/>
        </w:rPr>
        <w:t xml:space="preserve"> </w:t>
      </w:r>
      <w:r w:rsidR="00EC4C02">
        <w:rPr>
          <w:rFonts w:ascii="Cambria" w:eastAsia="Cambria" w:hAnsi="Cambria" w:cs="Cambria"/>
        </w:rPr>
        <w:t>serve partially</w:t>
      </w:r>
      <w:r w:rsidR="00EC4C02">
        <w:rPr>
          <w:rFonts w:ascii="Cambria" w:eastAsia="Cambria" w:hAnsi="Cambria" w:cs="Cambria"/>
          <w:spacing w:val="-8"/>
        </w:rPr>
        <w:t xml:space="preserve"> </w:t>
      </w:r>
      <w:r w:rsidR="00EC4C02">
        <w:rPr>
          <w:rFonts w:ascii="Cambria" w:eastAsia="Cambria" w:hAnsi="Cambria" w:cs="Cambria"/>
        </w:rPr>
        <w:t>as</w:t>
      </w:r>
      <w:r w:rsidR="00EC4C02">
        <w:rPr>
          <w:rFonts w:ascii="Cambria" w:eastAsia="Cambria" w:hAnsi="Cambria" w:cs="Cambria"/>
          <w:spacing w:val="-2"/>
        </w:rPr>
        <w:t xml:space="preserve"> </w:t>
      </w:r>
      <w:r w:rsidR="00EC4C02">
        <w:rPr>
          <w:rFonts w:ascii="Cambria" w:eastAsia="Cambria" w:hAnsi="Cambria" w:cs="Cambria"/>
        </w:rPr>
        <w:t>a</w:t>
      </w:r>
      <w:r w:rsidR="00EC4C02">
        <w:rPr>
          <w:rFonts w:ascii="Cambria" w:eastAsia="Cambria" w:hAnsi="Cambria" w:cs="Cambria"/>
          <w:spacing w:val="-1"/>
        </w:rPr>
        <w:t xml:space="preserve"> </w:t>
      </w:r>
      <w:r w:rsidR="00EC4C02">
        <w:rPr>
          <w:rFonts w:ascii="Cambria" w:eastAsia="Cambria" w:hAnsi="Cambria" w:cs="Cambria"/>
        </w:rPr>
        <w:t>d</w:t>
      </w:r>
      <w:r w:rsidR="00EC4C02">
        <w:rPr>
          <w:rFonts w:ascii="Cambria" w:eastAsia="Cambria" w:hAnsi="Cambria" w:cs="Cambria"/>
          <w:spacing w:val="-1"/>
        </w:rPr>
        <w:t>e</w:t>
      </w:r>
      <w:r w:rsidR="00EC4C02">
        <w:rPr>
          <w:rFonts w:ascii="Cambria" w:eastAsia="Cambria" w:hAnsi="Cambria" w:cs="Cambria"/>
        </w:rPr>
        <w:t>terminant</w:t>
      </w:r>
      <w:r w:rsidR="00EC4C02">
        <w:rPr>
          <w:rFonts w:ascii="Cambria" w:eastAsia="Cambria" w:hAnsi="Cambria" w:cs="Cambria"/>
          <w:spacing w:val="-9"/>
        </w:rPr>
        <w:t xml:space="preserve"> </w:t>
      </w:r>
      <w:r w:rsidR="00EC4C02">
        <w:rPr>
          <w:rFonts w:ascii="Cambria" w:eastAsia="Cambria" w:hAnsi="Cambria" w:cs="Cambria"/>
        </w:rPr>
        <w:t>of terrorism</w:t>
      </w:r>
      <w:r w:rsidR="00EC4C02">
        <w:rPr>
          <w:rFonts w:ascii="Cambria" w:eastAsia="Cambria" w:hAnsi="Cambria" w:cs="Cambria"/>
          <w:spacing w:val="-9"/>
        </w:rPr>
        <w:t xml:space="preserve"> </w:t>
      </w:r>
      <w:r w:rsidR="00EC4C02">
        <w:rPr>
          <w:rFonts w:ascii="Cambria" w:eastAsia="Cambria" w:hAnsi="Cambria" w:cs="Cambria"/>
        </w:rPr>
        <w:t>and</w:t>
      </w:r>
      <w:r w:rsidR="00EC4C02">
        <w:rPr>
          <w:rFonts w:ascii="Cambria" w:eastAsia="Cambria" w:hAnsi="Cambria" w:cs="Cambria"/>
          <w:spacing w:val="-4"/>
        </w:rPr>
        <w:t xml:space="preserve"> </w:t>
      </w:r>
      <w:r w:rsidR="00EC4C02">
        <w:rPr>
          <w:rFonts w:ascii="Cambria" w:eastAsia="Cambria" w:hAnsi="Cambria" w:cs="Cambria"/>
        </w:rPr>
        <w:t>man</w:t>
      </w:r>
      <w:r w:rsidR="00EC4C02">
        <w:rPr>
          <w:rFonts w:ascii="Cambria" w:eastAsia="Cambria" w:hAnsi="Cambria" w:cs="Cambria"/>
          <w:spacing w:val="1"/>
        </w:rPr>
        <w:t>‐</w:t>
      </w:r>
      <w:r w:rsidR="00EC4C02">
        <w:rPr>
          <w:rFonts w:ascii="Cambria" w:eastAsia="Cambria" w:hAnsi="Cambria" w:cs="Cambria"/>
        </w:rPr>
        <w:t xml:space="preserve">made hazard  risk, </w:t>
      </w:r>
      <w:r w:rsidR="00EC4C02">
        <w:rPr>
          <w:rFonts w:ascii="Cambria" w:eastAsia="Cambria" w:hAnsi="Cambria" w:cs="Cambria"/>
          <w:spacing w:val="3"/>
        </w:rPr>
        <w:t xml:space="preserve"> </w:t>
      </w:r>
      <w:r w:rsidR="00EC4C02">
        <w:rPr>
          <w:rFonts w:ascii="Cambria" w:eastAsia="Cambria" w:hAnsi="Cambria" w:cs="Cambria"/>
        </w:rPr>
        <w:t xml:space="preserve">as </w:t>
      </w:r>
      <w:r w:rsidR="00EC4C02">
        <w:rPr>
          <w:rFonts w:ascii="Cambria" w:eastAsia="Cambria" w:hAnsi="Cambria" w:cs="Cambria"/>
          <w:spacing w:val="5"/>
        </w:rPr>
        <w:t xml:space="preserve"> </w:t>
      </w:r>
      <w:r w:rsidR="00EC4C02">
        <w:rPr>
          <w:rFonts w:ascii="Cambria" w:eastAsia="Cambria" w:hAnsi="Cambria" w:cs="Cambria"/>
        </w:rPr>
        <w:t xml:space="preserve">all </w:t>
      </w:r>
      <w:r w:rsidR="00EC4C02">
        <w:rPr>
          <w:rFonts w:ascii="Cambria" w:eastAsia="Cambria" w:hAnsi="Cambria" w:cs="Cambria"/>
          <w:spacing w:val="4"/>
        </w:rPr>
        <w:t xml:space="preserve"> </w:t>
      </w:r>
      <w:r w:rsidR="00EC4C02">
        <w:rPr>
          <w:rFonts w:ascii="Cambria" w:eastAsia="Cambria" w:hAnsi="Cambria" w:cs="Cambria"/>
        </w:rPr>
        <w:t xml:space="preserve">three </w:t>
      </w:r>
      <w:r w:rsidR="00EC4C02">
        <w:rPr>
          <w:rFonts w:ascii="Cambria" w:eastAsia="Cambria" w:hAnsi="Cambria" w:cs="Cambria"/>
          <w:spacing w:val="1"/>
        </w:rPr>
        <w:t xml:space="preserve"> </w:t>
      </w:r>
      <w:r w:rsidR="00EC4C02">
        <w:rPr>
          <w:rFonts w:ascii="Cambria" w:eastAsia="Cambria" w:hAnsi="Cambria" w:cs="Cambria"/>
        </w:rPr>
        <w:t xml:space="preserve">types </w:t>
      </w:r>
      <w:r w:rsidR="00EC4C02">
        <w:rPr>
          <w:rFonts w:ascii="Cambria" w:eastAsia="Cambria" w:hAnsi="Cambria" w:cs="Cambria"/>
          <w:spacing w:val="1"/>
        </w:rPr>
        <w:t xml:space="preserve"> </w:t>
      </w:r>
      <w:r w:rsidR="00EC4C02">
        <w:rPr>
          <w:rFonts w:ascii="Cambria" w:eastAsia="Cambria" w:hAnsi="Cambria" w:cs="Cambria"/>
        </w:rPr>
        <w:t xml:space="preserve">of </w:t>
      </w:r>
      <w:r w:rsidR="00EC4C02">
        <w:rPr>
          <w:rFonts w:ascii="Cambria" w:eastAsia="Cambria" w:hAnsi="Cambria" w:cs="Cambria"/>
          <w:spacing w:val="6"/>
        </w:rPr>
        <w:t xml:space="preserve"> </w:t>
      </w:r>
      <w:r w:rsidR="00EC4C02">
        <w:rPr>
          <w:rFonts w:ascii="Cambria" w:eastAsia="Cambria" w:hAnsi="Cambria" w:cs="Cambria"/>
          <w:spacing w:val="2"/>
        </w:rPr>
        <w:t>c</w:t>
      </w:r>
      <w:r w:rsidR="00EC4C02">
        <w:rPr>
          <w:rFonts w:ascii="Cambria" w:eastAsia="Cambria" w:hAnsi="Cambria" w:cs="Cambria"/>
        </w:rPr>
        <w:t xml:space="preserve">ritical </w:t>
      </w:r>
      <w:r w:rsidR="00EC4C02">
        <w:rPr>
          <w:rFonts w:ascii="Cambria" w:eastAsia="Cambria" w:hAnsi="Cambria" w:cs="Cambria"/>
          <w:spacing w:val="1"/>
        </w:rPr>
        <w:t xml:space="preserve"> </w:t>
      </w:r>
      <w:r w:rsidR="00EC4C02">
        <w:rPr>
          <w:rFonts w:ascii="Cambria" w:eastAsia="Cambria" w:hAnsi="Cambria" w:cs="Cambria"/>
        </w:rPr>
        <w:t>infra</w:t>
      </w:r>
      <w:r w:rsidR="00EC4C02">
        <w:rPr>
          <w:rFonts w:ascii="Cambria" w:eastAsia="Cambria" w:hAnsi="Cambria" w:cs="Cambria"/>
          <w:spacing w:val="2"/>
        </w:rPr>
        <w:t>s</w:t>
      </w:r>
      <w:r w:rsidR="00EC4C02">
        <w:rPr>
          <w:rFonts w:ascii="Cambria" w:eastAsia="Cambria" w:hAnsi="Cambria" w:cs="Cambria"/>
        </w:rPr>
        <w:t>tructure</w:t>
      </w:r>
      <w:r w:rsidR="00EC4C02">
        <w:rPr>
          <w:rFonts w:ascii="Cambria" w:eastAsia="Cambria" w:hAnsi="Cambria" w:cs="Cambria"/>
          <w:spacing w:val="42"/>
        </w:rPr>
        <w:t xml:space="preserve"> </w:t>
      </w:r>
      <w:r w:rsidR="00EC4C02">
        <w:rPr>
          <w:rFonts w:ascii="Cambria" w:eastAsia="Cambria" w:hAnsi="Cambria" w:cs="Cambria"/>
        </w:rPr>
        <w:t xml:space="preserve">correlate </w:t>
      </w:r>
      <w:r w:rsidR="00EC4C02">
        <w:rPr>
          <w:rFonts w:ascii="Cambria" w:eastAsia="Cambria" w:hAnsi="Cambria" w:cs="Cambria"/>
          <w:spacing w:val="2"/>
        </w:rPr>
        <w:t xml:space="preserve"> </w:t>
      </w:r>
      <w:r w:rsidR="00EC4C02">
        <w:rPr>
          <w:rFonts w:ascii="Cambria" w:eastAsia="Cambria" w:hAnsi="Cambria" w:cs="Cambria"/>
        </w:rPr>
        <w:t xml:space="preserve">with </w:t>
      </w:r>
      <w:r w:rsidR="00EC4C02">
        <w:rPr>
          <w:rFonts w:ascii="Cambria" w:eastAsia="Cambria" w:hAnsi="Cambria" w:cs="Cambria"/>
          <w:spacing w:val="3"/>
        </w:rPr>
        <w:t xml:space="preserve"> </w:t>
      </w:r>
      <w:r w:rsidR="00EC4C02">
        <w:rPr>
          <w:rFonts w:ascii="Cambria" w:eastAsia="Cambria" w:hAnsi="Cambria" w:cs="Cambria"/>
          <w:spacing w:val="-1"/>
        </w:rPr>
        <w:t>g</w:t>
      </w:r>
      <w:r w:rsidR="00EC4C02">
        <w:rPr>
          <w:rFonts w:ascii="Cambria" w:eastAsia="Cambria" w:hAnsi="Cambria" w:cs="Cambria"/>
        </w:rPr>
        <w:t>rea</w:t>
      </w:r>
      <w:r w:rsidR="00EC4C02">
        <w:rPr>
          <w:rFonts w:ascii="Cambria" w:eastAsia="Cambria" w:hAnsi="Cambria" w:cs="Cambria"/>
          <w:spacing w:val="1"/>
        </w:rPr>
        <w:t>t</w:t>
      </w:r>
      <w:r w:rsidR="00EC4C02">
        <w:rPr>
          <w:rFonts w:ascii="Cambria" w:eastAsia="Cambria" w:hAnsi="Cambria" w:cs="Cambria"/>
        </w:rPr>
        <w:t xml:space="preserve">er </w:t>
      </w:r>
      <w:r w:rsidR="00EC4C02">
        <w:rPr>
          <w:rFonts w:ascii="Cambria" w:eastAsia="Cambria" w:hAnsi="Cambria" w:cs="Cambria"/>
          <w:spacing w:val="2"/>
        </w:rPr>
        <w:t xml:space="preserve"> </w:t>
      </w:r>
      <w:r w:rsidR="00EC4C02">
        <w:rPr>
          <w:rFonts w:ascii="Cambria" w:eastAsia="Cambria" w:hAnsi="Cambria" w:cs="Cambria"/>
        </w:rPr>
        <w:t>like</w:t>
      </w:r>
      <w:r w:rsidR="00EC4C02">
        <w:rPr>
          <w:rFonts w:ascii="Cambria" w:eastAsia="Cambria" w:hAnsi="Cambria" w:cs="Cambria"/>
          <w:spacing w:val="2"/>
        </w:rPr>
        <w:t>l</w:t>
      </w:r>
      <w:r w:rsidR="00EC4C02">
        <w:rPr>
          <w:rFonts w:ascii="Cambria" w:eastAsia="Cambria" w:hAnsi="Cambria" w:cs="Cambria"/>
        </w:rPr>
        <w:t xml:space="preserve">ihood </w:t>
      </w:r>
      <w:r w:rsidR="00EC4C02">
        <w:rPr>
          <w:rFonts w:ascii="Cambria" w:eastAsia="Cambria" w:hAnsi="Cambria" w:cs="Cambria"/>
          <w:spacing w:val="2"/>
        </w:rPr>
        <w:t xml:space="preserve"> </w:t>
      </w:r>
      <w:r w:rsidR="00EC4C02">
        <w:rPr>
          <w:rFonts w:ascii="Cambria" w:eastAsia="Cambria" w:hAnsi="Cambria" w:cs="Cambria"/>
        </w:rPr>
        <w:t xml:space="preserve">of </w:t>
      </w:r>
      <w:r w:rsidR="00EC4C02">
        <w:rPr>
          <w:rFonts w:ascii="Cambria" w:eastAsia="Cambria" w:hAnsi="Cambria" w:cs="Cambria"/>
          <w:spacing w:val="7"/>
        </w:rPr>
        <w:t xml:space="preserve"> </w:t>
      </w:r>
      <w:r w:rsidR="00EC4C02">
        <w:rPr>
          <w:rFonts w:ascii="Cambria" w:eastAsia="Cambria" w:hAnsi="Cambria" w:cs="Cambria"/>
        </w:rPr>
        <w:t>a contaminat</w:t>
      </w:r>
      <w:r w:rsidR="00EC4C02">
        <w:rPr>
          <w:rFonts w:ascii="Cambria" w:eastAsia="Cambria" w:hAnsi="Cambria" w:cs="Cambria"/>
          <w:spacing w:val="1"/>
        </w:rPr>
        <w:t>i</w:t>
      </w:r>
      <w:r w:rsidR="00EC4C02">
        <w:rPr>
          <w:rFonts w:ascii="Cambria" w:eastAsia="Cambria" w:hAnsi="Cambria" w:cs="Cambria"/>
        </w:rPr>
        <w:t>on</w:t>
      </w:r>
      <w:r w:rsidR="00EC4C02">
        <w:rPr>
          <w:rFonts w:ascii="Cambria" w:eastAsia="Cambria" w:hAnsi="Cambria" w:cs="Cambria"/>
          <w:spacing w:val="-14"/>
        </w:rPr>
        <w:t xml:space="preserve"> </w:t>
      </w:r>
      <w:r w:rsidR="00EC4C02">
        <w:rPr>
          <w:rFonts w:ascii="Cambria" w:eastAsia="Cambria" w:hAnsi="Cambria" w:cs="Cambria"/>
        </w:rPr>
        <w:t>incident</w:t>
      </w:r>
      <w:r w:rsidR="00EC4C02">
        <w:rPr>
          <w:rFonts w:ascii="Cambria" w:eastAsia="Cambria" w:hAnsi="Cambria" w:cs="Cambria"/>
          <w:spacing w:val="-7"/>
        </w:rPr>
        <w:t xml:space="preserve"> </w:t>
      </w:r>
      <w:r w:rsidR="00EC4C02">
        <w:rPr>
          <w:rFonts w:ascii="Cambria" w:eastAsia="Cambria" w:hAnsi="Cambria" w:cs="Cambria"/>
          <w:spacing w:val="1"/>
        </w:rPr>
        <w:t>(</w:t>
      </w:r>
      <w:r w:rsidR="00EC4C02">
        <w:rPr>
          <w:rFonts w:ascii="Cambria" w:eastAsia="Cambria" w:hAnsi="Cambria" w:cs="Cambria"/>
        </w:rPr>
        <w:t>nuclear,</w:t>
      </w:r>
      <w:r w:rsidR="00EC4C02">
        <w:rPr>
          <w:rFonts w:ascii="Cambria" w:eastAsia="Cambria" w:hAnsi="Cambria" w:cs="Cambria"/>
          <w:spacing w:val="-8"/>
        </w:rPr>
        <w:t xml:space="preserve"> </w:t>
      </w:r>
      <w:r w:rsidR="00EC4C02">
        <w:rPr>
          <w:rFonts w:ascii="Cambria" w:eastAsia="Cambria" w:hAnsi="Cambria" w:cs="Cambria"/>
        </w:rPr>
        <w:t>oil,</w:t>
      </w:r>
      <w:r w:rsidR="00EC4C02">
        <w:rPr>
          <w:rFonts w:ascii="Cambria" w:eastAsia="Cambria" w:hAnsi="Cambria" w:cs="Cambria"/>
          <w:spacing w:val="-2"/>
        </w:rPr>
        <w:t xml:space="preserve"> </w:t>
      </w:r>
      <w:r w:rsidR="00EC4C02">
        <w:rPr>
          <w:rFonts w:ascii="Cambria" w:eastAsia="Cambria" w:hAnsi="Cambria" w:cs="Cambria"/>
          <w:spacing w:val="-1"/>
        </w:rPr>
        <w:t>g</w:t>
      </w:r>
      <w:r w:rsidR="00EC4C02">
        <w:rPr>
          <w:rFonts w:ascii="Cambria" w:eastAsia="Cambria" w:hAnsi="Cambria" w:cs="Cambria"/>
        </w:rPr>
        <w:t>as)</w:t>
      </w:r>
      <w:r w:rsidR="00EC4C02">
        <w:rPr>
          <w:rFonts w:ascii="Cambria" w:eastAsia="Cambria" w:hAnsi="Cambria" w:cs="Cambria"/>
          <w:spacing w:val="-3"/>
        </w:rPr>
        <w:t xml:space="preserve"> </w:t>
      </w:r>
      <w:r w:rsidR="00EC4C02">
        <w:rPr>
          <w:rFonts w:ascii="Cambria" w:eastAsia="Cambria" w:hAnsi="Cambria" w:cs="Cambria"/>
        </w:rPr>
        <w:t>or a ter</w:t>
      </w:r>
      <w:r w:rsidR="00EC4C02">
        <w:rPr>
          <w:rFonts w:ascii="Cambria" w:eastAsia="Cambria" w:hAnsi="Cambria" w:cs="Cambria"/>
          <w:spacing w:val="2"/>
        </w:rPr>
        <w:t>r</w:t>
      </w:r>
      <w:r w:rsidR="00EC4C02">
        <w:rPr>
          <w:rFonts w:ascii="Cambria" w:eastAsia="Cambria" w:hAnsi="Cambria" w:cs="Cambria"/>
        </w:rPr>
        <w:t>orism</w:t>
      </w:r>
      <w:r w:rsidR="00EC4C02">
        <w:rPr>
          <w:rFonts w:ascii="Cambria" w:eastAsia="Cambria" w:hAnsi="Cambria" w:cs="Cambria"/>
          <w:spacing w:val="-8"/>
        </w:rPr>
        <w:t xml:space="preserve"> </w:t>
      </w:r>
      <w:r w:rsidR="00EC4C02">
        <w:rPr>
          <w:rFonts w:ascii="Cambria" w:eastAsia="Cambria" w:hAnsi="Cambria" w:cs="Cambria"/>
        </w:rPr>
        <w:t>ta</w:t>
      </w:r>
      <w:r w:rsidR="00EC4C02">
        <w:rPr>
          <w:rFonts w:ascii="Cambria" w:eastAsia="Cambria" w:hAnsi="Cambria" w:cs="Cambria"/>
          <w:spacing w:val="2"/>
        </w:rPr>
        <w:t>r</w:t>
      </w:r>
      <w:r w:rsidR="00DB0445">
        <w:rPr>
          <w:rFonts w:ascii="Cambria" w:eastAsia="Cambria" w:hAnsi="Cambria" w:cs="Cambria"/>
        </w:rPr>
        <w:t>get.</w:t>
      </w:r>
    </w:p>
    <w:p w14:paraId="66201A36" w14:textId="57048DA1" w:rsidR="00EC4C02" w:rsidRDefault="00543302" w:rsidP="00543302">
      <w:pPr>
        <w:spacing w:before="7" w:line="140" w:lineRule="exact"/>
        <w:rPr>
          <w:rFonts w:ascii="Times New Roman" w:eastAsia="Times New Roman" w:hAnsi="Times New Roman" w:cs="Times New Roman"/>
          <w:sz w:val="15"/>
          <w:szCs w:val="15"/>
        </w:rPr>
      </w:pPr>
      <w:r>
        <w:rPr>
          <w:noProof/>
        </w:rPr>
        <w:lastRenderedPageBreak/>
        <w:drawing>
          <wp:anchor distT="0" distB="0" distL="114300" distR="114300" simplePos="0" relativeHeight="251821568" behindDoc="0" locked="0" layoutInCell="1" allowOverlap="1" wp14:anchorId="4F51EE5A" wp14:editId="3968243D">
            <wp:simplePos x="0" y="0"/>
            <wp:positionH relativeFrom="column">
              <wp:posOffset>-31750</wp:posOffset>
            </wp:positionH>
            <wp:positionV relativeFrom="paragraph">
              <wp:posOffset>2447925</wp:posOffset>
            </wp:positionV>
            <wp:extent cx="6010275" cy="2609850"/>
            <wp:effectExtent l="0" t="0" r="9525"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6010275" cy="2609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8496" behindDoc="0" locked="0" layoutInCell="1" allowOverlap="1" wp14:anchorId="0CE41529" wp14:editId="147FCFE9">
            <wp:simplePos x="0" y="0"/>
            <wp:positionH relativeFrom="column">
              <wp:posOffset>-117475</wp:posOffset>
            </wp:positionH>
            <wp:positionV relativeFrom="paragraph">
              <wp:posOffset>0</wp:posOffset>
            </wp:positionV>
            <wp:extent cx="6181725" cy="2400300"/>
            <wp:effectExtent l="0" t="0" r="9525"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181725" cy="2400300"/>
                    </a:xfrm>
                    <a:prstGeom prst="rect">
                      <a:avLst/>
                    </a:prstGeom>
                  </pic:spPr>
                </pic:pic>
              </a:graphicData>
            </a:graphic>
            <wp14:sizeRelV relativeFrom="margin">
              <wp14:pctHeight>0</wp14:pctHeight>
            </wp14:sizeRelV>
          </wp:anchor>
        </w:drawing>
      </w:r>
    </w:p>
    <w:p w14:paraId="57FF5932" w14:textId="77777777" w:rsidR="00543302" w:rsidRPr="00543302" w:rsidRDefault="00543302" w:rsidP="00543302">
      <w:pPr>
        <w:spacing w:before="7" w:line="140" w:lineRule="exact"/>
        <w:rPr>
          <w:rFonts w:ascii="Times New Roman" w:eastAsia="Times New Roman" w:hAnsi="Times New Roman" w:cs="Times New Roman"/>
          <w:sz w:val="15"/>
          <w:szCs w:val="15"/>
        </w:rPr>
        <w:sectPr w:rsidR="00543302" w:rsidRPr="00543302" w:rsidSect="00EC4C02">
          <w:type w:val="continuous"/>
          <w:pgSz w:w="12240" w:h="15840"/>
          <w:pgMar w:top="810" w:right="1160" w:bottom="280" w:left="1160" w:header="720" w:footer="720" w:gutter="0"/>
          <w:cols w:space="720"/>
        </w:sectPr>
      </w:pPr>
    </w:p>
    <w:p w14:paraId="67EB81C6" w14:textId="05427C3A" w:rsidR="008A644C" w:rsidRPr="00371C51" w:rsidRDefault="008A644C" w:rsidP="00543302">
      <w:pPr>
        <w:spacing w:before="29" w:line="276" w:lineRule="auto"/>
        <w:ind w:left="180" w:right="240"/>
        <w:jc w:val="both"/>
        <w:rPr>
          <w:rFonts w:ascii="Cambria" w:eastAsia="Cambria" w:hAnsi="Cambria" w:cs="Cambria"/>
        </w:rPr>
      </w:pPr>
      <w:r>
        <w:rPr>
          <w:rFonts w:ascii="Cambria" w:eastAsia="Cambria" w:hAnsi="Cambria" w:cs="Cambria"/>
        </w:rPr>
        <w:t>A</w:t>
      </w:r>
      <w:r>
        <w:rPr>
          <w:rFonts w:ascii="Cambria" w:eastAsia="Cambria" w:hAnsi="Cambria" w:cs="Cambria"/>
          <w:spacing w:val="2"/>
        </w:rPr>
        <w:t xml:space="preserve"> </w:t>
      </w:r>
      <w:r>
        <w:rPr>
          <w:rFonts w:ascii="Cambria" w:eastAsia="Cambria" w:hAnsi="Cambria" w:cs="Cambria"/>
        </w:rPr>
        <w:t>firm,</w:t>
      </w:r>
      <w:r>
        <w:rPr>
          <w:rFonts w:ascii="Cambria" w:eastAsia="Cambria" w:hAnsi="Cambria" w:cs="Cambria"/>
          <w:spacing w:val="-1"/>
        </w:rPr>
        <w:t xml:space="preserve"> </w:t>
      </w:r>
      <w:r>
        <w:rPr>
          <w:rFonts w:ascii="Cambria" w:eastAsia="Cambria" w:hAnsi="Cambria" w:cs="Cambria"/>
        </w:rPr>
        <w:t>as</w:t>
      </w:r>
      <w:r>
        <w:rPr>
          <w:rFonts w:ascii="Cambria" w:eastAsia="Cambria" w:hAnsi="Cambria" w:cs="Cambria"/>
          <w:spacing w:val="2"/>
        </w:rPr>
        <w:t xml:space="preserve"> </w:t>
      </w:r>
      <w:r>
        <w:rPr>
          <w:rFonts w:ascii="Cambria" w:eastAsia="Cambria" w:hAnsi="Cambria" w:cs="Cambria"/>
          <w:spacing w:val="-1"/>
        </w:rPr>
        <w:t>d</w:t>
      </w:r>
      <w:r>
        <w:rPr>
          <w:rFonts w:ascii="Cambria" w:eastAsia="Cambria" w:hAnsi="Cambria" w:cs="Cambria"/>
        </w:rPr>
        <w:t>efined</w:t>
      </w:r>
      <w:r>
        <w:rPr>
          <w:rFonts w:ascii="Cambria" w:eastAsia="Cambria" w:hAnsi="Cambria" w:cs="Cambria"/>
          <w:spacing w:val="2"/>
        </w:rPr>
        <w:t xml:space="preserve"> </w:t>
      </w:r>
      <w:r>
        <w:rPr>
          <w:rFonts w:ascii="Cambria" w:eastAsia="Cambria" w:hAnsi="Cambria" w:cs="Cambria"/>
        </w:rPr>
        <w:t>by</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1"/>
        </w:rPr>
        <w:t xml:space="preserve"> </w:t>
      </w:r>
      <w:r>
        <w:rPr>
          <w:rFonts w:ascii="Cambria" w:eastAsia="Cambria" w:hAnsi="Cambria" w:cs="Cambria"/>
        </w:rPr>
        <w:t>U.S. Census,</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rPr>
        <w:t>business organizat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7"/>
        </w:rPr>
        <w:t xml:space="preserve"> </w:t>
      </w:r>
      <w:r>
        <w:rPr>
          <w:rFonts w:ascii="Cambria" w:eastAsia="Cambria" w:hAnsi="Cambria" w:cs="Cambria"/>
        </w:rPr>
        <w:t>consisting</w:t>
      </w:r>
      <w:r>
        <w:rPr>
          <w:rFonts w:ascii="Cambria" w:eastAsia="Cambria" w:hAnsi="Cambria" w:cs="Cambria"/>
          <w:spacing w:val="-5"/>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4"/>
        </w:rPr>
        <w:t xml:space="preserve"> </w:t>
      </w:r>
      <w:r>
        <w:rPr>
          <w:rFonts w:ascii="Cambria" w:eastAsia="Cambria" w:hAnsi="Cambria" w:cs="Cambria"/>
        </w:rPr>
        <w:t>one</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4"/>
        </w:rPr>
        <w:t xml:space="preserve"> </w:t>
      </w:r>
      <w:r>
        <w:rPr>
          <w:rFonts w:ascii="Cambria" w:eastAsia="Cambria" w:hAnsi="Cambria" w:cs="Cambria"/>
        </w:rPr>
        <w:t>mo</w:t>
      </w:r>
      <w:r>
        <w:rPr>
          <w:rFonts w:ascii="Cambria" w:eastAsia="Cambria" w:hAnsi="Cambria" w:cs="Cambria"/>
          <w:spacing w:val="2"/>
        </w:rPr>
        <w:t>r</w:t>
      </w:r>
      <w:r>
        <w:rPr>
          <w:rFonts w:ascii="Cambria" w:eastAsia="Cambria" w:hAnsi="Cambria" w:cs="Cambria"/>
        </w:rPr>
        <w:t xml:space="preserve">e </w:t>
      </w:r>
      <w:r>
        <w:rPr>
          <w:rFonts w:ascii="Cambria" w:eastAsia="Cambria" w:hAnsi="Cambria" w:cs="Cambria"/>
          <w:spacing w:val="1"/>
        </w:rPr>
        <w:t>d</w:t>
      </w:r>
      <w:r>
        <w:rPr>
          <w:rFonts w:ascii="Cambria" w:eastAsia="Cambria" w:hAnsi="Cambria" w:cs="Cambria"/>
        </w:rPr>
        <w:t>omestic</w:t>
      </w:r>
      <w:r>
        <w:rPr>
          <w:rFonts w:ascii="Cambria" w:eastAsia="Cambria" w:hAnsi="Cambria" w:cs="Cambria"/>
          <w:spacing w:val="-5"/>
        </w:rPr>
        <w:t xml:space="preserve"> </w:t>
      </w:r>
      <w:r>
        <w:rPr>
          <w:rFonts w:ascii="Cambria" w:eastAsia="Cambria" w:hAnsi="Cambria" w:cs="Cambria"/>
        </w:rPr>
        <w:t>establishmen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9"/>
        </w:rPr>
        <w:t xml:space="preserve"> </w:t>
      </w:r>
      <w:r>
        <w:rPr>
          <w:rFonts w:ascii="Cambria" w:eastAsia="Cambria" w:hAnsi="Cambria" w:cs="Cambria"/>
        </w:rPr>
        <w:t>in</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sa</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state</w:t>
      </w:r>
      <w:r>
        <w:rPr>
          <w:rFonts w:ascii="Cambria" w:eastAsia="Cambria" w:hAnsi="Cambria" w:cs="Cambria"/>
          <w:spacing w:val="-1"/>
        </w:rPr>
        <w:t xml:space="preserve"> </w:t>
      </w:r>
      <w:r>
        <w:rPr>
          <w:rFonts w:ascii="Cambria" w:eastAsia="Cambria" w:hAnsi="Cambria" w:cs="Cambria"/>
        </w:rPr>
        <w:t xml:space="preserve">and </w:t>
      </w:r>
      <w:r>
        <w:rPr>
          <w:rFonts w:ascii="Cambria" w:eastAsia="Cambria" w:hAnsi="Cambria" w:cs="Cambria"/>
          <w:spacing w:val="1"/>
        </w:rPr>
        <w:t>i</w:t>
      </w:r>
      <w:r>
        <w:rPr>
          <w:rFonts w:ascii="Cambria" w:eastAsia="Cambria" w:hAnsi="Cambria" w:cs="Cambria"/>
        </w:rPr>
        <w:t>ndustry</w:t>
      </w:r>
      <w:r>
        <w:rPr>
          <w:rFonts w:ascii="Cambria" w:eastAsia="Cambria" w:hAnsi="Cambria" w:cs="Cambria"/>
          <w:spacing w:val="-3"/>
        </w:rPr>
        <w:t xml:space="preserve"> </w:t>
      </w:r>
      <w:r>
        <w:rPr>
          <w:rFonts w:ascii="Cambria" w:eastAsia="Cambria" w:hAnsi="Cambria" w:cs="Cambria"/>
        </w:rPr>
        <w:t>that were</w:t>
      </w:r>
      <w:r>
        <w:rPr>
          <w:rFonts w:ascii="Cambria" w:eastAsia="Cambria" w:hAnsi="Cambria" w:cs="Cambria"/>
          <w:spacing w:val="5"/>
        </w:rPr>
        <w:t xml:space="preserve"> </w:t>
      </w:r>
      <w:r>
        <w:rPr>
          <w:rFonts w:ascii="Cambria" w:eastAsia="Cambria" w:hAnsi="Cambria" w:cs="Cambria"/>
        </w:rPr>
        <w:t>specif</w:t>
      </w:r>
      <w:r>
        <w:rPr>
          <w:rFonts w:ascii="Cambria" w:eastAsia="Cambria" w:hAnsi="Cambria" w:cs="Cambria"/>
          <w:spacing w:val="1"/>
        </w:rPr>
        <w:t>i</w:t>
      </w:r>
      <w:r>
        <w:rPr>
          <w:rFonts w:ascii="Cambria" w:eastAsia="Cambria" w:hAnsi="Cambria" w:cs="Cambria"/>
        </w:rPr>
        <w:t>ed</w:t>
      </w:r>
      <w:r>
        <w:rPr>
          <w:rFonts w:ascii="Cambria" w:eastAsia="Cambria" w:hAnsi="Cambria" w:cs="Cambria"/>
          <w:spacing w:val="10"/>
        </w:rPr>
        <w:t xml:space="preserve"> </w:t>
      </w:r>
      <w:r>
        <w:rPr>
          <w:rFonts w:ascii="Cambria" w:eastAsia="Cambria" w:hAnsi="Cambria" w:cs="Cambria"/>
        </w:rPr>
        <w:t>under</w:t>
      </w:r>
      <w:r>
        <w:rPr>
          <w:rFonts w:ascii="Cambria" w:eastAsia="Cambria" w:hAnsi="Cambria" w:cs="Cambria"/>
          <w:spacing w:val="5"/>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rPr>
        <w:t>mm</w:t>
      </w:r>
      <w:r>
        <w:rPr>
          <w:rFonts w:ascii="Cambria" w:eastAsia="Cambria" w:hAnsi="Cambria" w:cs="Cambria"/>
          <w:spacing w:val="1"/>
        </w:rPr>
        <w:t>o</w:t>
      </w:r>
      <w:r>
        <w:rPr>
          <w:rFonts w:ascii="Cambria" w:eastAsia="Cambria" w:hAnsi="Cambria" w:cs="Cambria"/>
        </w:rPr>
        <w:t>n</w:t>
      </w:r>
      <w:r>
        <w:rPr>
          <w:rFonts w:ascii="Cambria" w:eastAsia="Cambria" w:hAnsi="Cambria" w:cs="Cambria"/>
          <w:spacing w:val="4"/>
        </w:rPr>
        <w:t xml:space="preserve"> </w:t>
      </w:r>
      <w:r>
        <w:rPr>
          <w:rFonts w:ascii="Cambria" w:eastAsia="Cambria" w:hAnsi="Cambria" w:cs="Cambria"/>
        </w:rPr>
        <w:t>ow</w:t>
      </w:r>
      <w:r>
        <w:rPr>
          <w:rFonts w:ascii="Cambria" w:eastAsia="Cambria" w:hAnsi="Cambria" w:cs="Cambria"/>
          <w:spacing w:val="1"/>
        </w:rPr>
        <w:t>ne</w:t>
      </w:r>
      <w:r>
        <w:rPr>
          <w:rFonts w:ascii="Cambria" w:eastAsia="Cambria" w:hAnsi="Cambria" w:cs="Cambria"/>
        </w:rPr>
        <w:t>rship</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0"/>
        </w:rPr>
        <w:t xml:space="preserve"> </w:t>
      </w:r>
      <w:r>
        <w:rPr>
          <w:rFonts w:ascii="Cambria" w:eastAsia="Cambria" w:hAnsi="Cambria" w:cs="Cambria"/>
        </w:rPr>
        <w:t>control.</w:t>
      </w:r>
      <w:r>
        <w:rPr>
          <w:rFonts w:ascii="Cambria" w:eastAsia="Cambria" w:hAnsi="Cambria" w:cs="Cambria"/>
          <w:spacing w:val="4"/>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0"/>
        </w:rPr>
        <w:t xml:space="preserve"> </w:t>
      </w:r>
      <w:r>
        <w:rPr>
          <w:rFonts w:ascii="Cambria" w:eastAsia="Cambria" w:hAnsi="Cambria" w:cs="Cambria"/>
        </w:rPr>
        <w:t>firm</w:t>
      </w:r>
      <w:r>
        <w:rPr>
          <w:rFonts w:ascii="Cambria" w:eastAsia="Cambria" w:hAnsi="Cambria" w:cs="Cambria"/>
          <w:spacing w:val="7"/>
        </w:rPr>
        <w:t xml:space="preserve"> </w:t>
      </w:r>
      <w:r>
        <w:rPr>
          <w:rFonts w:ascii="Cambria" w:eastAsia="Cambria" w:hAnsi="Cambria" w:cs="Cambria"/>
        </w:rPr>
        <w:t>and</w:t>
      </w:r>
      <w:r>
        <w:rPr>
          <w:rFonts w:ascii="Cambria" w:eastAsia="Cambria" w:hAnsi="Cambria" w:cs="Cambria"/>
          <w:spacing w:val="7"/>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8"/>
        </w:rPr>
        <w:t xml:space="preserve"> </w:t>
      </w:r>
      <w:r>
        <w:rPr>
          <w:rFonts w:ascii="Cambria" w:eastAsia="Cambria" w:hAnsi="Cambria" w:cs="Cambria"/>
        </w:rPr>
        <w:t>e</w:t>
      </w:r>
      <w:r>
        <w:rPr>
          <w:rFonts w:ascii="Cambria" w:eastAsia="Cambria" w:hAnsi="Cambria" w:cs="Cambria"/>
          <w:spacing w:val="2"/>
        </w:rPr>
        <w:t>s</w:t>
      </w:r>
      <w:r>
        <w:rPr>
          <w:rFonts w:ascii="Cambria" w:eastAsia="Cambria" w:hAnsi="Cambria" w:cs="Cambria"/>
        </w:rPr>
        <w:t>tablishment are</w:t>
      </w:r>
      <w:r>
        <w:rPr>
          <w:rFonts w:ascii="Cambria" w:eastAsia="Cambria" w:hAnsi="Cambria" w:cs="Cambria"/>
          <w:spacing w:val="7"/>
        </w:rPr>
        <w:t xml:space="preserve"> </w:t>
      </w:r>
      <w:r>
        <w:rPr>
          <w:rFonts w:ascii="Cambria" w:eastAsia="Cambria" w:hAnsi="Cambria" w:cs="Cambria"/>
        </w:rPr>
        <w:t>the</w:t>
      </w:r>
      <w:r>
        <w:rPr>
          <w:rFonts w:ascii="Cambria" w:eastAsia="Cambria" w:hAnsi="Cambria" w:cs="Cambria"/>
          <w:spacing w:val="7"/>
        </w:rPr>
        <w:t xml:space="preserve"> </w:t>
      </w:r>
      <w:r>
        <w:rPr>
          <w:rFonts w:ascii="Cambria" w:eastAsia="Cambria" w:hAnsi="Cambria" w:cs="Cambria"/>
        </w:rPr>
        <w:t xml:space="preserve">same for </w:t>
      </w:r>
      <w:r>
        <w:rPr>
          <w:rFonts w:ascii="Cambria" w:eastAsia="Cambria" w:hAnsi="Cambria" w:cs="Cambria"/>
          <w:spacing w:val="6"/>
        </w:rPr>
        <w:t xml:space="preserve"> </w:t>
      </w:r>
      <w:r>
        <w:rPr>
          <w:rFonts w:ascii="Cambria" w:eastAsia="Cambria" w:hAnsi="Cambria" w:cs="Cambria"/>
        </w:rPr>
        <w:t>single</w:t>
      </w:r>
      <w:r>
        <w:rPr>
          <w:rFonts w:ascii="Cambria" w:eastAsia="Cambria" w:hAnsi="Cambria" w:cs="Cambria"/>
          <w:spacing w:val="1"/>
        </w:rPr>
        <w:t>‐</w:t>
      </w:r>
      <w:r>
        <w:rPr>
          <w:rFonts w:ascii="Cambria" w:eastAsia="Cambria" w:hAnsi="Cambria" w:cs="Cambria"/>
        </w:rPr>
        <w:t>establishment</w:t>
      </w:r>
      <w:r>
        <w:rPr>
          <w:rFonts w:ascii="Cambria" w:eastAsia="Cambria" w:hAnsi="Cambria" w:cs="Cambria"/>
          <w:spacing w:val="36"/>
        </w:rPr>
        <w:t xml:space="preserve"> </w:t>
      </w:r>
      <w:r>
        <w:rPr>
          <w:rFonts w:ascii="Cambria" w:eastAsia="Cambria" w:hAnsi="Cambria" w:cs="Cambria"/>
        </w:rPr>
        <w:t xml:space="preserve">firms.  For </w:t>
      </w:r>
      <w:r>
        <w:rPr>
          <w:rFonts w:ascii="Cambria" w:eastAsia="Cambria" w:hAnsi="Cambria" w:cs="Cambria"/>
          <w:spacing w:val="6"/>
        </w:rPr>
        <w:t xml:space="preserve"> </w:t>
      </w:r>
      <w:r>
        <w:rPr>
          <w:rFonts w:ascii="Cambria" w:eastAsia="Cambria" w:hAnsi="Cambria" w:cs="Cambria"/>
        </w:rPr>
        <w:t xml:space="preserve">each </w:t>
      </w:r>
      <w:r>
        <w:rPr>
          <w:rFonts w:ascii="Cambria" w:eastAsia="Cambria" w:hAnsi="Cambria" w:cs="Cambria"/>
          <w:spacing w:val="1"/>
        </w:rPr>
        <w:t xml:space="preserve"> m</w:t>
      </w:r>
      <w:r>
        <w:rPr>
          <w:rFonts w:ascii="Cambria" w:eastAsia="Cambria" w:hAnsi="Cambria" w:cs="Cambria"/>
        </w:rPr>
        <w:t>ulti‐establishment</w:t>
      </w:r>
      <w:r>
        <w:rPr>
          <w:rFonts w:ascii="Cambria" w:eastAsia="Cambria" w:hAnsi="Cambria" w:cs="Cambria"/>
          <w:spacing w:val="35"/>
        </w:rPr>
        <w:t xml:space="preserve"> </w:t>
      </w:r>
      <w:r>
        <w:rPr>
          <w:rFonts w:ascii="Cambria" w:eastAsia="Cambria" w:hAnsi="Cambria" w:cs="Cambria"/>
        </w:rPr>
        <w:t xml:space="preserve">firm, </w:t>
      </w:r>
      <w:r>
        <w:rPr>
          <w:rFonts w:ascii="Cambria" w:eastAsia="Cambria" w:hAnsi="Cambria" w:cs="Cambria"/>
          <w:spacing w:val="3"/>
        </w:rPr>
        <w:t xml:space="preserve"> </w:t>
      </w:r>
      <w:r>
        <w:rPr>
          <w:rFonts w:ascii="Cambria" w:eastAsia="Cambria" w:hAnsi="Cambria" w:cs="Cambria"/>
        </w:rPr>
        <w:t>estab</w:t>
      </w:r>
      <w:r>
        <w:rPr>
          <w:rFonts w:ascii="Cambria" w:eastAsia="Cambria" w:hAnsi="Cambria" w:cs="Cambria"/>
          <w:spacing w:val="2"/>
        </w:rPr>
        <w:t>l</w:t>
      </w:r>
      <w:r>
        <w:rPr>
          <w:rFonts w:ascii="Cambria" w:eastAsia="Cambria" w:hAnsi="Cambria" w:cs="Cambria"/>
        </w:rPr>
        <w:t>ishments</w:t>
      </w:r>
      <w:r>
        <w:rPr>
          <w:rFonts w:ascii="Cambria" w:eastAsia="Cambria" w:hAnsi="Cambria" w:cs="Cambria"/>
          <w:spacing w:val="40"/>
        </w:rPr>
        <w:t xml:space="preserve"> </w:t>
      </w:r>
      <w:r>
        <w:rPr>
          <w:rFonts w:ascii="Cambria" w:eastAsia="Cambria" w:hAnsi="Cambria" w:cs="Cambria"/>
        </w:rPr>
        <w:t xml:space="preserve">in </w:t>
      </w:r>
      <w:r>
        <w:rPr>
          <w:rFonts w:ascii="Cambria" w:eastAsia="Cambria" w:hAnsi="Cambria" w:cs="Cambria"/>
          <w:spacing w:val="4"/>
        </w:rPr>
        <w:t xml:space="preserve"> </w:t>
      </w:r>
      <w:r>
        <w:rPr>
          <w:rFonts w:ascii="Cambria" w:eastAsia="Cambria" w:hAnsi="Cambria" w:cs="Cambria"/>
        </w:rPr>
        <w:t xml:space="preserve">the </w:t>
      </w:r>
      <w:r>
        <w:rPr>
          <w:rFonts w:ascii="Cambria" w:eastAsia="Cambria" w:hAnsi="Cambria" w:cs="Cambria"/>
          <w:spacing w:val="3"/>
        </w:rPr>
        <w:t xml:space="preserve"> </w:t>
      </w:r>
      <w:r>
        <w:rPr>
          <w:rFonts w:ascii="Cambria" w:eastAsia="Cambria" w:hAnsi="Cambria" w:cs="Cambria"/>
        </w:rPr>
        <w:t>same in</w:t>
      </w:r>
      <w:r>
        <w:rPr>
          <w:rFonts w:ascii="Cambria" w:eastAsia="Cambria" w:hAnsi="Cambria" w:cs="Cambria"/>
          <w:spacing w:val="1"/>
        </w:rPr>
        <w:t>d</w:t>
      </w:r>
      <w:r>
        <w:rPr>
          <w:rFonts w:ascii="Cambria" w:eastAsia="Cambria" w:hAnsi="Cambria" w:cs="Cambria"/>
        </w:rPr>
        <w:t>ustry</w:t>
      </w:r>
      <w:r>
        <w:rPr>
          <w:rFonts w:ascii="Cambria" w:eastAsia="Cambria" w:hAnsi="Cambria" w:cs="Cambria"/>
          <w:spacing w:val="5"/>
        </w:rPr>
        <w:t xml:space="preserve"> </w:t>
      </w:r>
      <w:r>
        <w:rPr>
          <w:rFonts w:ascii="Cambria" w:eastAsia="Cambria" w:hAnsi="Cambria" w:cs="Cambria"/>
        </w:rPr>
        <w:t>wi</w:t>
      </w:r>
      <w:r>
        <w:rPr>
          <w:rFonts w:ascii="Cambria" w:eastAsia="Cambria" w:hAnsi="Cambria" w:cs="Cambria"/>
          <w:spacing w:val="1"/>
        </w:rPr>
        <w:t>t</w:t>
      </w:r>
      <w:r>
        <w:rPr>
          <w:rFonts w:ascii="Cambria" w:eastAsia="Cambria" w:hAnsi="Cambria" w:cs="Cambria"/>
        </w:rPr>
        <w:t>hin</w:t>
      </w:r>
      <w:r>
        <w:rPr>
          <w:rFonts w:ascii="Cambria" w:eastAsia="Cambria" w:hAnsi="Cambria" w:cs="Cambria"/>
          <w:spacing w:val="5"/>
        </w:rPr>
        <w:t xml:space="preserve"> </w:t>
      </w:r>
      <w:r>
        <w:rPr>
          <w:rFonts w:ascii="Cambria" w:eastAsia="Cambria" w:hAnsi="Cambria" w:cs="Cambria"/>
        </w:rPr>
        <w:t>a</w:t>
      </w:r>
      <w:r>
        <w:rPr>
          <w:rFonts w:ascii="Cambria" w:eastAsia="Cambria" w:hAnsi="Cambria" w:cs="Cambria"/>
          <w:spacing w:val="10"/>
        </w:rPr>
        <w:t xml:space="preserve"> </w:t>
      </w:r>
      <w:r>
        <w:rPr>
          <w:rFonts w:ascii="Cambria" w:eastAsia="Cambria" w:hAnsi="Cambria" w:cs="Cambria"/>
        </w:rPr>
        <w:t>sta</w:t>
      </w:r>
      <w:r>
        <w:rPr>
          <w:rFonts w:ascii="Cambria" w:eastAsia="Cambria" w:hAnsi="Cambria" w:cs="Cambria"/>
          <w:spacing w:val="1"/>
        </w:rPr>
        <w:t>t</w:t>
      </w:r>
      <w:r>
        <w:rPr>
          <w:rFonts w:ascii="Cambria" w:eastAsia="Cambria" w:hAnsi="Cambria" w:cs="Cambria"/>
        </w:rPr>
        <w:t>e</w:t>
      </w:r>
      <w:r>
        <w:rPr>
          <w:rFonts w:ascii="Cambria" w:eastAsia="Cambria" w:hAnsi="Cambria" w:cs="Cambria"/>
          <w:spacing w:val="9"/>
        </w:rPr>
        <w:t xml:space="preserve"> </w:t>
      </w:r>
      <w:r>
        <w:rPr>
          <w:rFonts w:ascii="Cambria" w:eastAsia="Cambria" w:hAnsi="Cambria" w:cs="Cambria"/>
        </w:rPr>
        <w:t>will</w:t>
      </w:r>
      <w:r>
        <w:rPr>
          <w:rFonts w:ascii="Cambria" w:eastAsia="Cambria" w:hAnsi="Cambria" w:cs="Cambria"/>
          <w:spacing w:val="8"/>
        </w:rPr>
        <w:t xml:space="preserve"> </w:t>
      </w:r>
      <w:r>
        <w:rPr>
          <w:rFonts w:ascii="Cambria" w:eastAsia="Cambria" w:hAnsi="Cambria" w:cs="Cambria"/>
        </w:rPr>
        <w:t>be</w:t>
      </w:r>
      <w:r>
        <w:rPr>
          <w:rFonts w:ascii="Cambria" w:eastAsia="Cambria" w:hAnsi="Cambria" w:cs="Cambria"/>
          <w:spacing w:val="9"/>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rPr>
        <w:t>u</w:t>
      </w:r>
      <w:r>
        <w:rPr>
          <w:rFonts w:ascii="Cambria" w:eastAsia="Cambria" w:hAnsi="Cambria" w:cs="Cambria"/>
          <w:spacing w:val="1"/>
        </w:rPr>
        <w:t>n</w:t>
      </w:r>
      <w:r>
        <w:rPr>
          <w:rFonts w:ascii="Cambria" w:eastAsia="Cambria" w:hAnsi="Cambria" w:cs="Cambria"/>
        </w:rPr>
        <w:t>ted</w:t>
      </w:r>
      <w:r>
        <w:rPr>
          <w:rFonts w:ascii="Cambria" w:eastAsia="Cambria" w:hAnsi="Cambria" w:cs="Cambria"/>
          <w:spacing w:val="6"/>
        </w:rPr>
        <w:t xml:space="preserve"> </w:t>
      </w:r>
      <w:r>
        <w:rPr>
          <w:rFonts w:ascii="Cambria" w:eastAsia="Cambria" w:hAnsi="Cambria" w:cs="Cambria"/>
        </w:rPr>
        <w:t>as</w:t>
      </w:r>
      <w:r>
        <w:rPr>
          <w:rFonts w:ascii="Cambria" w:eastAsia="Cambria" w:hAnsi="Cambria" w:cs="Cambria"/>
          <w:spacing w:val="11"/>
        </w:rPr>
        <w:t xml:space="preserve"> </w:t>
      </w:r>
      <w:r>
        <w:rPr>
          <w:rFonts w:ascii="Cambria" w:eastAsia="Cambria" w:hAnsi="Cambria" w:cs="Cambria"/>
        </w:rPr>
        <w:t>one</w:t>
      </w:r>
      <w:r>
        <w:rPr>
          <w:rFonts w:ascii="Cambria" w:eastAsia="Cambria" w:hAnsi="Cambria" w:cs="Cambria"/>
          <w:spacing w:val="10"/>
        </w:rPr>
        <w:t xml:space="preserve"> </w:t>
      </w:r>
      <w:r>
        <w:rPr>
          <w:rFonts w:ascii="Cambria" w:eastAsia="Cambria" w:hAnsi="Cambria" w:cs="Cambria"/>
        </w:rPr>
        <w:t>f</w:t>
      </w:r>
      <w:r>
        <w:rPr>
          <w:rFonts w:ascii="Cambria" w:eastAsia="Cambria" w:hAnsi="Cambria" w:cs="Cambria"/>
          <w:spacing w:val="1"/>
        </w:rPr>
        <w:t>i</w:t>
      </w:r>
      <w:r>
        <w:rPr>
          <w:rFonts w:ascii="Cambria" w:eastAsia="Cambria" w:hAnsi="Cambria" w:cs="Cambria"/>
        </w:rPr>
        <w:t>rm‐</w:t>
      </w:r>
      <w:r>
        <w:rPr>
          <w:rFonts w:ascii="Cambria" w:eastAsia="Cambria" w:hAnsi="Cambria" w:cs="Cambria"/>
          <w:spacing w:val="8"/>
        </w:rPr>
        <w:t xml:space="preserve"> </w:t>
      </w:r>
      <w:r>
        <w:rPr>
          <w:rFonts w:ascii="Cambria" w:eastAsia="Cambria" w:hAnsi="Cambria" w:cs="Cambria"/>
        </w:rPr>
        <w:t>the</w:t>
      </w:r>
      <w:r>
        <w:rPr>
          <w:rFonts w:ascii="Cambria" w:eastAsia="Cambria" w:hAnsi="Cambria" w:cs="Cambria"/>
          <w:spacing w:val="9"/>
        </w:rPr>
        <w:t xml:space="preserve"> </w:t>
      </w:r>
      <w:r>
        <w:rPr>
          <w:rFonts w:ascii="Cambria" w:eastAsia="Cambria" w:hAnsi="Cambria" w:cs="Cambria"/>
        </w:rPr>
        <w:t>fi</w:t>
      </w:r>
      <w:r>
        <w:rPr>
          <w:rFonts w:ascii="Cambria" w:eastAsia="Cambria" w:hAnsi="Cambria" w:cs="Cambria"/>
          <w:spacing w:val="2"/>
        </w:rPr>
        <w:t>r</w:t>
      </w:r>
      <w:r>
        <w:rPr>
          <w:rFonts w:ascii="Cambria" w:eastAsia="Cambria" w:hAnsi="Cambria" w:cs="Cambria"/>
        </w:rPr>
        <w:t>m</w:t>
      </w:r>
      <w:r>
        <w:rPr>
          <w:rFonts w:ascii="Cambria" w:eastAsia="Cambria" w:hAnsi="Cambria" w:cs="Cambria"/>
          <w:spacing w:val="9"/>
        </w:rPr>
        <w:t xml:space="preserve"> </w:t>
      </w:r>
      <w:r>
        <w:rPr>
          <w:rFonts w:ascii="Cambria" w:eastAsia="Cambria" w:hAnsi="Cambria" w:cs="Cambria"/>
        </w:rPr>
        <w:t>empl</w:t>
      </w:r>
      <w:r>
        <w:rPr>
          <w:rFonts w:ascii="Cambria" w:eastAsia="Cambria" w:hAnsi="Cambria" w:cs="Cambria"/>
          <w:spacing w:val="1"/>
        </w:rPr>
        <w:t>o</w:t>
      </w:r>
      <w:r>
        <w:rPr>
          <w:rFonts w:ascii="Cambria" w:eastAsia="Cambria" w:hAnsi="Cambria" w:cs="Cambria"/>
        </w:rPr>
        <w:t>y</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n</w:t>
      </w:r>
      <w:r>
        <w:rPr>
          <w:rFonts w:ascii="Cambria" w:eastAsia="Cambria" w:hAnsi="Cambria" w:cs="Cambria"/>
        </w:rPr>
        <w:t>t and</w:t>
      </w:r>
      <w:r>
        <w:rPr>
          <w:rFonts w:ascii="Cambria" w:eastAsia="Cambria" w:hAnsi="Cambria" w:cs="Cambria"/>
          <w:spacing w:val="8"/>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nual</w:t>
      </w:r>
      <w:r>
        <w:rPr>
          <w:rFonts w:ascii="Cambria" w:eastAsia="Cambria" w:hAnsi="Cambria" w:cs="Cambria"/>
          <w:spacing w:val="6"/>
        </w:rPr>
        <w:t xml:space="preserve"> </w:t>
      </w:r>
      <w:r>
        <w:rPr>
          <w:rFonts w:ascii="Cambria" w:eastAsia="Cambria" w:hAnsi="Cambria" w:cs="Cambria"/>
        </w:rPr>
        <w:t>payroll</w:t>
      </w:r>
      <w:r>
        <w:rPr>
          <w:rFonts w:ascii="Cambria" w:eastAsia="Cambria" w:hAnsi="Cambria" w:cs="Cambria"/>
          <w:spacing w:val="5"/>
        </w:rPr>
        <w:t xml:space="preserve"> </w:t>
      </w:r>
      <w:r>
        <w:rPr>
          <w:rFonts w:ascii="Cambria" w:eastAsia="Cambria" w:hAnsi="Cambria" w:cs="Cambria"/>
        </w:rPr>
        <w:t>are summed</w:t>
      </w:r>
      <w:r>
        <w:rPr>
          <w:rFonts w:ascii="Cambria" w:eastAsia="Cambria" w:hAnsi="Cambria" w:cs="Cambria"/>
          <w:spacing w:val="-8"/>
        </w:rPr>
        <w:t xml:space="preserve"> </w:t>
      </w:r>
      <w:r>
        <w:rPr>
          <w:rFonts w:ascii="Cambria" w:eastAsia="Cambria" w:hAnsi="Cambria" w:cs="Cambria"/>
        </w:rPr>
        <w:t>from</w:t>
      </w:r>
      <w:r>
        <w:rPr>
          <w:rFonts w:ascii="Cambria" w:eastAsia="Cambria" w:hAnsi="Cambria" w:cs="Cambria"/>
          <w:spacing w:val="-5"/>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assoc</w:t>
      </w:r>
      <w:r>
        <w:rPr>
          <w:rFonts w:ascii="Cambria" w:eastAsia="Cambria" w:hAnsi="Cambria" w:cs="Cambria"/>
          <w:spacing w:val="1"/>
        </w:rPr>
        <w:t>i</w:t>
      </w:r>
      <w:r>
        <w:rPr>
          <w:rFonts w:ascii="Cambria" w:eastAsia="Cambria" w:hAnsi="Cambria" w:cs="Cambria"/>
        </w:rPr>
        <w:t>ated</w:t>
      </w:r>
      <w:r>
        <w:rPr>
          <w:rFonts w:ascii="Cambria" w:eastAsia="Cambria" w:hAnsi="Cambria" w:cs="Cambria"/>
          <w:spacing w:val="-4"/>
        </w:rPr>
        <w:t xml:space="preserve"> </w:t>
      </w:r>
      <w:r>
        <w:rPr>
          <w:rFonts w:ascii="Cambria" w:eastAsia="Cambria" w:hAnsi="Cambria" w:cs="Cambria"/>
        </w:rPr>
        <w:t>es</w:t>
      </w:r>
      <w:r>
        <w:rPr>
          <w:rFonts w:ascii="Cambria" w:eastAsia="Cambria" w:hAnsi="Cambria" w:cs="Cambria"/>
          <w:spacing w:val="1"/>
        </w:rPr>
        <w:t>t</w:t>
      </w:r>
      <w:r>
        <w:rPr>
          <w:rFonts w:ascii="Cambria" w:eastAsia="Cambria" w:hAnsi="Cambria" w:cs="Cambria"/>
        </w:rPr>
        <w:t>abli</w:t>
      </w:r>
      <w:r>
        <w:rPr>
          <w:rFonts w:ascii="Cambria" w:eastAsia="Cambria" w:hAnsi="Cambria" w:cs="Cambria"/>
          <w:spacing w:val="2"/>
        </w:rPr>
        <w:t>s</w:t>
      </w:r>
      <w:r w:rsidR="00371C51">
        <w:rPr>
          <w:rFonts w:ascii="Cambria" w:eastAsia="Cambria" w:hAnsi="Cambria" w:cs="Cambria"/>
        </w:rPr>
        <w:t>hments.</w:t>
      </w:r>
    </w:p>
    <w:p w14:paraId="726AFE71" w14:textId="70CE872E" w:rsidR="00EC4C02" w:rsidRDefault="008A644C" w:rsidP="00543302">
      <w:pPr>
        <w:spacing w:line="276" w:lineRule="auto"/>
        <w:ind w:left="180" w:right="240"/>
        <w:jc w:val="both"/>
        <w:rPr>
          <w:rFonts w:ascii="Cambria" w:eastAsia="Cambria" w:hAnsi="Cambria" w:cs="Cambria"/>
        </w:rPr>
      </w:pPr>
      <w:r>
        <w:rPr>
          <w:rFonts w:ascii="Cambria" w:eastAsia="Cambria" w:hAnsi="Cambria" w:cs="Cambria"/>
        </w:rPr>
        <w:t>This</w:t>
      </w:r>
      <w:r>
        <w:rPr>
          <w:rFonts w:ascii="Cambria" w:eastAsia="Cambria" w:hAnsi="Cambria" w:cs="Cambria"/>
          <w:spacing w:val="9"/>
        </w:rPr>
        <w:t xml:space="preserve"> </w:t>
      </w:r>
      <w:r>
        <w:rPr>
          <w:rFonts w:ascii="Cambria" w:eastAsia="Cambria" w:hAnsi="Cambria" w:cs="Cambria"/>
        </w:rPr>
        <w:t>var</w:t>
      </w:r>
      <w:r>
        <w:rPr>
          <w:rFonts w:ascii="Cambria" w:eastAsia="Cambria" w:hAnsi="Cambria" w:cs="Cambria"/>
          <w:spacing w:val="1"/>
        </w:rPr>
        <w:t>i</w:t>
      </w:r>
      <w:r>
        <w:rPr>
          <w:rFonts w:ascii="Cambria" w:eastAsia="Cambria" w:hAnsi="Cambria" w:cs="Cambria"/>
        </w:rPr>
        <w:t>ab</w:t>
      </w:r>
      <w:r>
        <w:rPr>
          <w:rFonts w:ascii="Cambria" w:eastAsia="Cambria" w:hAnsi="Cambria" w:cs="Cambria"/>
          <w:spacing w:val="2"/>
        </w:rPr>
        <w:t>l</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rPr>
        <w:t>was</w:t>
      </w:r>
      <w:r>
        <w:rPr>
          <w:rFonts w:ascii="Cambria" w:eastAsia="Cambria" w:hAnsi="Cambria" w:cs="Cambria"/>
          <w:spacing w:val="5"/>
        </w:rPr>
        <w:t xml:space="preserve"> </w:t>
      </w:r>
      <w:r>
        <w:rPr>
          <w:rFonts w:ascii="Cambria" w:eastAsia="Cambria" w:hAnsi="Cambria" w:cs="Cambria"/>
        </w:rPr>
        <w:t>included</w:t>
      </w:r>
      <w:r>
        <w:rPr>
          <w:rFonts w:ascii="Cambria" w:eastAsia="Cambria" w:hAnsi="Cambria" w:cs="Cambria"/>
          <w:spacing w:val="1"/>
        </w:rPr>
        <w:t xml:space="preserve"> </w:t>
      </w:r>
      <w:r>
        <w:rPr>
          <w:rFonts w:ascii="Cambria" w:eastAsia="Cambria" w:hAnsi="Cambria" w:cs="Cambria"/>
        </w:rPr>
        <w:t>as</w:t>
      </w:r>
      <w:r>
        <w:rPr>
          <w:rFonts w:ascii="Cambria" w:eastAsia="Cambria" w:hAnsi="Cambria" w:cs="Cambria"/>
          <w:spacing w:val="7"/>
        </w:rPr>
        <w:t xml:space="preserve"> </w:t>
      </w:r>
      <w:r>
        <w:rPr>
          <w:rFonts w:ascii="Cambria" w:eastAsia="Cambria" w:hAnsi="Cambria" w:cs="Cambria"/>
        </w:rPr>
        <w:t>a</w:t>
      </w:r>
      <w:r>
        <w:rPr>
          <w:rFonts w:ascii="Cambria" w:eastAsia="Cambria" w:hAnsi="Cambria" w:cs="Cambria"/>
          <w:spacing w:val="7"/>
        </w:rPr>
        <w:t xml:space="preserve"> </w:t>
      </w:r>
      <w:r>
        <w:rPr>
          <w:rFonts w:ascii="Cambria" w:eastAsia="Cambria" w:hAnsi="Cambria" w:cs="Cambria"/>
        </w:rPr>
        <w:t>mea</w:t>
      </w:r>
      <w:r>
        <w:rPr>
          <w:rFonts w:ascii="Cambria" w:eastAsia="Cambria" w:hAnsi="Cambria" w:cs="Cambria"/>
          <w:spacing w:val="2"/>
        </w:rPr>
        <w:t>s</w:t>
      </w:r>
      <w:r>
        <w:rPr>
          <w:rFonts w:ascii="Cambria" w:eastAsia="Cambria" w:hAnsi="Cambria" w:cs="Cambria"/>
        </w:rPr>
        <w:t>ure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9"/>
        </w:rPr>
        <w:t xml:space="preserve"> </w:t>
      </w:r>
      <w:r>
        <w:rPr>
          <w:rFonts w:ascii="Cambria" w:eastAsia="Cambria" w:hAnsi="Cambria" w:cs="Cambria"/>
        </w:rPr>
        <w:t>to</w:t>
      </w:r>
      <w:r>
        <w:rPr>
          <w:rFonts w:ascii="Cambria" w:eastAsia="Cambria" w:hAnsi="Cambria" w:cs="Cambria"/>
          <w:spacing w:val="1"/>
        </w:rPr>
        <w:t>t</w:t>
      </w:r>
      <w:r>
        <w:rPr>
          <w:rFonts w:ascii="Cambria" w:eastAsia="Cambria" w:hAnsi="Cambria" w:cs="Cambria"/>
        </w:rPr>
        <w:t>al</w:t>
      </w:r>
      <w:r>
        <w:rPr>
          <w:rFonts w:ascii="Cambria" w:eastAsia="Cambria" w:hAnsi="Cambria" w:cs="Cambria"/>
          <w:spacing w:val="5"/>
        </w:rPr>
        <w:t xml:space="preserve"> </w:t>
      </w:r>
      <w:r>
        <w:rPr>
          <w:rFonts w:ascii="Cambria" w:eastAsia="Cambria" w:hAnsi="Cambria" w:cs="Cambria"/>
        </w:rPr>
        <w:t>economic im</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rPr>
        <w:t>If</w:t>
      </w:r>
      <w:r>
        <w:rPr>
          <w:rFonts w:ascii="Cambria" w:eastAsia="Cambria" w:hAnsi="Cambria" w:cs="Cambria"/>
          <w:spacing w:val="7"/>
        </w:rPr>
        <w:t xml:space="preserve"> </w:t>
      </w:r>
      <w:r>
        <w:rPr>
          <w:rFonts w:ascii="Cambria" w:eastAsia="Cambria" w:hAnsi="Cambria" w:cs="Cambria"/>
        </w:rPr>
        <w:t>a</w:t>
      </w:r>
      <w:r>
        <w:rPr>
          <w:rFonts w:ascii="Cambria" w:eastAsia="Cambria" w:hAnsi="Cambria" w:cs="Cambria"/>
          <w:spacing w:val="7"/>
        </w:rPr>
        <w:t xml:space="preserve"> </w:t>
      </w:r>
      <w:r>
        <w:rPr>
          <w:rFonts w:ascii="Cambria" w:eastAsia="Cambria" w:hAnsi="Cambria" w:cs="Cambria"/>
        </w:rPr>
        <w:t>h</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rPr>
        <w:t>h</w:t>
      </w:r>
      <w:r>
        <w:rPr>
          <w:rFonts w:ascii="Cambria" w:eastAsia="Cambria" w:hAnsi="Cambria" w:cs="Cambria"/>
          <w:spacing w:val="2"/>
        </w:rPr>
        <w:t>l</w:t>
      </w:r>
      <w:r>
        <w:rPr>
          <w:rFonts w:ascii="Cambria" w:eastAsia="Cambria" w:hAnsi="Cambria" w:cs="Cambria"/>
        </w:rPr>
        <w:t>y</w:t>
      </w:r>
      <w:r>
        <w:rPr>
          <w:rFonts w:ascii="Cambria" w:eastAsia="Cambria" w:hAnsi="Cambria" w:cs="Cambria"/>
          <w:spacing w:val="4"/>
        </w:rPr>
        <w:t xml:space="preserve"> </w:t>
      </w:r>
      <w:r>
        <w:rPr>
          <w:rFonts w:ascii="Cambria" w:eastAsia="Cambria" w:hAnsi="Cambria" w:cs="Cambria"/>
        </w:rPr>
        <w:t>com</w:t>
      </w:r>
      <w:r>
        <w:rPr>
          <w:rFonts w:ascii="Cambria" w:eastAsia="Cambria" w:hAnsi="Cambria" w:cs="Cambria"/>
          <w:spacing w:val="1"/>
        </w:rPr>
        <w:t>m</w:t>
      </w:r>
      <w:r>
        <w:rPr>
          <w:rFonts w:ascii="Cambria" w:eastAsia="Cambria" w:hAnsi="Cambria" w:cs="Cambria"/>
        </w:rPr>
        <w:t>erci</w:t>
      </w:r>
      <w:r>
        <w:rPr>
          <w:rFonts w:ascii="Cambria" w:eastAsia="Cambria" w:hAnsi="Cambria" w:cs="Cambria"/>
          <w:spacing w:val="1"/>
        </w:rPr>
        <w:t>a</w:t>
      </w:r>
      <w:r>
        <w:rPr>
          <w:rFonts w:ascii="Cambria" w:eastAsia="Cambria" w:hAnsi="Cambria" w:cs="Cambria"/>
        </w:rPr>
        <w:t>l</w:t>
      </w:r>
      <w:r>
        <w:rPr>
          <w:rFonts w:ascii="Cambria" w:eastAsia="Cambria" w:hAnsi="Cambria" w:cs="Cambria"/>
          <w:spacing w:val="4"/>
        </w:rPr>
        <w:t xml:space="preserve"> </w:t>
      </w:r>
      <w:r>
        <w:rPr>
          <w:rFonts w:ascii="Cambria" w:eastAsia="Cambria" w:hAnsi="Cambria" w:cs="Cambria"/>
        </w:rPr>
        <w:t>re</w:t>
      </w:r>
      <w:r>
        <w:rPr>
          <w:rFonts w:ascii="Cambria" w:eastAsia="Cambria" w:hAnsi="Cambria" w:cs="Cambria"/>
          <w:spacing w:val="-1"/>
        </w:rPr>
        <w:t>g</w:t>
      </w:r>
      <w:r>
        <w:rPr>
          <w:rFonts w:ascii="Cambria" w:eastAsia="Cambria" w:hAnsi="Cambria" w:cs="Cambria"/>
        </w:rPr>
        <w:t>ion</w:t>
      </w:r>
      <w:r>
        <w:rPr>
          <w:rFonts w:ascii="Cambria" w:eastAsia="Cambria" w:hAnsi="Cambria" w:cs="Cambria"/>
          <w:spacing w:val="7"/>
        </w:rPr>
        <w:t xml:space="preserve"> </w:t>
      </w:r>
      <w:r>
        <w:rPr>
          <w:rFonts w:ascii="Cambria" w:eastAsia="Cambria" w:hAnsi="Cambria" w:cs="Cambria"/>
        </w:rPr>
        <w:t>is affected,</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7"/>
        </w:rPr>
        <w:t xml:space="preserve"> </w:t>
      </w:r>
      <w:r>
        <w:rPr>
          <w:rFonts w:ascii="Cambria" w:eastAsia="Cambria" w:hAnsi="Cambria" w:cs="Cambria"/>
        </w:rPr>
        <w:t>cost</w:t>
      </w:r>
      <w:r>
        <w:rPr>
          <w:rFonts w:ascii="Cambria" w:eastAsia="Cambria" w:hAnsi="Cambria" w:cs="Cambria"/>
          <w:spacing w:val="5"/>
        </w:rPr>
        <w:t xml:space="preserve"> </w:t>
      </w:r>
      <w:r>
        <w:rPr>
          <w:rFonts w:ascii="Cambria" w:eastAsia="Cambria" w:hAnsi="Cambria" w:cs="Cambria"/>
        </w:rPr>
        <w:t>of</w:t>
      </w:r>
      <w:r>
        <w:rPr>
          <w:rFonts w:ascii="Cambria" w:eastAsia="Cambria" w:hAnsi="Cambria" w:cs="Cambria"/>
          <w:spacing w:val="10"/>
        </w:rPr>
        <w:t xml:space="preserve"> </w:t>
      </w:r>
      <w:r>
        <w:rPr>
          <w:rFonts w:ascii="Cambria" w:eastAsia="Cambria" w:hAnsi="Cambria" w:cs="Cambria"/>
        </w:rPr>
        <w:t>the</w:t>
      </w:r>
      <w:r>
        <w:rPr>
          <w:rFonts w:ascii="Cambria" w:eastAsia="Cambria" w:hAnsi="Cambria" w:cs="Cambria"/>
          <w:spacing w:val="6"/>
        </w:rPr>
        <w:t xml:space="preserve"> </w:t>
      </w:r>
      <w:r>
        <w:rPr>
          <w:rFonts w:ascii="Cambria" w:eastAsia="Cambria" w:hAnsi="Cambria" w:cs="Cambria"/>
        </w:rPr>
        <w:t>incident</w:t>
      </w:r>
      <w:r>
        <w:rPr>
          <w:rFonts w:ascii="Cambria" w:eastAsia="Cambria" w:hAnsi="Cambria" w:cs="Cambria"/>
          <w:spacing w:val="1"/>
        </w:rPr>
        <w:t xml:space="preserve"> </w:t>
      </w:r>
      <w:r>
        <w:rPr>
          <w:rFonts w:ascii="Cambria" w:eastAsia="Cambria" w:hAnsi="Cambria" w:cs="Cambria"/>
        </w:rPr>
        <w:t>wou</w:t>
      </w:r>
      <w:r>
        <w:rPr>
          <w:rFonts w:ascii="Cambria" w:eastAsia="Cambria" w:hAnsi="Cambria" w:cs="Cambria"/>
          <w:spacing w:val="2"/>
        </w:rPr>
        <w:t>l</w:t>
      </w:r>
      <w:r>
        <w:rPr>
          <w:rFonts w:ascii="Cambria" w:eastAsia="Cambria" w:hAnsi="Cambria" w:cs="Cambria"/>
        </w:rPr>
        <w:t>d</w:t>
      </w:r>
      <w:r>
        <w:rPr>
          <w:rFonts w:ascii="Cambria" w:eastAsia="Cambria" w:hAnsi="Cambria" w:cs="Cambria"/>
          <w:spacing w:val="4"/>
        </w:rPr>
        <w:t xml:space="preserve"> </w:t>
      </w:r>
      <w:r>
        <w:rPr>
          <w:rFonts w:ascii="Cambria" w:eastAsia="Cambria" w:hAnsi="Cambria" w:cs="Cambria"/>
        </w:rPr>
        <w:t>be</w:t>
      </w:r>
      <w:r>
        <w:rPr>
          <w:rFonts w:ascii="Cambria" w:eastAsia="Cambria" w:hAnsi="Cambria" w:cs="Cambria"/>
          <w:spacing w:val="8"/>
        </w:rPr>
        <w:t xml:space="preserve"> </w:t>
      </w:r>
      <w:r>
        <w:rPr>
          <w:rFonts w:ascii="Cambria" w:eastAsia="Cambria" w:hAnsi="Cambria" w:cs="Cambria"/>
        </w:rPr>
        <w:t>substantially</w:t>
      </w:r>
      <w:r>
        <w:rPr>
          <w:rFonts w:ascii="Cambria" w:eastAsia="Cambria" w:hAnsi="Cambria" w:cs="Cambria"/>
          <w:spacing w:val="-3"/>
        </w:rPr>
        <w:t xml:space="preserve"> </w:t>
      </w:r>
      <w:r>
        <w:rPr>
          <w:rFonts w:ascii="Cambria" w:eastAsia="Cambria" w:hAnsi="Cambria" w:cs="Cambria"/>
        </w:rPr>
        <w:t>high</w:t>
      </w:r>
      <w:r>
        <w:rPr>
          <w:rFonts w:ascii="Cambria" w:eastAsia="Cambria" w:hAnsi="Cambria" w:cs="Cambria"/>
          <w:spacing w:val="1"/>
        </w:rPr>
        <w:t>e</w:t>
      </w:r>
      <w:r>
        <w:rPr>
          <w:rFonts w:ascii="Cambria" w:eastAsia="Cambria" w:hAnsi="Cambria" w:cs="Cambria"/>
        </w:rPr>
        <w:t>r</w:t>
      </w:r>
      <w:r>
        <w:rPr>
          <w:rFonts w:ascii="Cambria" w:eastAsia="Cambria" w:hAnsi="Cambria" w:cs="Cambria"/>
          <w:spacing w:val="6"/>
        </w:rPr>
        <w:t xml:space="preserve"> </w:t>
      </w:r>
      <w:r>
        <w:rPr>
          <w:rFonts w:ascii="Cambria" w:eastAsia="Cambria" w:hAnsi="Cambria" w:cs="Cambria"/>
        </w:rPr>
        <w:t>for</w:t>
      </w:r>
      <w:r>
        <w:rPr>
          <w:rFonts w:ascii="Cambria" w:eastAsia="Cambria" w:hAnsi="Cambria" w:cs="Cambria"/>
          <w:spacing w:val="9"/>
        </w:rPr>
        <w:t xml:space="preserve"> </w:t>
      </w:r>
      <w:r>
        <w:rPr>
          <w:rFonts w:ascii="Cambria" w:eastAsia="Cambria" w:hAnsi="Cambria" w:cs="Cambria"/>
        </w:rPr>
        <w:t>that</w:t>
      </w:r>
      <w:r>
        <w:rPr>
          <w:rFonts w:ascii="Cambria" w:eastAsia="Cambria" w:hAnsi="Cambria" w:cs="Cambria"/>
          <w:spacing w:val="5"/>
        </w:rPr>
        <w:t xml:space="preserve"> </w:t>
      </w:r>
      <w:r>
        <w:rPr>
          <w:rFonts w:ascii="Cambria" w:eastAsia="Cambria" w:hAnsi="Cambria" w:cs="Cambria"/>
        </w:rPr>
        <w:t>region.</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9"/>
        </w:rPr>
        <w:t xml:space="preserve"> </w:t>
      </w:r>
      <w:r>
        <w:rPr>
          <w:rFonts w:ascii="Cambria" w:eastAsia="Cambria" w:hAnsi="Cambria" w:cs="Cambria"/>
          <w:spacing w:val="-1"/>
        </w:rPr>
        <w:t>g</w:t>
      </w:r>
      <w:r>
        <w:rPr>
          <w:rFonts w:ascii="Cambria" w:eastAsia="Cambria" w:hAnsi="Cambria" w:cs="Cambria"/>
        </w:rPr>
        <w:t>reater</w:t>
      </w:r>
      <w:r>
        <w:rPr>
          <w:rFonts w:ascii="Cambria" w:eastAsia="Cambria" w:hAnsi="Cambria" w:cs="Cambria"/>
          <w:spacing w:val="4"/>
        </w:rPr>
        <w:t xml:space="preserve"> </w:t>
      </w:r>
      <w:r>
        <w:rPr>
          <w:rFonts w:ascii="Cambria" w:eastAsia="Cambria" w:hAnsi="Cambria" w:cs="Cambria"/>
        </w:rPr>
        <w:t>number</w:t>
      </w:r>
      <w:r>
        <w:rPr>
          <w:rFonts w:ascii="Cambria" w:eastAsia="Cambria" w:hAnsi="Cambria" w:cs="Cambria"/>
          <w:spacing w:val="3"/>
        </w:rPr>
        <w:t xml:space="preserve"> </w:t>
      </w:r>
      <w:r>
        <w:rPr>
          <w:rFonts w:ascii="Cambria" w:eastAsia="Cambria" w:hAnsi="Cambria" w:cs="Cambria"/>
        </w:rPr>
        <w:t>of emplo</w:t>
      </w:r>
      <w:r>
        <w:rPr>
          <w:rFonts w:ascii="Cambria" w:eastAsia="Cambria" w:hAnsi="Cambria" w:cs="Cambria"/>
          <w:spacing w:val="1"/>
        </w:rPr>
        <w:t>y</w:t>
      </w:r>
      <w:r>
        <w:rPr>
          <w:rFonts w:ascii="Cambria" w:eastAsia="Cambria" w:hAnsi="Cambria" w:cs="Cambria"/>
        </w:rPr>
        <w:t>ees</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nd</w:t>
      </w:r>
      <w:r>
        <w:rPr>
          <w:rFonts w:ascii="Cambria" w:eastAsia="Cambria" w:hAnsi="Cambria" w:cs="Cambria"/>
          <w:spacing w:val="-3"/>
        </w:rPr>
        <w:t xml:space="preserve"> </w:t>
      </w:r>
      <w:r>
        <w:rPr>
          <w:rFonts w:ascii="Cambria" w:eastAsia="Cambria" w:hAnsi="Cambria" w:cs="Cambria"/>
        </w:rPr>
        <w:t>services</w:t>
      </w:r>
      <w:r>
        <w:rPr>
          <w:rFonts w:ascii="Cambria" w:eastAsia="Cambria" w:hAnsi="Cambria" w:cs="Cambria"/>
          <w:spacing w:val="1"/>
        </w:rPr>
        <w:t xml:space="preserve"> </w:t>
      </w:r>
      <w:r>
        <w:rPr>
          <w:rFonts w:ascii="Cambria" w:eastAsia="Cambria" w:hAnsi="Cambria" w:cs="Cambria"/>
        </w:rPr>
        <w:t>would</w:t>
      </w:r>
      <w:r>
        <w:rPr>
          <w:rFonts w:ascii="Cambria" w:eastAsia="Cambria" w:hAnsi="Cambria" w:cs="Cambria"/>
          <w:spacing w:val="-5"/>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isrupted.</w:t>
      </w:r>
      <w:r>
        <w:rPr>
          <w:rFonts w:ascii="Cambria" w:eastAsia="Cambria" w:hAnsi="Cambria" w:cs="Cambria"/>
          <w:spacing w:val="-9"/>
        </w:rPr>
        <w:t xml:space="preserve"> </w:t>
      </w:r>
      <w:r>
        <w:rPr>
          <w:rFonts w:ascii="Cambria" w:eastAsia="Cambria" w:hAnsi="Cambria" w:cs="Cambria"/>
        </w:rPr>
        <w:t>This would</w:t>
      </w:r>
      <w:r>
        <w:rPr>
          <w:rFonts w:ascii="Cambria" w:eastAsia="Cambria" w:hAnsi="Cambria" w:cs="Cambria"/>
          <w:spacing w:val="-5"/>
        </w:rPr>
        <w:t xml:space="preserve"> </w:t>
      </w:r>
      <w:r>
        <w:rPr>
          <w:rFonts w:ascii="Cambria" w:eastAsia="Cambria" w:hAnsi="Cambria" w:cs="Cambria"/>
        </w:rPr>
        <w:t>affect</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M</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PH,</w:t>
      </w:r>
      <w:r>
        <w:rPr>
          <w:rFonts w:ascii="Cambria" w:eastAsia="Cambria" w:hAnsi="Cambria" w:cs="Cambria"/>
          <w:spacing w:val="-2"/>
        </w:rPr>
        <w:t xml:space="preserve"> </w:t>
      </w:r>
      <w:r>
        <w:rPr>
          <w:rFonts w:ascii="Cambria" w:eastAsia="Cambria" w:hAnsi="Cambria" w:cs="Cambria"/>
        </w:rPr>
        <w:t>EMS,</w:t>
      </w:r>
      <w:r>
        <w:rPr>
          <w:rFonts w:ascii="Cambria" w:eastAsia="Cambria" w:hAnsi="Cambria" w:cs="Cambria"/>
          <w:spacing w:val="-4"/>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rPr>
        <w:t>hospitals</w:t>
      </w:r>
      <w:r>
        <w:rPr>
          <w:rFonts w:ascii="Cambria" w:eastAsia="Cambria" w:hAnsi="Cambria" w:cs="Cambria"/>
          <w:spacing w:val="-8"/>
        </w:rPr>
        <w:t xml:space="preserve"> </w:t>
      </w:r>
      <w:r>
        <w:rPr>
          <w:rFonts w:ascii="Cambria" w:eastAsia="Cambria" w:hAnsi="Cambria" w:cs="Cambria"/>
        </w:rPr>
        <w:t>equally</w:t>
      </w:r>
      <w:r>
        <w:rPr>
          <w:rFonts w:ascii="Cambria" w:eastAsia="Cambria" w:hAnsi="Cambria" w:cs="Cambria"/>
          <w:spacing w:val="-5"/>
        </w:rPr>
        <w:t xml:space="preserve"> </w:t>
      </w:r>
      <w:r>
        <w:rPr>
          <w:rFonts w:ascii="Cambria" w:eastAsia="Cambria" w:hAnsi="Cambria" w:cs="Cambria"/>
        </w:rPr>
        <w:t>in terms</w:t>
      </w:r>
      <w:r>
        <w:rPr>
          <w:rFonts w:ascii="Cambria" w:eastAsia="Cambria" w:hAnsi="Cambria" w:cs="Cambria"/>
          <w:spacing w:val="3"/>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9"/>
        </w:rPr>
        <w:t xml:space="preserve"> </w:t>
      </w:r>
      <w:r>
        <w:rPr>
          <w:rFonts w:ascii="Cambria" w:eastAsia="Cambria" w:hAnsi="Cambria" w:cs="Cambria"/>
        </w:rPr>
        <w:t>a</w:t>
      </w:r>
      <w:r>
        <w:rPr>
          <w:rFonts w:ascii="Cambria" w:eastAsia="Cambria" w:hAnsi="Cambria" w:cs="Cambria"/>
          <w:spacing w:val="8"/>
        </w:rPr>
        <w:t xml:space="preserve"> </w:t>
      </w:r>
      <w:r>
        <w:rPr>
          <w:rFonts w:ascii="Cambria" w:eastAsia="Cambria" w:hAnsi="Cambria" w:cs="Cambria"/>
        </w:rPr>
        <w:t>lack</w:t>
      </w:r>
      <w:r>
        <w:rPr>
          <w:rFonts w:ascii="Cambria" w:eastAsia="Cambria" w:hAnsi="Cambria" w:cs="Cambria"/>
          <w:spacing w:val="5"/>
        </w:rPr>
        <w:t xml:space="preserve"> </w:t>
      </w:r>
      <w:r>
        <w:rPr>
          <w:rFonts w:ascii="Cambria" w:eastAsia="Cambria" w:hAnsi="Cambria" w:cs="Cambria"/>
        </w:rPr>
        <w:t>of</w:t>
      </w:r>
      <w:r>
        <w:rPr>
          <w:rFonts w:ascii="Cambria" w:eastAsia="Cambria" w:hAnsi="Cambria" w:cs="Cambria"/>
          <w:spacing w:val="8"/>
        </w:rPr>
        <w:t xml:space="preserve"> </w:t>
      </w:r>
      <w:r>
        <w:rPr>
          <w:rFonts w:ascii="Cambria" w:eastAsia="Cambria" w:hAnsi="Cambria" w:cs="Cambria"/>
        </w:rPr>
        <w:t>services,</w:t>
      </w:r>
      <w:r>
        <w:rPr>
          <w:rFonts w:ascii="Cambria" w:eastAsia="Cambria" w:hAnsi="Cambria" w:cs="Cambria"/>
          <w:spacing w:val="8"/>
        </w:rPr>
        <w:t xml:space="preserve"> </w:t>
      </w:r>
      <w:r>
        <w:rPr>
          <w:rFonts w:ascii="Cambria" w:eastAsia="Cambria" w:hAnsi="Cambria" w:cs="Cambria"/>
        </w:rPr>
        <w:t>inabili</w:t>
      </w:r>
      <w:r>
        <w:rPr>
          <w:rFonts w:ascii="Cambria" w:eastAsia="Cambria" w:hAnsi="Cambria" w:cs="Cambria"/>
          <w:spacing w:val="1"/>
        </w:rPr>
        <w:t>t</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8"/>
        </w:rPr>
        <w:t xml:space="preserve"> </w:t>
      </w:r>
      <w:r>
        <w:rPr>
          <w:rFonts w:ascii="Cambria" w:eastAsia="Cambria" w:hAnsi="Cambria" w:cs="Cambria"/>
          <w:spacing w:val="2"/>
        </w:rPr>
        <w:t>d</w:t>
      </w:r>
      <w:r>
        <w:rPr>
          <w:rFonts w:ascii="Cambria" w:eastAsia="Cambria" w:hAnsi="Cambria" w:cs="Cambria"/>
        </w:rPr>
        <w:t>eliver</w:t>
      </w:r>
      <w:r>
        <w:rPr>
          <w:rFonts w:ascii="Cambria" w:eastAsia="Cambria" w:hAnsi="Cambria" w:cs="Cambria"/>
          <w:spacing w:val="9"/>
        </w:rPr>
        <w:t xml:space="preserve"> </w:t>
      </w:r>
      <w:r>
        <w:rPr>
          <w:rFonts w:ascii="Cambria" w:eastAsia="Cambria" w:hAnsi="Cambria" w:cs="Cambria"/>
        </w:rPr>
        <w:t>or</w:t>
      </w:r>
      <w:r>
        <w:rPr>
          <w:rFonts w:ascii="Cambria" w:eastAsia="Cambria" w:hAnsi="Cambria" w:cs="Cambria"/>
          <w:spacing w:val="8"/>
        </w:rPr>
        <w:t xml:space="preserve"> </w:t>
      </w:r>
      <w:r>
        <w:rPr>
          <w:rFonts w:ascii="Cambria" w:eastAsia="Cambria" w:hAnsi="Cambria" w:cs="Cambria"/>
          <w:spacing w:val="1"/>
        </w:rPr>
        <w:t>m</w:t>
      </w:r>
      <w:r>
        <w:rPr>
          <w:rFonts w:ascii="Cambria" w:eastAsia="Cambria" w:hAnsi="Cambria" w:cs="Cambria"/>
        </w:rPr>
        <w:t>ain</w:t>
      </w:r>
      <w:r>
        <w:rPr>
          <w:rFonts w:ascii="Cambria" w:eastAsia="Cambria" w:hAnsi="Cambria" w:cs="Cambria"/>
          <w:spacing w:val="1"/>
        </w:rPr>
        <w:t>t</w:t>
      </w:r>
      <w:r>
        <w:rPr>
          <w:rFonts w:ascii="Cambria" w:eastAsia="Cambria" w:hAnsi="Cambria" w:cs="Cambria"/>
        </w:rPr>
        <w:t>a</w:t>
      </w:r>
      <w:r>
        <w:rPr>
          <w:rFonts w:ascii="Cambria" w:eastAsia="Cambria" w:hAnsi="Cambria" w:cs="Cambria"/>
          <w:spacing w:val="1"/>
        </w:rPr>
        <w:t>i</w:t>
      </w:r>
      <w:r>
        <w:rPr>
          <w:rFonts w:ascii="Cambria" w:eastAsia="Cambria" w:hAnsi="Cambria" w:cs="Cambria"/>
        </w:rPr>
        <w:t xml:space="preserve">n </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r</w:t>
      </w:r>
      <w:r>
        <w:rPr>
          <w:rFonts w:ascii="Cambria" w:eastAsia="Cambria" w:hAnsi="Cambria" w:cs="Cambria"/>
        </w:rPr>
        <w:t>mal</w:t>
      </w:r>
      <w:r>
        <w:rPr>
          <w:rFonts w:ascii="Cambria" w:eastAsia="Cambria" w:hAnsi="Cambria" w:cs="Cambria"/>
          <w:spacing w:val="5"/>
        </w:rPr>
        <w:t xml:space="preserve"> </w:t>
      </w:r>
      <w:r>
        <w:rPr>
          <w:rFonts w:ascii="Cambria" w:eastAsia="Cambria" w:hAnsi="Cambria" w:cs="Cambria"/>
          <w:spacing w:val="1"/>
        </w:rPr>
        <w:t>o</w:t>
      </w:r>
      <w:r>
        <w:rPr>
          <w:rFonts w:ascii="Cambria" w:eastAsia="Cambria" w:hAnsi="Cambria" w:cs="Cambria"/>
        </w:rPr>
        <w:t>perations, and</w:t>
      </w:r>
      <w:r>
        <w:rPr>
          <w:rFonts w:ascii="Cambria" w:eastAsia="Cambria" w:hAnsi="Cambria" w:cs="Cambria"/>
          <w:spacing w:val="5"/>
        </w:rPr>
        <w:t xml:space="preserve"> </w:t>
      </w:r>
      <w:r>
        <w:rPr>
          <w:rFonts w:ascii="Cambria" w:eastAsia="Cambria" w:hAnsi="Cambria" w:cs="Cambria"/>
        </w:rPr>
        <w:t>would substantially increase</w:t>
      </w:r>
      <w:r>
        <w:rPr>
          <w:rFonts w:ascii="Cambria" w:eastAsia="Cambria" w:hAnsi="Cambria" w:cs="Cambria"/>
          <w:spacing w:val="6"/>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10"/>
        </w:rPr>
        <w:t xml:space="preserve"> </w:t>
      </w:r>
      <w:r>
        <w:rPr>
          <w:rFonts w:ascii="Cambria" w:eastAsia="Cambria" w:hAnsi="Cambria" w:cs="Cambria"/>
        </w:rPr>
        <w:t>depen</w:t>
      </w:r>
      <w:r>
        <w:rPr>
          <w:rFonts w:ascii="Cambria" w:eastAsia="Cambria" w:hAnsi="Cambria" w:cs="Cambria"/>
          <w:spacing w:val="2"/>
        </w:rPr>
        <w:t>d</w:t>
      </w:r>
      <w:r>
        <w:rPr>
          <w:rFonts w:ascii="Cambria" w:eastAsia="Cambria" w:hAnsi="Cambria" w:cs="Cambria"/>
        </w:rPr>
        <w:t>en</w:t>
      </w:r>
      <w:r>
        <w:rPr>
          <w:rFonts w:ascii="Cambria" w:eastAsia="Cambria" w:hAnsi="Cambria" w:cs="Cambria"/>
          <w:spacing w:val="2"/>
        </w:rPr>
        <w:t>c</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2"/>
        </w:rPr>
        <w:t xml:space="preserve"> </w:t>
      </w:r>
      <w:r>
        <w:rPr>
          <w:rFonts w:ascii="Cambria" w:eastAsia="Cambria" w:hAnsi="Cambria" w:cs="Cambria"/>
        </w:rPr>
        <w:t>affected</w:t>
      </w:r>
      <w:r>
        <w:rPr>
          <w:rFonts w:ascii="Cambria" w:eastAsia="Cambria" w:hAnsi="Cambria" w:cs="Cambria"/>
          <w:spacing w:val="6"/>
        </w:rPr>
        <w:t xml:space="preserve"> </w:t>
      </w:r>
      <w:r>
        <w:rPr>
          <w:rFonts w:ascii="Cambria" w:eastAsia="Cambria" w:hAnsi="Cambria" w:cs="Cambria"/>
        </w:rPr>
        <w:t>populati</w:t>
      </w:r>
      <w:r>
        <w:rPr>
          <w:rFonts w:ascii="Cambria" w:eastAsia="Cambria" w:hAnsi="Cambria" w:cs="Cambria"/>
          <w:spacing w:val="1"/>
        </w:rPr>
        <w:t>o</w:t>
      </w:r>
      <w:r>
        <w:rPr>
          <w:rFonts w:ascii="Cambria" w:eastAsia="Cambria" w:hAnsi="Cambria" w:cs="Cambria"/>
        </w:rPr>
        <w:t>ns</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1"/>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eir</w:t>
      </w:r>
      <w:r>
        <w:rPr>
          <w:rFonts w:ascii="Cambria" w:eastAsia="Cambria" w:hAnsi="Cambria" w:cs="Cambria"/>
          <w:spacing w:val="10"/>
        </w:rPr>
        <w:t xml:space="preserve"> </w:t>
      </w:r>
      <w:r>
        <w:rPr>
          <w:rFonts w:ascii="Cambria" w:eastAsia="Cambria" w:hAnsi="Cambria" w:cs="Cambria"/>
        </w:rPr>
        <w:t>se</w:t>
      </w:r>
      <w:r>
        <w:rPr>
          <w:rFonts w:ascii="Cambria" w:eastAsia="Cambria" w:hAnsi="Cambria" w:cs="Cambria"/>
          <w:spacing w:val="2"/>
        </w:rPr>
        <w:t>r</w:t>
      </w:r>
      <w:r>
        <w:rPr>
          <w:rFonts w:ascii="Cambria" w:eastAsia="Cambria" w:hAnsi="Cambria" w:cs="Cambria"/>
        </w:rPr>
        <w:t>vices.</w:t>
      </w:r>
      <w:r>
        <w:rPr>
          <w:rFonts w:ascii="Cambria" w:eastAsia="Cambria" w:hAnsi="Cambria" w:cs="Cambria"/>
          <w:spacing w:val="12"/>
        </w:rPr>
        <w:t xml:space="preserve"> </w:t>
      </w:r>
      <w:r>
        <w:rPr>
          <w:rFonts w:ascii="Cambria" w:eastAsia="Cambria" w:hAnsi="Cambria" w:cs="Cambria"/>
        </w:rPr>
        <w:t>As</w:t>
      </w:r>
      <w:r>
        <w:rPr>
          <w:rFonts w:ascii="Cambria" w:eastAsia="Cambria" w:hAnsi="Cambria" w:cs="Cambria"/>
          <w:spacing w:val="10"/>
        </w:rPr>
        <w:t xml:space="preserve"> </w:t>
      </w:r>
      <w:r>
        <w:rPr>
          <w:rFonts w:ascii="Cambria" w:eastAsia="Cambria" w:hAnsi="Cambria" w:cs="Cambria"/>
        </w:rPr>
        <w:t>stated</w:t>
      </w:r>
      <w:r>
        <w:rPr>
          <w:rFonts w:ascii="Cambria" w:eastAsia="Cambria" w:hAnsi="Cambria" w:cs="Cambria"/>
          <w:spacing w:val="7"/>
        </w:rPr>
        <w:t xml:space="preserve"> </w:t>
      </w:r>
      <w:r>
        <w:rPr>
          <w:rFonts w:ascii="Cambria" w:eastAsia="Cambria" w:hAnsi="Cambria" w:cs="Cambria"/>
        </w:rPr>
        <w:t>before, large</w:t>
      </w:r>
      <w:r>
        <w:rPr>
          <w:rFonts w:ascii="Cambria" w:eastAsia="Cambria" w:hAnsi="Cambria" w:cs="Cambria"/>
          <w:spacing w:val="45"/>
        </w:rPr>
        <w:t xml:space="preserve"> </w:t>
      </w:r>
      <w:r>
        <w:rPr>
          <w:rFonts w:ascii="Cambria" w:eastAsia="Cambria" w:hAnsi="Cambria" w:cs="Cambria"/>
        </w:rPr>
        <w:t>economic</w:t>
      </w:r>
      <w:r>
        <w:rPr>
          <w:rFonts w:ascii="Cambria" w:eastAsia="Cambria" w:hAnsi="Cambria" w:cs="Cambria"/>
          <w:spacing w:val="38"/>
        </w:rPr>
        <w:t xml:space="preserve"> </w:t>
      </w:r>
      <w:r w:rsidR="00EC4C02">
        <w:rPr>
          <w:rFonts w:ascii="Cambria" w:eastAsia="Cambria" w:hAnsi="Cambria" w:cs="Cambria"/>
        </w:rPr>
        <w:t>centers</w:t>
      </w:r>
      <w:r w:rsidR="00EC4C02">
        <w:rPr>
          <w:rFonts w:ascii="Cambria" w:eastAsia="Cambria" w:hAnsi="Cambria" w:cs="Cambria"/>
          <w:spacing w:val="43"/>
        </w:rPr>
        <w:t xml:space="preserve"> </w:t>
      </w:r>
      <w:r w:rsidR="00EC4C02">
        <w:rPr>
          <w:rFonts w:ascii="Cambria" w:eastAsia="Cambria" w:hAnsi="Cambria" w:cs="Cambria"/>
        </w:rPr>
        <w:t>are</w:t>
      </w:r>
      <w:r w:rsidR="00EC4C02">
        <w:rPr>
          <w:rFonts w:ascii="Cambria" w:eastAsia="Cambria" w:hAnsi="Cambria" w:cs="Cambria"/>
          <w:spacing w:val="44"/>
        </w:rPr>
        <w:t xml:space="preserve"> </w:t>
      </w:r>
      <w:r w:rsidR="00EC4C02">
        <w:rPr>
          <w:rFonts w:ascii="Cambria" w:eastAsia="Cambria" w:hAnsi="Cambria" w:cs="Cambria"/>
        </w:rPr>
        <w:t>also</w:t>
      </w:r>
      <w:r w:rsidR="00EC4C02">
        <w:rPr>
          <w:rFonts w:ascii="Cambria" w:eastAsia="Cambria" w:hAnsi="Cambria" w:cs="Cambria"/>
          <w:spacing w:val="44"/>
        </w:rPr>
        <w:t xml:space="preserve"> </w:t>
      </w:r>
      <w:r w:rsidR="00EC4C02">
        <w:rPr>
          <w:rFonts w:ascii="Cambria" w:eastAsia="Cambria" w:hAnsi="Cambria" w:cs="Cambria"/>
          <w:spacing w:val="1"/>
        </w:rPr>
        <w:t>c</w:t>
      </w:r>
      <w:r w:rsidR="00EC4C02">
        <w:rPr>
          <w:rFonts w:ascii="Cambria" w:eastAsia="Cambria" w:hAnsi="Cambria" w:cs="Cambria"/>
        </w:rPr>
        <w:t>omparatively</w:t>
      </w:r>
      <w:r w:rsidR="00EC4C02">
        <w:rPr>
          <w:rFonts w:ascii="Cambria" w:eastAsia="Cambria" w:hAnsi="Cambria" w:cs="Cambria"/>
          <w:spacing w:val="36"/>
        </w:rPr>
        <w:t xml:space="preserve"> </w:t>
      </w:r>
      <w:r w:rsidR="00EC4C02">
        <w:rPr>
          <w:rFonts w:ascii="Cambria" w:eastAsia="Cambria" w:hAnsi="Cambria" w:cs="Cambria"/>
        </w:rPr>
        <w:t>at</w:t>
      </w:r>
      <w:r w:rsidR="00EC4C02">
        <w:rPr>
          <w:rFonts w:ascii="Cambria" w:eastAsia="Cambria" w:hAnsi="Cambria" w:cs="Cambria"/>
          <w:spacing w:val="47"/>
        </w:rPr>
        <w:t xml:space="preserve"> </w:t>
      </w:r>
      <w:r w:rsidR="00EC4C02">
        <w:rPr>
          <w:rFonts w:ascii="Cambria" w:eastAsia="Cambria" w:hAnsi="Cambria" w:cs="Cambria"/>
        </w:rPr>
        <w:t>a  greater</w:t>
      </w:r>
      <w:r w:rsidR="00EC4C02">
        <w:rPr>
          <w:rFonts w:ascii="Cambria" w:eastAsia="Cambria" w:hAnsi="Cambria" w:cs="Cambria"/>
          <w:spacing w:val="42"/>
        </w:rPr>
        <w:t xml:space="preserve"> </w:t>
      </w:r>
      <w:r w:rsidR="00EC4C02">
        <w:rPr>
          <w:rFonts w:ascii="Cambria" w:eastAsia="Cambria" w:hAnsi="Cambria" w:cs="Cambria"/>
        </w:rPr>
        <w:t>risk  from</w:t>
      </w:r>
      <w:r w:rsidR="00EC4C02">
        <w:rPr>
          <w:rFonts w:ascii="Cambria" w:eastAsia="Cambria" w:hAnsi="Cambria" w:cs="Cambria"/>
          <w:spacing w:val="46"/>
        </w:rPr>
        <w:t xml:space="preserve"> </w:t>
      </w:r>
      <w:r w:rsidR="00EC4C02">
        <w:rPr>
          <w:rFonts w:ascii="Cambria" w:eastAsia="Cambria" w:hAnsi="Cambria" w:cs="Cambria"/>
        </w:rPr>
        <w:t>man</w:t>
      </w:r>
      <w:r w:rsidR="00EC4C02">
        <w:rPr>
          <w:rFonts w:ascii="Cambria" w:eastAsia="Cambria" w:hAnsi="Cambria" w:cs="Cambria"/>
          <w:spacing w:val="1"/>
        </w:rPr>
        <w:t>‐</w:t>
      </w:r>
      <w:r w:rsidR="00EC4C02">
        <w:rPr>
          <w:rFonts w:ascii="Cambria" w:eastAsia="Cambria" w:hAnsi="Cambria" w:cs="Cambria"/>
        </w:rPr>
        <w:t>made</w:t>
      </w:r>
      <w:r w:rsidR="00EC4C02">
        <w:rPr>
          <w:rFonts w:ascii="Cambria" w:eastAsia="Cambria" w:hAnsi="Cambria" w:cs="Cambria"/>
          <w:spacing w:val="37"/>
        </w:rPr>
        <w:t xml:space="preserve"> </w:t>
      </w:r>
      <w:r w:rsidR="00EC4C02">
        <w:rPr>
          <w:rFonts w:ascii="Cambria" w:eastAsia="Cambria" w:hAnsi="Cambria" w:cs="Cambria"/>
          <w:spacing w:val="2"/>
        </w:rPr>
        <w:t>d</w:t>
      </w:r>
      <w:r w:rsidR="00EC4C02">
        <w:rPr>
          <w:rFonts w:ascii="Cambria" w:eastAsia="Cambria" w:hAnsi="Cambria" w:cs="Cambria"/>
        </w:rPr>
        <w:t>isasters</w:t>
      </w:r>
      <w:r w:rsidR="00EC4C02">
        <w:rPr>
          <w:rFonts w:ascii="Cambria" w:eastAsia="Cambria" w:hAnsi="Cambria" w:cs="Cambria"/>
          <w:spacing w:val="46"/>
        </w:rPr>
        <w:t xml:space="preserve"> </w:t>
      </w:r>
      <w:r w:rsidR="00EC4C02">
        <w:rPr>
          <w:rFonts w:ascii="Cambria" w:eastAsia="Cambria" w:hAnsi="Cambria" w:cs="Cambria"/>
        </w:rPr>
        <w:t>like hazardous</w:t>
      </w:r>
      <w:r w:rsidR="00EC4C02">
        <w:rPr>
          <w:rFonts w:ascii="Cambria" w:eastAsia="Cambria" w:hAnsi="Cambria" w:cs="Cambria"/>
          <w:spacing w:val="23"/>
        </w:rPr>
        <w:t xml:space="preserve"> </w:t>
      </w:r>
      <w:r w:rsidR="00EC4C02">
        <w:rPr>
          <w:rFonts w:ascii="Cambria" w:eastAsia="Cambria" w:hAnsi="Cambria" w:cs="Cambria"/>
        </w:rPr>
        <w:t>materials</w:t>
      </w:r>
      <w:r w:rsidR="00EC4C02">
        <w:rPr>
          <w:rFonts w:ascii="Cambria" w:eastAsia="Cambria" w:hAnsi="Cambria" w:cs="Cambria"/>
          <w:spacing w:val="24"/>
        </w:rPr>
        <w:t xml:space="preserve"> </w:t>
      </w:r>
      <w:r w:rsidR="00EC4C02">
        <w:rPr>
          <w:rFonts w:ascii="Cambria" w:eastAsia="Cambria" w:hAnsi="Cambria" w:cs="Cambria"/>
        </w:rPr>
        <w:t>spills</w:t>
      </w:r>
      <w:r w:rsidR="00EC4C02">
        <w:rPr>
          <w:rFonts w:ascii="Cambria" w:eastAsia="Cambria" w:hAnsi="Cambria" w:cs="Cambria"/>
          <w:spacing w:val="27"/>
        </w:rPr>
        <w:t xml:space="preserve"> </w:t>
      </w:r>
      <w:r w:rsidR="00EC4C02">
        <w:rPr>
          <w:rFonts w:ascii="Cambria" w:eastAsia="Cambria" w:hAnsi="Cambria" w:cs="Cambria"/>
        </w:rPr>
        <w:t>or</w:t>
      </w:r>
      <w:r w:rsidR="00EC4C02">
        <w:rPr>
          <w:rFonts w:ascii="Cambria" w:eastAsia="Cambria" w:hAnsi="Cambria" w:cs="Cambria"/>
          <w:spacing w:val="32"/>
        </w:rPr>
        <w:t xml:space="preserve"> </w:t>
      </w:r>
      <w:r w:rsidR="00EC4C02">
        <w:rPr>
          <w:rFonts w:ascii="Cambria" w:eastAsia="Cambria" w:hAnsi="Cambria" w:cs="Cambria"/>
        </w:rPr>
        <w:t>i</w:t>
      </w:r>
      <w:r w:rsidR="00EC4C02">
        <w:rPr>
          <w:rFonts w:ascii="Cambria" w:eastAsia="Cambria" w:hAnsi="Cambria" w:cs="Cambria"/>
          <w:spacing w:val="-1"/>
        </w:rPr>
        <w:t>n</w:t>
      </w:r>
      <w:r w:rsidR="00EC4C02">
        <w:rPr>
          <w:rFonts w:ascii="Cambria" w:eastAsia="Cambria" w:hAnsi="Cambria" w:cs="Cambria"/>
          <w:spacing w:val="1"/>
        </w:rPr>
        <w:t>d</w:t>
      </w:r>
      <w:r w:rsidR="00EC4C02">
        <w:rPr>
          <w:rFonts w:ascii="Cambria" w:eastAsia="Cambria" w:hAnsi="Cambria" w:cs="Cambria"/>
        </w:rPr>
        <w:t>ustrial</w:t>
      </w:r>
      <w:r w:rsidR="00EC4C02">
        <w:rPr>
          <w:rFonts w:ascii="Cambria" w:eastAsia="Cambria" w:hAnsi="Cambria" w:cs="Cambria"/>
          <w:spacing w:val="26"/>
        </w:rPr>
        <w:t xml:space="preserve"> </w:t>
      </w:r>
      <w:r w:rsidR="00EC4C02">
        <w:rPr>
          <w:rFonts w:ascii="Cambria" w:eastAsia="Cambria" w:hAnsi="Cambria" w:cs="Cambria"/>
        </w:rPr>
        <w:t>inci</w:t>
      </w:r>
      <w:r w:rsidR="00EC4C02">
        <w:rPr>
          <w:rFonts w:ascii="Cambria" w:eastAsia="Cambria" w:hAnsi="Cambria" w:cs="Cambria"/>
          <w:spacing w:val="1"/>
        </w:rPr>
        <w:t>d</w:t>
      </w:r>
      <w:r w:rsidR="00EC4C02">
        <w:rPr>
          <w:rFonts w:ascii="Cambria" w:eastAsia="Cambria" w:hAnsi="Cambria" w:cs="Cambria"/>
        </w:rPr>
        <w:t>e</w:t>
      </w:r>
      <w:r w:rsidR="00EC4C02">
        <w:rPr>
          <w:rFonts w:ascii="Cambria" w:eastAsia="Cambria" w:hAnsi="Cambria" w:cs="Cambria"/>
          <w:spacing w:val="1"/>
        </w:rPr>
        <w:t>n</w:t>
      </w:r>
      <w:r w:rsidR="00EC4C02">
        <w:rPr>
          <w:rFonts w:ascii="Cambria" w:eastAsia="Cambria" w:hAnsi="Cambria" w:cs="Cambria"/>
        </w:rPr>
        <w:t>ts</w:t>
      </w:r>
      <w:r w:rsidR="00EC4C02">
        <w:rPr>
          <w:rFonts w:ascii="Cambria" w:eastAsia="Cambria" w:hAnsi="Cambria" w:cs="Cambria"/>
          <w:spacing w:val="28"/>
        </w:rPr>
        <w:t xml:space="preserve"> </w:t>
      </w:r>
      <w:r w:rsidR="00EC4C02">
        <w:rPr>
          <w:rFonts w:ascii="Cambria" w:eastAsia="Cambria" w:hAnsi="Cambria" w:cs="Cambria"/>
        </w:rPr>
        <w:t>and</w:t>
      </w:r>
      <w:r w:rsidR="00EC4C02">
        <w:rPr>
          <w:rFonts w:ascii="Cambria" w:eastAsia="Cambria" w:hAnsi="Cambria" w:cs="Cambria"/>
          <w:spacing w:val="29"/>
        </w:rPr>
        <w:t xml:space="preserve"> </w:t>
      </w:r>
      <w:r w:rsidR="00EC4C02">
        <w:rPr>
          <w:rFonts w:ascii="Cambria" w:eastAsia="Cambria" w:hAnsi="Cambria" w:cs="Cambria"/>
        </w:rPr>
        <w:t>acts</w:t>
      </w:r>
      <w:r w:rsidR="00EC4C02">
        <w:rPr>
          <w:rFonts w:ascii="Cambria" w:eastAsia="Cambria" w:hAnsi="Cambria" w:cs="Cambria"/>
          <w:spacing w:val="32"/>
        </w:rPr>
        <w:t xml:space="preserve"> </w:t>
      </w:r>
      <w:r w:rsidR="00EC4C02">
        <w:rPr>
          <w:rFonts w:ascii="Cambria" w:eastAsia="Cambria" w:hAnsi="Cambria" w:cs="Cambria"/>
        </w:rPr>
        <w:t>of</w:t>
      </w:r>
      <w:r w:rsidR="00EC4C02">
        <w:rPr>
          <w:rFonts w:ascii="Cambria" w:eastAsia="Cambria" w:hAnsi="Cambria" w:cs="Cambria"/>
          <w:spacing w:val="31"/>
        </w:rPr>
        <w:t xml:space="preserve"> </w:t>
      </w:r>
      <w:r w:rsidR="00EC4C02">
        <w:rPr>
          <w:rFonts w:ascii="Cambria" w:eastAsia="Cambria" w:hAnsi="Cambria" w:cs="Cambria"/>
        </w:rPr>
        <w:t>terrorism.</w:t>
      </w:r>
      <w:r w:rsidR="00EC4C02">
        <w:rPr>
          <w:rFonts w:ascii="Cambria" w:eastAsia="Cambria" w:hAnsi="Cambria" w:cs="Cambria"/>
          <w:spacing w:val="24"/>
        </w:rPr>
        <w:t xml:space="preserve"> </w:t>
      </w:r>
      <w:r w:rsidR="00EC4C02">
        <w:rPr>
          <w:rFonts w:ascii="Cambria" w:eastAsia="Cambria" w:hAnsi="Cambria" w:cs="Cambria"/>
        </w:rPr>
        <w:t>It</w:t>
      </w:r>
      <w:r w:rsidR="00EC4C02">
        <w:rPr>
          <w:rFonts w:ascii="Cambria" w:eastAsia="Cambria" w:hAnsi="Cambria" w:cs="Cambria"/>
          <w:spacing w:val="31"/>
        </w:rPr>
        <w:t xml:space="preserve"> </w:t>
      </w:r>
      <w:r w:rsidR="00EC4C02">
        <w:rPr>
          <w:rFonts w:ascii="Cambria" w:eastAsia="Cambria" w:hAnsi="Cambria" w:cs="Cambria"/>
        </w:rPr>
        <w:t>is</w:t>
      </w:r>
      <w:r w:rsidR="00EC4C02">
        <w:rPr>
          <w:rFonts w:ascii="Cambria" w:eastAsia="Cambria" w:hAnsi="Cambria" w:cs="Cambria"/>
          <w:spacing w:val="32"/>
        </w:rPr>
        <w:t xml:space="preserve"> </w:t>
      </w:r>
      <w:r w:rsidR="00EC4C02">
        <w:rPr>
          <w:rFonts w:ascii="Cambria" w:eastAsia="Cambria" w:hAnsi="Cambria" w:cs="Cambria"/>
        </w:rPr>
        <w:t>critical</w:t>
      </w:r>
      <w:r w:rsidR="00EC4C02">
        <w:rPr>
          <w:rFonts w:ascii="Cambria" w:eastAsia="Cambria" w:hAnsi="Cambria" w:cs="Cambria"/>
          <w:spacing w:val="26"/>
        </w:rPr>
        <w:t xml:space="preserve"> </w:t>
      </w:r>
      <w:r w:rsidR="00EC4C02">
        <w:rPr>
          <w:rFonts w:ascii="Cambria" w:eastAsia="Cambria" w:hAnsi="Cambria" w:cs="Cambria"/>
        </w:rPr>
        <w:t>to</w:t>
      </w:r>
      <w:r w:rsidR="00EC4C02">
        <w:rPr>
          <w:rFonts w:ascii="Cambria" w:eastAsia="Cambria" w:hAnsi="Cambria" w:cs="Cambria"/>
          <w:spacing w:val="30"/>
        </w:rPr>
        <w:t xml:space="preserve"> </w:t>
      </w:r>
      <w:r w:rsidR="00EC4C02">
        <w:rPr>
          <w:rFonts w:ascii="Cambria" w:eastAsia="Cambria" w:hAnsi="Cambria" w:cs="Cambria"/>
        </w:rPr>
        <w:t>note</w:t>
      </w:r>
      <w:r w:rsidR="00EC4C02">
        <w:rPr>
          <w:rFonts w:ascii="Cambria" w:eastAsia="Cambria" w:hAnsi="Cambria" w:cs="Cambria"/>
          <w:spacing w:val="28"/>
        </w:rPr>
        <w:t xml:space="preserve"> </w:t>
      </w:r>
      <w:r w:rsidR="00EC4C02">
        <w:rPr>
          <w:rFonts w:ascii="Cambria" w:eastAsia="Cambria" w:hAnsi="Cambria" w:cs="Cambria"/>
        </w:rPr>
        <w:t>that there</w:t>
      </w:r>
      <w:r w:rsidR="00EC4C02">
        <w:rPr>
          <w:rFonts w:ascii="Cambria" w:eastAsia="Cambria" w:hAnsi="Cambria" w:cs="Cambria"/>
          <w:spacing w:val="4"/>
        </w:rPr>
        <w:t xml:space="preserve"> </w:t>
      </w:r>
      <w:r w:rsidR="00EC4C02">
        <w:rPr>
          <w:rFonts w:ascii="Cambria" w:eastAsia="Cambria" w:hAnsi="Cambria" w:cs="Cambria"/>
        </w:rPr>
        <w:t>a</w:t>
      </w:r>
      <w:r w:rsidR="00EC4C02">
        <w:rPr>
          <w:rFonts w:ascii="Cambria" w:eastAsia="Cambria" w:hAnsi="Cambria" w:cs="Cambria"/>
          <w:spacing w:val="2"/>
        </w:rPr>
        <w:t>r</w:t>
      </w:r>
      <w:r w:rsidR="00EC4C02">
        <w:rPr>
          <w:rFonts w:ascii="Cambria" w:eastAsia="Cambria" w:hAnsi="Cambria" w:cs="Cambria"/>
        </w:rPr>
        <w:t>e</w:t>
      </w:r>
      <w:r w:rsidR="00EC4C02">
        <w:rPr>
          <w:rFonts w:ascii="Cambria" w:eastAsia="Cambria" w:hAnsi="Cambria" w:cs="Cambria"/>
          <w:spacing w:val="7"/>
        </w:rPr>
        <w:t xml:space="preserve"> </w:t>
      </w:r>
      <w:r w:rsidR="00EC4C02">
        <w:rPr>
          <w:rFonts w:ascii="Cambria" w:eastAsia="Cambria" w:hAnsi="Cambria" w:cs="Cambria"/>
          <w:spacing w:val="1"/>
        </w:rPr>
        <w:t>ve</w:t>
      </w:r>
      <w:r w:rsidR="00EC4C02">
        <w:rPr>
          <w:rFonts w:ascii="Cambria" w:eastAsia="Cambria" w:hAnsi="Cambria" w:cs="Cambria"/>
        </w:rPr>
        <w:t>ry</w:t>
      </w:r>
      <w:r w:rsidR="00EC4C02">
        <w:rPr>
          <w:rFonts w:ascii="Cambria" w:eastAsia="Cambria" w:hAnsi="Cambria" w:cs="Cambria"/>
          <w:spacing w:val="9"/>
        </w:rPr>
        <w:t xml:space="preserve"> </w:t>
      </w:r>
      <w:r w:rsidR="00EC4C02">
        <w:rPr>
          <w:rFonts w:ascii="Cambria" w:eastAsia="Cambria" w:hAnsi="Cambria" w:cs="Cambria"/>
        </w:rPr>
        <w:t>few</w:t>
      </w:r>
      <w:r w:rsidR="00EC4C02">
        <w:rPr>
          <w:rFonts w:ascii="Cambria" w:eastAsia="Cambria" w:hAnsi="Cambria" w:cs="Cambria"/>
          <w:spacing w:val="6"/>
        </w:rPr>
        <w:t xml:space="preserve"> </w:t>
      </w:r>
      <w:r w:rsidR="00EC4C02">
        <w:rPr>
          <w:rFonts w:ascii="Cambria" w:eastAsia="Cambria" w:hAnsi="Cambria" w:cs="Cambria"/>
          <w:spacing w:val="1"/>
        </w:rPr>
        <w:t>p</w:t>
      </w:r>
      <w:r w:rsidR="00EC4C02">
        <w:rPr>
          <w:rFonts w:ascii="Cambria" w:eastAsia="Cambria" w:hAnsi="Cambria" w:cs="Cambria"/>
        </w:rPr>
        <w:t>ast</w:t>
      </w:r>
      <w:r w:rsidR="00EC4C02">
        <w:rPr>
          <w:rFonts w:ascii="Cambria" w:eastAsia="Cambria" w:hAnsi="Cambria" w:cs="Cambria"/>
          <w:spacing w:val="5"/>
        </w:rPr>
        <w:t xml:space="preserve"> </w:t>
      </w:r>
      <w:r w:rsidR="00EC4C02">
        <w:rPr>
          <w:rFonts w:ascii="Cambria" w:eastAsia="Cambria" w:hAnsi="Cambria" w:cs="Cambria"/>
        </w:rPr>
        <w:t>incidents of</w:t>
      </w:r>
      <w:r w:rsidR="00EC4C02">
        <w:rPr>
          <w:rFonts w:ascii="Cambria" w:eastAsia="Cambria" w:hAnsi="Cambria" w:cs="Cambria"/>
          <w:spacing w:val="10"/>
        </w:rPr>
        <w:t xml:space="preserve"> </w:t>
      </w:r>
      <w:r w:rsidR="00EC4C02">
        <w:rPr>
          <w:rFonts w:ascii="Cambria" w:eastAsia="Cambria" w:hAnsi="Cambria" w:cs="Cambria"/>
        </w:rPr>
        <w:t>either</w:t>
      </w:r>
      <w:r w:rsidR="00EC4C02">
        <w:rPr>
          <w:rFonts w:ascii="Cambria" w:eastAsia="Cambria" w:hAnsi="Cambria" w:cs="Cambria"/>
          <w:spacing w:val="9"/>
        </w:rPr>
        <w:t xml:space="preserve"> </w:t>
      </w:r>
      <w:r w:rsidR="00EC4C02">
        <w:rPr>
          <w:rFonts w:ascii="Cambria" w:eastAsia="Cambria" w:hAnsi="Cambria" w:cs="Cambria"/>
        </w:rPr>
        <w:t>ty</w:t>
      </w:r>
      <w:r w:rsidR="00EC4C02">
        <w:rPr>
          <w:rFonts w:ascii="Cambria" w:eastAsia="Cambria" w:hAnsi="Cambria" w:cs="Cambria"/>
          <w:spacing w:val="1"/>
        </w:rPr>
        <w:t>p</w:t>
      </w:r>
      <w:r w:rsidR="00EC4C02">
        <w:rPr>
          <w:rFonts w:ascii="Cambria" w:eastAsia="Cambria" w:hAnsi="Cambria" w:cs="Cambria"/>
        </w:rPr>
        <w:t>e</w:t>
      </w:r>
      <w:r w:rsidR="00EC4C02">
        <w:rPr>
          <w:rFonts w:ascii="Cambria" w:eastAsia="Cambria" w:hAnsi="Cambria" w:cs="Cambria"/>
          <w:spacing w:val="5"/>
        </w:rPr>
        <w:t xml:space="preserve"> </w:t>
      </w:r>
      <w:r w:rsidR="00EC4C02">
        <w:rPr>
          <w:rFonts w:ascii="Cambria" w:eastAsia="Cambria" w:hAnsi="Cambria" w:cs="Cambria"/>
          <w:spacing w:val="1"/>
        </w:rPr>
        <w:t>i</w:t>
      </w:r>
      <w:r w:rsidR="00EC4C02">
        <w:rPr>
          <w:rFonts w:ascii="Cambria" w:eastAsia="Cambria" w:hAnsi="Cambria" w:cs="Cambria"/>
        </w:rPr>
        <w:t>n</w:t>
      </w:r>
      <w:r w:rsidR="00EC4C02">
        <w:rPr>
          <w:rFonts w:ascii="Cambria" w:eastAsia="Cambria" w:hAnsi="Cambria" w:cs="Cambria"/>
          <w:spacing w:val="7"/>
        </w:rPr>
        <w:t xml:space="preserve"> </w:t>
      </w:r>
      <w:r w:rsidR="00EC4C02">
        <w:rPr>
          <w:rFonts w:ascii="Cambria" w:eastAsia="Cambria" w:hAnsi="Cambria" w:cs="Cambria"/>
        </w:rPr>
        <w:t>North</w:t>
      </w:r>
      <w:r w:rsidR="00EC4C02">
        <w:rPr>
          <w:rFonts w:ascii="Cambria" w:eastAsia="Cambria" w:hAnsi="Cambria" w:cs="Cambria"/>
          <w:spacing w:val="3"/>
        </w:rPr>
        <w:t xml:space="preserve"> </w:t>
      </w:r>
      <w:r w:rsidR="00EC4C02">
        <w:rPr>
          <w:rFonts w:ascii="Cambria" w:eastAsia="Cambria" w:hAnsi="Cambria" w:cs="Cambria"/>
        </w:rPr>
        <w:t>Ca</w:t>
      </w:r>
      <w:r w:rsidR="00EC4C02">
        <w:rPr>
          <w:rFonts w:ascii="Cambria" w:eastAsia="Cambria" w:hAnsi="Cambria" w:cs="Cambria"/>
          <w:spacing w:val="2"/>
        </w:rPr>
        <w:t>r</w:t>
      </w:r>
      <w:r w:rsidR="00EC4C02">
        <w:rPr>
          <w:rFonts w:ascii="Cambria" w:eastAsia="Cambria" w:hAnsi="Cambria" w:cs="Cambria"/>
        </w:rPr>
        <w:t>o</w:t>
      </w:r>
      <w:r w:rsidR="00EC4C02">
        <w:rPr>
          <w:rFonts w:ascii="Cambria" w:eastAsia="Cambria" w:hAnsi="Cambria" w:cs="Cambria"/>
          <w:spacing w:val="1"/>
        </w:rPr>
        <w:t>l</w:t>
      </w:r>
      <w:r w:rsidR="00EC4C02">
        <w:rPr>
          <w:rFonts w:ascii="Cambria" w:eastAsia="Cambria" w:hAnsi="Cambria" w:cs="Cambria"/>
        </w:rPr>
        <w:t>ina.</w:t>
      </w:r>
      <w:r w:rsidR="00EC4C02">
        <w:rPr>
          <w:rFonts w:ascii="Cambria" w:eastAsia="Cambria" w:hAnsi="Cambria" w:cs="Cambria"/>
          <w:spacing w:val="1"/>
        </w:rPr>
        <w:t xml:space="preserve"> O</w:t>
      </w:r>
      <w:r w:rsidR="00EC4C02">
        <w:rPr>
          <w:rFonts w:ascii="Cambria" w:eastAsia="Cambria" w:hAnsi="Cambria" w:cs="Cambria"/>
        </w:rPr>
        <w:t>nce</w:t>
      </w:r>
      <w:r w:rsidR="00EC4C02">
        <w:rPr>
          <w:rFonts w:ascii="Cambria" w:eastAsia="Cambria" w:hAnsi="Cambria" w:cs="Cambria"/>
          <w:spacing w:val="5"/>
        </w:rPr>
        <w:t xml:space="preserve"> </w:t>
      </w:r>
      <w:r w:rsidR="00EC4C02">
        <w:rPr>
          <w:rFonts w:ascii="Cambria" w:eastAsia="Cambria" w:hAnsi="Cambria" w:cs="Cambria"/>
        </w:rPr>
        <w:t>again,</w:t>
      </w:r>
      <w:r w:rsidR="00EC4C02">
        <w:rPr>
          <w:rFonts w:ascii="Cambria" w:eastAsia="Cambria" w:hAnsi="Cambria" w:cs="Cambria"/>
          <w:spacing w:val="3"/>
        </w:rPr>
        <w:t xml:space="preserve"> </w:t>
      </w:r>
      <w:r w:rsidR="00EC4C02">
        <w:rPr>
          <w:rFonts w:ascii="Cambria" w:eastAsia="Cambria" w:hAnsi="Cambria" w:cs="Cambria"/>
        </w:rPr>
        <w:t>this</w:t>
      </w:r>
      <w:r w:rsidR="00EC4C02">
        <w:rPr>
          <w:rFonts w:ascii="Cambria" w:eastAsia="Cambria" w:hAnsi="Cambria" w:cs="Cambria"/>
          <w:spacing w:val="8"/>
        </w:rPr>
        <w:t xml:space="preserve"> </w:t>
      </w:r>
      <w:r w:rsidR="00EC4C02">
        <w:rPr>
          <w:rFonts w:ascii="Cambria" w:eastAsia="Cambria" w:hAnsi="Cambria" w:cs="Cambria"/>
        </w:rPr>
        <w:t>is</w:t>
      </w:r>
      <w:r w:rsidR="00EC4C02">
        <w:rPr>
          <w:rFonts w:ascii="Cambria" w:eastAsia="Cambria" w:hAnsi="Cambria" w:cs="Cambria"/>
          <w:spacing w:val="9"/>
        </w:rPr>
        <w:t xml:space="preserve"> </w:t>
      </w:r>
      <w:r w:rsidR="00EC4C02">
        <w:rPr>
          <w:rFonts w:ascii="Cambria" w:eastAsia="Cambria" w:hAnsi="Cambria" w:cs="Cambria"/>
        </w:rPr>
        <w:t>an</w:t>
      </w:r>
      <w:r w:rsidR="00EC4C02">
        <w:rPr>
          <w:rFonts w:ascii="Cambria" w:eastAsia="Cambria" w:hAnsi="Cambria" w:cs="Cambria"/>
          <w:spacing w:val="6"/>
        </w:rPr>
        <w:t xml:space="preserve"> </w:t>
      </w:r>
      <w:r w:rsidR="00EC4C02">
        <w:rPr>
          <w:rFonts w:ascii="Cambria" w:eastAsia="Cambria" w:hAnsi="Cambria" w:cs="Cambria"/>
        </w:rPr>
        <w:t>in</w:t>
      </w:r>
      <w:r w:rsidR="00EC4C02">
        <w:rPr>
          <w:rFonts w:ascii="Cambria" w:eastAsia="Cambria" w:hAnsi="Cambria" w:cs="Cambria"/>
          <w:spacing w:val="1"/>
        </w:rPr>
        <w:t>t</w:t>
      </w:r>
      <w:r w:rsidR="00EC4C02">
        <w:rPr>
          <w:rFonts w:ascii="Cambria" w:eastAsia="Cambria" w:hAnsi="Cambria" w:cs="Cambria"/>
        </w:rPr>
        <w:t>ernal measu</w:t>
      </w:r>
      <w:r w:rsidR="00EC4C02">
        <w:rPr>
          <w:rFonts w:ascii="Cambria" w:eastAsia="Cambria" w:hAnsi="Cambria" w:cs="Cambria"/>
          <w:spacing w:val="2"/>
        </w:rPr>
        <w:t>r</w:t>
      </w:r>
      <w:r w:rsidR="00EC4C02">
        <w:rPr>
          <w:rFonts w:ascii="Cambria" w:eastAsia="Cambria" w:hAnsi="Cambria" w:cs="Cambria"/>
        </w:rPr>
        <w:t>e</w:t>
      </w:r>
      <w:r w:rsidR="00EC4C02">
        <w:rPr>
          <w:rFonts w:ascii="Cambria" w:eastAsia="Cambria" w:hAnsi="Cambria" w:cs="Cambria"/>
          <w:spacing w:val="1"/>
        </w:rPr>
        <w:t>m</w:t>
      </w:r>
      <w:r w:rsidR="00EC4C02">
        <w:rPr>
          <w:rFonts w:ascii="Cambria" w:eastAsia="Cambria" w:hAnsi="Cambria" w:cs="Cambria"/>
        </w:rPr>
        <w:t>e</w:t>
      </w:r>
      <w:r w:rsidR="00EC4C02">
        <w:rPr>
          <w:rFonts w:ascii="Cambria" w:eastAsia="Cambria" w:hAnsi="Cambria" w:cs="Cambria"/>
          <w:spacing w:val="1"/>
        </w:rPr>
        <w:t>n</w:t>
      </w:r>
      <w:r w:rsidR="00EC4C02">
        <w:rPr>
          <w:rFonts w:ascii="Cambria" w:eastAsia="Cambria" w:hAnsi="Cambria" w:cs="Cambria"/>
        </w:rPr>
        <w:t>t within</w:t>
      </w:r>
      <w:r w:rsidR="00EC4C02">
        <w:rPr>
          <w:rFonts w:ascii="Cambria" w:eastAsia="Cambria" w:hAnsi="Cambria" w:cs="Cambria"/>
          <w:spacing w:val="3"/>
        </w:rPr>
        <w:t xml:space="preserve"> </w:t>
      </w:r>
      <w:r w:rsidR="00EC4C02">
        <w:rPr>
          <w:rFonts w:ascii="Cambria" w:eastAsia="Cambria" w:hAnsi="Cambria" w:cs="Cambria"/>
        </w:rPr>
        <w:t>the</w:t>
      </w:r>
      <w:r w:rsidR="00EC4C02">
        <w:rPr>
          <w:rFonts w:ascii="Cambria" w:eastAsia="Cambria" w:hAnsi="Cambria" w:cs="Cambria"/>
          <w:spacing w:val="7"/>
        </w:rPr>
        <w:t xml:space="preserve"> </w:t>
      </w:r>
      <w:r w:rsidR="00371C51">
        <w:rPr>
          <w:rFonts w:ascii="Cambria" w:eastAsia="Cambria" w:hAnsi="Cambria" w:cs="Cambria"/>
        </w:rPr>
        <w:t>HCC</w:t>
      </w:r>
      <w:r w:rsidR="00EC4C02">
        <w:rPr>
          <w:rFonts w:ascii="Cambria" w:eastAsia="Cambria" w:hAnsi="Cambria" w:cs="Cambria"/>
          <w:spacing w:val="4"/>
        </w:rPr>
        <w:t xml:space="preserve"> </w:t>
      </w:r>
      <w:r w:rsidR="00EC4C02">
        <w:rPr>
          <w:rFonts w:ascii="Cambria" w:eastAsia="Cambria" w:hAnsi="Cambria" w:cs="Cambria"/>
        </w:rPr>
        <w:t>and</w:t>
      </w:r>
      <w:r w:rsidR="00EC4C02">
        <w:rPr>
          <w:rFonts w:ascii="Cambria" w:eastAsia="Cambria" w:hAnsi="Cambria" w:cs="Cambria"/>
          <w:spacing w:val="5"/>
        </w:rPr>
        <w:t xml:space="preserve"> </w:t>
      </w:r>
      <w:r w:rsidR="00EC4C02">
        <w:rPr>
          <w:rFonts w:ascii="Cambria" w:eastAsia="Cambria" w:hAnsi="Cambria" w:cs="Cambria"/>
          <w:spacing w:val="1"/>
        </w:rPr>
        <w:t>d</w:t>
      </w:r>
      <w:r w:rsidR="00EC4C02">
        <w:rPr>
          <w:rFonts w:ascii="Cambria" w:eastAsia="Cambria" w:hAnsi="Cambria" w:cs="Cambria"/>
        </w:rPr>
        <w:t>oes</w:t>
      </w:r>
      <w:r w:rsidR="00EC4C02">
        <w:rPr>
          <w:rFonts w:ascii="Cambria" w:eastAsia="Cambria" w:hAnsi="Cambria" w:cs="Cambria"/>
          <w:spacing w:val="8"/>
        </w:rPr>
        <w:t xml:space="preserve"> </w:t>
      </w:r>
      <w:r w:rsidR="00EC4C02">
        <w:rPr>
          <w:rFonts w:ascii="Cambria" w:eastAsia="Cambria" w:hAnsi="Cambria" w:cs="Cambria"/>
        </w:rPr>
        <w:t>not</w:t>
      </w:r>
      <w:r w:rsidR="00EC4C02">
        <w:rPr>
          <w:rFonts w:ascii="Cambria" w:eastAsia="Cambria" w:hAnsi="Cambria" w:cs="Cambria"/>
          <w:spacing w:val="6"/>
        </w:rPr>
        <w:t xml:space="preserve"> </w:t>
      </w:r>
      <w:r w:rsidR="00EC4C02">
        <w:rPr>
          <w:rFonts w:ascii="Cambria" w:eastAsia="Cambria" w:hAnsi="Cambria" w:cs="Cambria"/>
        </w:rPr>
        <w:t>rep</w:t>
      </w:r>
      <w:r w:rsidR="00EC4C02">
        <w:rPr>
          <w:rFonts w:ascii="Cambria" w:eastAsia="Cambria" w:hAnsi="Cambria" w:cs="Cambria"/>
          <w:spacing w:val="2"/>
        </w:rPr>
        <w:t>r</w:t>
      </w:r>
      <w:r w:rsidR="00EC4C02">
        <w:rPr>
          <w:rFonts w:ascii="Cambria" w:eastAsia="Cambria" w:hAnsi="Cambria" w:cs="Cambria"/>
        </w:rPr>
        <w:t>esent</w:t>
      </w:r>
      <w:r w:rsidR="00EC4C02">
        <w:rPr>
          <w:rFonts w:ascii="Cambria" w:eastAsia="Cambria" w:hAnsi="Cambria" w:cs="Cambria"/>
          <w:spacing w:val="5"/>
        </w:rPr>
        <w:t xml:space="preserve"> </w:t>
      </w:r>
      <w:r w:rsidR="00EC4C02">
        <w:rPr>
          <w:rFonts w:ascii="Cambria" w:eastAsia="Cambria" w:hAnsi="Cambria" w:cs="Cambria"/>
        </w:rPr>
        <w:t>the</w:t>
      </w:r>
      <w:r w:rsidR="00EC4C02">
        <w:rPr>
          <w:rFonts w:ascii="Cambria" w:eastAsia="Cambria" w:hAnsi="Cambria" w:cs="Cambria"/>
          <w:spacing w:val="6"/>
        </w:rPr>
        <w:t xml:space="preserve"> </w:t>
      </w:r>
      <w:r w:rsidR="00EC4C02">
        <w:rPr>
          <w:rFonts w:ascii="Cambria" w:eastAsia="Cambria" w:hAnsi="Cambria" w:cs="Cambria"/>
        </w:rPr>
        <w:t>c</w:t>
      </w:r>
      <w:r w:rsidR="00EC4C02">
        <w:rPr>
          <w:rFonts w:ascii="Cambria" w:eastAsia="Cambria" w:hAnsi="Cambria" w:cs="Cambria"/>
          <w:spacing w:val="1"/>
        </w:rPr>
        <w:t>o</w:t>
      </w:r>
      <w:r w:rsidR="00EC4C02">
        <w:rPr>
          <w:rFonts w:ascii="Cambria" w:eastAsia="Cambria" w:hAnsi="Cambria" w:cs="Cambria"/>
        </w:rPr>
        <w:t>unt</w:t>
      </w:r>
      <w:r w:rsidR="00EC4C02">
        <w:rPr>
          <w:rFonts w:ascii="Cambria" w:eastAsia="Cambria" w:hAnsi="Cambria" w:cs="Cambria"/>
          <w:spacing w:val="1"/>
        </w:rPr>
        <w:t>y</w:t>
      </w:r>
      <w:r w:rsidR="00EC4C02">
        <w:rPr>
          <w:rFonts w:ascii="Cambria" w:eastAsia="Cambria" w:hAnsi="Cambria" w:cs="Cambria"/>
          <w:spacing w:val="-1"/>
        </w:rPr>
        <w:t>’</w:t>
      </w:r>
      <w:r w:rsidR="00EC4C02">
        <w:rPr>
          <w:rFonts w:ascii="Cambria" w:eastAsia="Cambria" w:hAnsi="Cambria" w:cs="Cambria"/>
        </w:rPr>
        <w:t>s</w:t>
      </w:r>
      <w:r w:rsidR="00EC4C02">
        <w:rPr>
          <w:rFonts w:ascii="Cambria" w:eastAsia="Cambria" w:hAnsi="Cambria" w:cs="Cambria"/>
          <w:spacing w:val="5"/>
        </w:rPr>
        <w:t xml:space="preserve"> </w:t>
      </w:r>
      <w:r w:rsidR="00EC4C02">
        <w:rPr>
          <w:rFonts w:ascii="Cambria" w:eastAsia="Cambria" w:hAnsi="Cambria" w:cs="Cambria"/>
        </w:rPr>
        <w:t>risk</w:t>
      </w:r>
      <w:r w:rsidR="00EC4C02">
        <w:rPr>
          <w:rFonts w:ascii="Cambria" w:eastAsia="Cambria" w:hAnsi="Cambria" w:cs="Cambria"/>
          <w:spacing w:val="9"/>
        </w:rPr>
        <w:t xml:space="preserve"> </w:t>
      </w:r>
      <w:r w:rsidR="00EC4C02">
        <w:rPr>
          <w:rFonts w:ascii="Cambria" w:eastAsia="Cambria" w:hAnsi="Cambria" w:cs="Cambria"/>
        </w:rPr>
        <w:t>within</w:t>
      </w:r>
      <w:r w:rsidR="00EC4C02">
        <w:rPr>
          <w:rFonts w:ascii="Cambria" w:eastAsia="Cambria" w:hAnsi="Cambria" w:cs="Cambria"/>
          <w:spacing w:val="3"/>
        </w:rPr>
        <w:t xml:space="preserve"> </w:t>
      </w:r>
      <w:r w:rsidR="00EC4C02">
        <w:rPr>
          <w:rFonts w:ascii="Cambria" w:eastAsia="Cambria" w:hAnsi="Cambria" w:cs="Cambria"/>
        </w:rPr>
        <w:t>the</w:t>
      </w:r>
      <w:r w:rsidR="00EC4C02">
        <w:rPr>
          <w:rFonts w:ascii="Cambria" w:eastAsia="Cambria" w:hAnsi="Cambria" w:cs="Cambria"/>
          <w:spacing w:val="6"/>
        </w:rPr>
        <w:t xml:space="preserve"> </w:t>
      </w:r>
      <w:r w:rsidR="00EC4C02">
        <w:rPr>
          <w:rFonts w:ascii="Cambria" w:eastAsia="Cambria" w:hAnsi="Cambria" w:cs="Cambria"/>
        </w:rPr>
        <w:t>national</w:t>
      </w:r>
      <w:r w:rsidR="00EC4C02">
        <w:rPr>
          <w:rFonts w:ascii="Cambria" w:eastAsia="Cambria" w:hAnsi="Cambria" w:cs="Cambria"/>
          <w:spacing w:val="1"/>
        </w:rPr>
        <w:t xml:space="preserve"> </w:t>
      </w:r>
      <w:r w:rsidR="00EC4C02">
        <w:rPr>
          <w:rFonts w:ascii="Cambria" w:eastAsia="Cambria" w:hAnsi="Cambria" w:cs="Cambria"/>
        </w:rPr>
        <w:t>as</w:t>
      </w:r>
      <w:r w:rsidR="00EC4C02">
        <w:rPr>
          <w:rFonts w:ascii="Cambria" w:eastAsia="Cambria" w:hAnsi="Cambria" w:cs="Cambria"/>
          <w:spacing w:val="8"/>
        </w:rPr>
        <w:t xml:space="preserve"> </w:t>
      </w:r>
      <w:r w:rsidR="00EC4C02">
        <w:rPr>
          <w:rFonts w:ascii="Cambria" w:eastAsia="Cambria" w:hAnsi="Cambria" w:cs="Cambria"/>
        </w:rPr>
        <w:t xml:space="preserve">a whole. </w:t>
      </w:r>
      <w:r w:rsidR="00EC4C02">
        <w:rPr>
          <w:rFonts w:ascii="Cambria" w:eastAsia="Cambria" w:hAnsi="Cambria" w:cs="Cambria"/>
          <w:spacing w:val="2"/>
        </w:rPr>
        <w:t xml:space="preserve"> </w:t>
      </w:r>
      <w:r w:rsidR="00EC4C02">
        <w:rPr>
          <w:rFonts w:ascii="Cambria" w:eastAsia="Cambria" w:hAnsi="Cambria" w:cs="Cambria"/>
        </w:rPr>
        <w:t xml:space="preserve">Actual </w:t>
      </w:r>
      <w:r w:rsidR="00EC4C02">
        <w:rPr>
          <w:rFonts w:ascii="Cambria" w:eastAsia="Cambria" w:hAnsi="Cambria" w:cs="Cambria"/>
          <w:spacing w:val="1"/>
        </w:rPr>
        <w:t xml:space="preserve"> </w:t>
      </w:r>
      <w:r w:rsidR="00EC4C02">
        <w:rPr>
          <w:rFonts w:ascii="Cambria" w:eastAsia="Cambria" w:hAnsi="Cambria" w:cs="Cambria"/>
        </w:rPr>
        <w:t xml:space="preserve">risk </w:t>
      </w:r>
      <w:r w:rsidR="00EC4C02">
        <w:rPr>
          <w:rFonts w:ascii="Cambria" w:eastAsia="Cambria" w:hAnsi="Cambria" w:cs="Cambria"/>
          <w:spacing w:val="5"/>
        </w:rPr>
        <w:t xml:space="preserve"> </w:t>
      </w:r>
      <w:r w:rsidR="00EC4C02">
        <w:rPr>
          <w:rFonts w:ascii="Cambria" w:eastAsia="Cambria" w:hAnsi="Cambria" w:cs="Cambria"/>
        </w:rPr>
        <w:t>val</w:t>
      </w:r>
      <w:r w:rsidR="00EC4C02">
        <w:rPr>
          <w:rFonts w:ascii="Cambria" w:eastAsia="Cambria" w:hAnsi="Cambria" w:cs="Cambria"/>
          <w:spacing w:val="1"/>
        </w:rPr>
        <w:t>u</w:t>
      </w:r>
      <w:r w:rsidR="00EC4C02">
        <w:rPr>
          <w:rFonts w:ascii="Cambria" w:eastAsia="Cambria" w:hAnsi="Cambria" w:cs="Cambria"/>
        </w:rPr>
        <w:t xml:space="preserve">e </w:t>
      </w:r>
      <w:r w:rsidR="00EC4C02">
        <w:rPr>
          <w:rFonts w:ascii="Cambria" w:eastAsia="Cambria" w:hAnsi="Cambria" w:cs="Cambria"/>
          <w:spacing w:val="2"/>
        </w:rPr>
        <w:t xml:space="preserve"> </w:t>
      </w:r>
      <w:r w:rsidR="00EC4C02">
        <w:rPr>
          <w:rFonts w:ascii="Cambria" w:eastAsia="Cambria" w:hAnsi="Cambria" w:cs="Cambria"/>
        </w:rPr>
        <w:t>within  t</w:t>
      </w:r>
      <w:r w:rsidR="00EC4C02">
        <w:rPr>
          <w:rFonts w:ascii="Cambria" w:eastAsia="Cambria" w:hAnsi="Cambria" w:cs="Cambria"/>
          <w:spacing w:val="1"/>
        </w:rPr>
        <w:t>h</w:t>
      </w:r>
      <w:r w:rsidR="00EC4C02">
        <w:rPr>
          <w:rFonts w:ascii="Cambria" w:eastAsia="Cambria" w:hAnsi="Cambria" w:cs="Cambria"/>
        </w:rPr>
        <w:t xml:space="preserve">e </w:t>
      </w:r>
      <w:r w:rsidR="00EC4C02">
        <w:rPr>
          <w:rFonts w:ascii="Cambria" w:eastAsia="Cambria" w:hAnsi="Cambria" w:cs="Cambria"/>
          <w:spacing w:val="3"/>
        </w:rPr>
        <w:t xml:space="preserve"> </w:t>
      </w:r>
      <w:r w:rsidR="00EC4C02">
        <w:rPr>
          <w:rFonts w:ascii="Cambria" w:eastAsia="Cambria" w:hAnsi="Cambria" w:cs="Cambria"/>
        </w:rPr>
        <w:t>cont</w:t>
      </w:r>
      <w:r w:rsidR="00EC4C02">
        <w:rPr>
          <w:rFonts w:ascii="Cambria" w:eastAsia="Cambria" w:hAnsi="Cambria" w:cs="Cambria"/>
          <w:spacing w:val="1"/>
        </w:rPr>
        <w:t>e</w:t>
      </w:r>
      <w:r w:rsidR="00EC4C02">
        <w:rPr>
          <w:rFonts w:ascii="Cambria" w:eastAsia="Cambria" w:hAnsi="Cambria" w:cs="Cambria"/>
          <w:spacing w:val="-1"/>
        </w:rPr>
        <w:t>x</w:t>
      </w:r>
      <w:r w:rsidR="00EC4C02">
        <w:rPr>
          <w:rFonts w:ascii="Cambria" w:eastAsia="Cambria" w:hAnsi="Cambria" w:cs="Cambria"/>
        </w:rPr>
        <w:t xml:space="preserve">t </w:t>
      </w:r>
      <w:r w:rsidR="00EC4C02">
        <w:rPr>
          <w:rFonts w:ascii="Cambria" w:eastAsia="Cambria" w:hAnsi="Cambria" w:cs="Cambria"/>
          <w:spacing w:val="2"/>
        </w:rPr>
        <w:t xml:space="preserve"> </w:t>
      </w:r>
      <w:r w:rsidR="00EC4C02">
        <w:rPr>
          <w:rFonts w:ascii="Cambria" w:eastAsia="Cambria" w:hAnsi="Cambria" w:cs="Cambria"/>
          <w:spacing w:val="1"/>
        </w:rPr>
        <w:t>o</w:t>
      </w:r>
      <w:r w:rsidR="00EC4C02">
        <w:rPr>
          <w:rFonts w:ascii="Cambria" w:eastAsia="Cambria" w:hAnsi="Cambria" w:cs="Cambria"/>
        </w:rPr>
        <w:t xml:space="preserve">f </w:t>
      </w:r>
      <w:r w:rsidR="00EC4C02">
        <w:rPr>
          <w:rFonts w:ascii="Cambria" w:eastAsia="Cambria" w:hAnsi="Cambria" w:cs="Cambria"/>
          <w:spacing w:val="5"/>
        </w:rPr>
        <w:t xml:space="preserve"> </w:t>
      </w:r>
      <w:r w:rsidR="00EC4C02">
        <w:rPr>
          <w:rFonts w:ascii="Cambria" w:eastAsia="Cambria" w:hAnsi="Cambria" w:cs="Cambria"/>
        </w:rPr>
        <w:t xml:space="preserve">the </w:t>
      </w:r>
      <w:r w:rsidR="00EC4C02">
        <w:rPr>
          <w:rFonts w:ascii="Cambria" w:eastAsia="Cambria" w:hAnsi="Cambria" w:cs="Cambria"/>
          <w:spacing w:val="3"/>
        </w:rPr>
        <w:t xml:space="preserve"> </w:t>
      </w:r>
      <w:r w:rsidR="00EC4C02">
        <w:rPr>
          <w:rFonts w:ascii="Cambria" w:eastAsia="Cambria" w:hAnsi="Cambria" w:cs="Cambria"/>
        </w:rPr>
        <w:t>cou</w:t>
      </w:r>
      <w:r w:rsidR="00EC4C02">
        <w:rPr>
          <w:rFonts w:ascii="Cambria" w:eastAsia="Cambria" w:hAnsi="Cambria" w:cs="Cambria"/>
          <w:spacing w:val="1"/>
        </w:rPr>
        <w:t>nt</w:t>
      </w:r>
      <w:r w:rsidR="00EC4C02">
        <w:rPr>
          <w:rFonts w:ascii="Cambria" w:eastAsia="Cambria" w:hAnsi="Cambria" w:cs="Cambria"/>
        </w:rPr>
        <w:t xml:space="preserve">ry </w:t>
      </w:r>
      <w:r w:rsidR="00EC4C02">
        <w:rPr>
          <w:rFonts w:ascii="Cambria" w:eastAsia="Cambria" w:hAnsi="Cambria" w:cs="Cambria"/>
          <w:spacing w:val="2"/>
        </w:rPr>
        <w:t xml:space="preserve"> </w:t>
      </w:r>
      <w:r w:rsidR="00EC4C02">
        <w:rPr>
          <w:rFonts w:ascii="Cambria" w:eastAsia="Cambria" w:hAnsi="Cambria" w:cs="Cambria"/>
        </w:rPr>
        <w:t>wou</w:t>
      </w:r>
      <w:r w:rsidR="00EC4C02">
        <w:rPr>
          <w:rFonts w:ascii="Cambria" w:eastAsia="Cambria" w:hAnsi="Cambria" w:cs="Cambria"/>
          <w:spacing w:val="2"/>
        </w:rPr>
        <w:t>l</w:t>
      </w:r>
      <w:r w:rsidR="00EC4C02">
        <w:rPr>
          <w:rFonts w:ascii="Cambria" w:eastAsia="Cambria" w:hAnsi="Cambria" w:cs="Cambria"/>
        </w:rPr>
        <w:t xml:space="preserve">d </w:t>
      </w:r>
      <w:r w:rsidR="00EC4C02">
        <w:rPr>
          <w:rFonts w:ascii="Cambria" w:eastAsia="Cambria" w:hAnsi="Cambria" w:cs="Cambria"/>
          <w:spacing w:val="1"/>
        </w:rPr>
        <w:t xml:space="preserve"> </w:t>
      </w:r>
      <w:r w:rsidR="00EC4C02">
        <w:rPr>
          <w:rFonts w:ascii="Cambria" w:eastAsia="Cambria" w:hAnsi="Cambria" w:cs="Cambria"/>
        </w:rPr>
        <w:t xml:space="preserve">be </w:t>
      </w:r>
      <w:r w:rsidR="00EC4C02">
        <w:rPr>
          <w:rFonts w:ascii="Cambria" w:eastAsia="Cambria" w:hAnsi="Cambria" w:cs="Cambria"/>
          <w:spacing w:val="4"/>
        </w:rPr>
        <w:t xml:space="preserve"> </w:t>
      </w:r>
      <w:r w:rsidR="00EC4C02">
        <w:rPr>
          <w:rFonts w:ascii="Cambria" w:eastAsia="Cambria" w:hAnsi="Cambria" w:cs="Cambria"/>
        </w:rPr>
        <w:t xml:space="preserve">very </w:t>
      </w:r>
      <w:r w:rsidR="00EC4C02">
        <w:rPr>
          <w:rFonts w:ascii="Cambria" w:eastAsia="Cambria" w:hAnsi="Cambria" w:cs="Cambria"/>
          <w:spacing w:val="5"/>
        </w:rPr>
        <w:t xml:space="preserve"> </w:t>
      </w:r>
      <w:r w:rsidR="00EC4C02">
        <w:rPr>
          <w:rFonts w:ascii="Cambria" w:eastAsia="Cambria" w:hAnsi="Cambria" w:cs="Cambria"/>
        </w:rPr>
        <w:t>s</w:t>
      </w:r>
      <w:r w:rsidR="00EC4C02">
        <w:rPr>
          <w:rFonts w:ascii="Cambria" w:eastAsia="Cambria" w:hAnsi="Cambria" w:cs="Cambria"/>
          <w:spacing w:val="1"/>
        </w:rPr>
        <w:t>m</w:t>
      </w:r>
      <w:r w:rsidR="00EC4C02">
        <w:rPr>
          <w:rFonts w:ascii="Cambria" w:eastAsia="Cambria" w:hAnsi="Cambria" w:cs="Cambria"/>
        </w:rPr>
        <w:t>a</w:t>
      </w:r>
      <w:r w:rsidR="00EC4C02">
        <w:rPr>
          <w:rFonts w:ascii="Cambria" w:eastAsia="Cambria" w:hAnsi="Cambria" w:cs="Cambria"/>
          <w:spacing w:val="2"/>
        </w:rPr>
        <w:t>l</w:t>
      </w:r>
      <w:r w:rsidR="00EC4C02">
        <w:rPr>
          <w:rFonts w:ascii="Cambria" w:eastAsia="Cambria" w:hAnsi="Cambria" w:cs="Cambria"/>
        </w:rPr>
        <w:t xml:space="preserve">l </w:t>
      </w:r>
      <w:r w:rsidR="00EC4C02">
        <w:rPr>
          <w:rFonts w:ascii="Cambria" w:eastAsia="Cambria" w:hAnsi="Cambria" w:cs="Cambria"/>
          <w:spacing w:val="2"/>
        </w:rPr>
        <w:t xml:space="preserve"> </w:t>
      </w:r>
      <w:r w:rsidR="00EC4C02">
        <w:rPr>
          <w:rFonts w:ascii="Cambria" w:eastAsia="Cambria" w:hAnsi="Cambria" w:cs="Cambria"/>
        </w:rPr>
        <w:t xml:space="preserve">to </w:t>
      </w:r>
      <w:r w:rsidR="00EC4C02">
        <w:rPr>
          <w:rFonts w:ascii="Cambria" w:eastAsia="Cambria" w:hAnsi="Cambria" w:cs="Cambria"/>
          <w:spacing w:val="4"/>
        </w:rPr>
        <w:t xml:space="preserve"> </w:t>
      </w:r>
      <w:r w:rsidR="00EC4C02">
        <w:rPr>
          <w:rFonts w:ascii="Cambria" w:eastAsia="Cambria" w:hAnsi="Cambria" w:cs="Cambria"/>
        </w:rPr>
        <w:t>almost nonexistent. However,</w:t>
      </w:r>
      <w:r w:rsidR="00EC4C02">
        <w:rPr>
          <w:rFonts w:ascii="Cambria" w:eastAsia="Cambria" w:hAnsi="Cambria" w:cs="Cambria"/>
          <w:spacing w:val="1"/>
        </w:rPr>
        <w:t xml:space="preserve"> </w:t>
      </w:r>
      <w:r w:rsidR="00EC4C02">
        <w:rPr>
          <w:rFonts w:ascii="Cambria" w:eastAsia="Cambria" w:hAnsi="Cambria" w:cs="Cambria"/>
        </w:rPr>
        <w:t>counties</w:t>
      </w:r>
      <w:r w:rsidR="00EC4C02">
        <w:rPr>
          <w:rFonts w:ascii="Cambria" w:eastAsia="Cambria" w:hAnsi="Cambria" w:cs="Cambria"/>
          <w:spacing w:val="2"/>
        </w:rPr>
        <w:t xml:space="preserve"> </w:t>
      </w:r>
      <w:r w:rsidR="00EC4C02">
        <w:rPr>
          <w:rFonts w:ascii="Cambria" w:eastAsia="Cambria" w:hAnsi="Cambria" w:cs="Cambria"/>
        </w:rPr>
        <w:t>w</w:t>
      </w:r>
      <w:r w:rsidR="00EC4C02">
        <w:rPr>
          <w:rFonts w:ascii="Cambria" w:eastAsia="Cambria" w:hAnsi="Cambria" w:cs="Cambria"/>
          <w:spacing w:val="1"/>
        </w:rPr>
        <w:t>i</w:t>
      </w:r>
      <w:r w:rsidR="00EC4C02">
        <w:rPr>
          <w:rFonts w:ascii="Cambria" w:eastAsia="Cambria" w:hAnsi="Cambria" w:cs="Cambria"/>
        </w:rPr>
        <w:t>th</w:t>
      </w:r>
      <w:r w:rsidR="00EC4C02">
        <w:rPr>
          <w:rFonts w:ascii="Cambria" w:eastAsia="Cambria" w:hAnsi="Cambria" w:cs="Cambria"/>
          <w:spacing w:val="6"/>
        </w:rPr>
        <w:t xml:space="preserve"> </w:t>
      </w:r>
      <w:r w:rsidR="00EC4C02">
        <w:rPr>
          <w:rFonts w:ascii="Cambria" w:eastAsia="Cambria" w:hAnsi="Cambria" w:cs="Cambria"/>
        </w:rPr>
        <w:t>greater</w:t>
      </w:r>
      <w:r w:rsidR="00EC4C02">
        <w:rPr>
          <w:rFonts w:ascii="Cambria" w:eastAsia="Cambria" w:hAnsi="Cambria" w:cs="Cambria"/>
          <w:spacing w:val="4"/>
        </w:rPr>
        <w:t xml:space="preserve"> </w:t>
      </w:r>
      <w:r w:rsidR="00EC4C02">
        <w:rPr>
          <w:rFonts w:ascii="Cambria" w:eastAsia="Cambria" w:hAnsi="Cambria" w:cs="Cambria"/>
        </w:rPr>
        <w:t>overall</w:t>
      </w:r>
      <w:r w:rsidR="00EC4C02">
        <w:rPr>
          <w:rFonts w:ascii="Cambria" w:eastAsia="Cambria" w:hAnsi="Cambria" w:cs="Cambria"/>
          <w:spacing w:val="4"/>
        </w:rPr>
        <w:t xml:space="preserve"> </w:t>
      </w:r>
      <w:r w:rsidR="00EC4C02">
        <w:rPr>
          <w:rFonts w:ascii="Cambria" w:eastAsia="Cambria" w:hAnsi="Cambria" w:cs="Cambria"/>
        </w:rPr>
        <w:t>ec</w:t>
      </w:r>
      <w:r w:rsidR="00EC4C02">
        <w:rPr>
          <w:rFonts w:ascii="Cambria" w:eastAsia="Cambria" w:hAnsi="Cambria" w:cs="Cambria"/>
          <w:spacing w:val="1"/>
        </w:rPr>
        <w:t>o</w:t>
      </w:r>
      <w:r w:rsidR="00EC4C02">
        <w:rPr>
          <w:rFonts w:ascii="Cambria" w:eastAsia="Cambria" w:hAnsi="Cambria" w:cs="Cambria"/>
        </w:rPr>
        <w:t>nomic</w:t>
      </w:r>
      <w:r w:rsidR="00EC4C02">
        <w:rPr>
          <w:rFonts w:ascii="Cambria" w:eastAsia="Cambria" w:hAnsi="Cambria" w:cs="Cambria"/>
          <w:spacing w:val="5"/>
        </w:rPr>
        <w:t xml:space="preserve"> </w:t>
      </w:r>
      <w:r w:rsidR="00EC4C02">
        <w:rPr>
          <w:rFonts w:ascii="Cambria" w:eastAsia="Cambria" w:hAnsi="Cambria" w:cs="Cambria"/>
        </w:rPr>
        <w:t>v</w:t>
      </w:r>
      <w:r w:rsidR="00EC4C02">
        <w:rPr>
          <w:rFonts w:ascii="Cambria" w:eastAsia="Cambria" w:hAnsi="Cambria" w:cs="Cambria"/>
          <w:spacing w:val="-1"/>
        </w:rPr>
        <w:t>a</w:t>
      </w:r>
      <w:r w:rsidR="00EC4C02">
        <w:rPr>
          <w:rFonts w:ascii="Cambria" w:eastAsia="Cambria" w:hAnsi="Cambria" w:cs="Cambria"/>
        </w:rPr>
        <w:t>lue</w:t>
      </w:r>
      <w:r w:rsidR="00EC4C02">
        <w:rPr>
          <w:rFonts w:ascii="Cambria" w:eastAsia="Cambria" w:hAnsi="Cambria" w:cs="Cambria"/>
          <w:spacing w:val="7"/>
        </w:rPr>
        <w:t xml:space="preserve"> </w:t>
      </w:r>
      <w:r w:rsidR="00EC4C02">
        <w:rPr>
          <w:rFonts w:ascii="Cambria" w:eastAsia="Cambria" w:hAnsi="Cambria" w:cs="Cambria"/>
        </w:rPr>
        <w:t>and</w:t>
      </w:r>
      <w:r w:rsidR="00EC4C02">
        <w:rPr>
          <w:rFonts w:ascii="Cambria" w:eastAsia="Cambria" w:hAnsi="Cambria" w:cs="Cambria"/>
          <w:spacing w:val="8"/>
        </w:rPr>
        <w:t xml:space="preserve"> </w:t>
      </w:r>
      <w:r w:rsidR="00EC4C02">
        <w:rPr>
          <w:rFonts w:ascii="Cambria" w:eastAsia="Cambria" w:hAnsi="Cambria" w:cs="Cambria"/>
        </w:rPr>
        <w:t>more</w:t>
      </w:r>
      <w:r w:rsidR="00EC4C02">
        <w:rPr>
          <w:rFonts w:ascii="Cambria" w:eastAsia="Cambria" w:hAnsi="Cambria" w:cs="Cambria"/>
          <w:spacing w:val="6"/>
        </w:rPr>
        <w:t xml:space="preserve"> </w:t>
      </w:r>
      <w:r w:rsidR="00EC4C02">
        <w:rPr>
          <w:rFonts w:ascii="Cambria" w:eastAsia="Cambria" w:hAnsi="Cambria" w:cs="Cambria"/>
        </w:rPr>
        <w:t>ene</w:t>
      </w:r>
      <w:r w:rsidR="00EC4C02">
        <w:rPr>
          <w:rFonts w:ascii="Cambria" w:eastAsia="Cambria" w:hAnsi="Cambria" w:cs="Cambria"/>
          <w:spacing w:val="2"/>
        </w:rPr>
        <w:t>r</w:t>
      </w:r>
      <w:r w:rsidR="00EC4C02">
        <w:rPr>
          <w:rFonts w:ascii="Cambria" w:eastAsia="Cambria" w:hAnsi="Cambria" w:cs="Cambria"/>
          <w:spacing w:val="-1"/>
        </w:rPr>
        <w:t>g</w:t>
      </w:r>
      <w:r w:rsidR="00EC4C02">
        <w:rPr>
          <w:rFonts w:ascii="Cambria" w:eastAsia="Cambria" w:hAnsi="Cambria" w:cs="Cambria"/>
        </w:rPr>
        <w:t>y</w:t>
      </w:r>
      <w:r w:rsidR="00EC4C02">
        <w:rPr>
          <w:rFonts w:ascii="Cambria" w:eastAsia="Cambria" w:hAnsi="Cambria" w:cs="Cambria"/>
          <w:spacing w:val="6"/>
        </w:rPr>
        <w:t xml:space="preserve"> </w:t>
      </w:r>
      <w:r w:rsidR="00EC4C02">
        <w:rPr>
          <w:rFonts w:ascii="Cambria" w:eastAsia="Cambria" w:hAnsi="Cambria" w:cs="Cambria"/>
        </w:rPr>
        <w:t>and transportat</w:t>
      </w:r>
      <w:r w:rsidR="00EC4C02">
        <w:rPr>
          <w:rFonts w:ascii="Cambria" w:eastAsia="Cambria" w:hAnsi="Cambria" w:cs="Cambria"/>
          <w:spacing w:val="1"/>
        </w:rPr>
        <w:t>i</w:t>
      </w:r>
      <w:r w:rsidR="00EC4C02">
        <w:rPr>
          <w:rFonts w:ascii="Cambria" w:eastAsia="Cambria" w:hAnsi="Cambria" w:cs="Cambria"/>
        </w:rPr>
        <w:t>on</w:t>
      </w:r>
      <w:r w:rsidR="00EC4C02">
        <w:rPr>
          <w:rFonts w:ascii="Cambria" w:eastAsia="Cambria" w:hAnsi="Cambria" w:cs="Cambria"/>
          <w:spacing w:val="-5"/>
        </w:rPr>
        <w:t xml:space="preserve"> </w:t>
      </w:r>
      <w:r w:rsidR="00EC4C02">
        <w:rPr>
          <w:rFonts w:ascii="Cambria" w:eastAsia="Cambria" w:hAnsi="Cambria" w:cs="Cambria"/>
        </w:rPr>
        <w:t>assets</w:t>
      </w:r>
      <w:r w:rsidR="00EC4C02">
        <w:rPr>
          <w:rFonts w:ascii="Cambria" w:eastAsia="Cambria" w:hAnsi="Cambria" w:cs="Cambria"/>
          <w:spacing w:val="4"/>
        </w:rPr>
        <w:t xml:space="preserve"> </w:t>
      </w:r>
      <w:r w:rsidR="00EC4C02">
        <w:rPr>
          <w:rFonts w:ascii="Cambria" w:eastAsia="Cambria" w:hAnsi="Cambria" w:cs="Cambria"/>
        </w:rPr>
        <w:t>may</w:t>
      </w:r>
      <w:r w:rsidR="00EC4C02">
        <w:rPr>
          <w:rFonts w:ascii="Cambria" w:eastAsia="Cambria" w:hAnsi="Cambria" w:cs="Cambria"/>
          <w:spacing w:val="5"/>
        </w:rPr>
        <w:t xml:space="preserve"> </w:t>
      </w:r>
      <w:r w:rsidR="00EC4C02">
        <w:rPr>
          <w:rFonts w:ascii="Cambria" w:eastAsia="Cambria" w:hAnsi="Cambria" w:cs="Cambria"/>
        </w:rPr>
        <w:t>consider</w:t>
      </w:r>
      <w:r w:rsidR="00EC4C02">
        <w:rPr>
          <w:rFonts w:ascii="Cambria" w:eastAsia="Cambria" w:hAnsi="Cambria" w:cs="Cambria"/>
          <w:spacing w:val="9"/>
        </w:rPr>
        <w:t xml:space="preserve"> </w:t>
      </w:r>
      <w:r w:rsidR="00EC4C02">
        <w:rPr>
          <w:rFonts w:ascii="Cambria" w:eastAsia="Cambria" w:hAnsi="Cambria" w:cs="Cambria"/>
          <w:spacing w:val="1"/>
        </w:rPr>
        <w:t>m</w:t>
      </w:r>
      <w:r w:rsidR="00EC4C02">
        <w:rPr>
          <w:rFonts w:ascii="Cambria" w:eastAsia="Cambria" w:hAnsi="Cambria" w:cs="Cambria"/>
        </w:rPr>
        <w:t>ore</w:t>
      </w:r>
      <w:r w:rsidR="00EC4C02">
        <w:rPr>
          <w:rFonts w:ascii="Cambria" w:eastAsia="Cambria" w:hAnsi="Cambria" w:cs="Cambria"/>
          <w:spacing w:val="7"/>
        </w:rPr>
        <w:t xml:space="preserve"> </w:t>
      </w:r>
      <w:r w:rsidR="00EC4C02">
        <w:rPr>
          <w:rFonts w:ascii="Cambria" w:eastAsia="Cambria" w:hAnsi="Cambria" w:cs="Cambria"/>
        </w:rPr>
        <w:t>regular</w:t>
      </w:r>
      <w:r w:rsidR="00EC4C02">
        <w:rPr>
          <w:rFonts w:ascii="Cambria" w:eastAsia="Cambria" w:hAnsi="Cambria" w:cs="Cambria"/>
          <w:spacing w:val="3"/>
        </w:rPr>
        <w:t xml:space="preserve"> </w:t>
      </w:r>
      <w:r w:rsidR="00EC4C02">
        <w:rPr>
          <w:rFonts w:ascii="Cambria" w:eastAsia="Cambria" w:hAnsi="Cambria" w:cs="Cambria"/>
        </w:rPr>
        <w:t>update</w:t>
      </w:r>
      <w:r w:rsidR="00EC4C02">
        <w:rPr>
          <w:rFonts w:ascii="Cambria" w:eastAsia="Cambria" w:hAnsi="Cambria" w:cs="Cambria"/>
          <w:spacing w:val="2"/>
        </w:rPr>
        <w:t xml:space="preserve"> </w:t>
      </w:r>
      <w:r w:rsidR="00EC4C02">
        <w:rPr>
          <w:rFonts w:ascii="Cambria" w:eastAsia="Cambria" w:hAnsi="Cambria" w:cs="Cambria"/>
          <w:spacing w:val="1"/>
        </w:rPr>
        <w:t>a</w:t>
      </w:r>
      <w:r w:rsidR="00EC4C02">
        <w:rPr>
          <w:rFonts w:ascii="Cambria" w:eastAsia="Cambria" w:hAnsi="Cambria" w:cs="Cambria"/>
        </w:rPr>
        <w:t>nd</w:t>
      </w:r>
      <w:r w:rsidR="00EC4C02">
        <w:rPr>
          <w:rFonts w:ascii="Cambria" w:eastAsia="Cambria" w:hAnsi="Cambria" w:cs="Cambria"/>
          <w:spacing w:val="6"/>
        </w:rPr>
        <w:t xml:space="preserve"> </w:t>
      </w:r>
      <w:r w:rsidR="00EC4C02">
        <w:rPr>
          <w:rFonts w:ascii="Cambria" w:eastAsia="Cambria" w:hAnsi="Cambria" w:cs="Cambria"/>
        </w:rPr>
        <w:t>exercise</w:t>
      </w:r>
      <w:r w:rsidR="00EC4C02">
        <w:rPr>
          <w:rFonts w:ascii="Cambria" w:eastAsia="Cambria" w:hAnsi="Cambria" w:cs="Cambria"/>
          <w:spacing w:val="7"/>
        </w:rPr>
        <w:t xml:space="preserve"> </w:t>
      </w:r>
      <w:r w:rsidR="00EC4C02">
        <w:rPr>
          <w:rFonts w:ascii="Cambria" w:eastAsia="Cambria" w:hAnsi="Cambria" w:cs="Cambria"/>
        </w:rPr>
        <w:t>of</w:t>
      </w:r>
      <w:r w:rsidR="00EC4C02">
        <w:rPr>
          <w:rFonts w:ascii="Cambria" w:eastAsia="Cambria" w:hAnsi="Cambria" w:cs="Cambria"/>
          <w:spacing w:val="9"/>
        </w:rPr>
        <w:t xml:space="preserve"> </w:t>
      </w:r>
      <w:r w:rsidR="00EC4C02">
        <w:rPr>
          <w:rFonts w:ascii="Cambria" w:eastAsia="Cambria" w:hAnsi="Cambria" w:cs="Cambria"/>
        </w:rPr>
        <w:t>their</w:t>
      </w:r>
      <w:r w:rsidR="00EC4C02">
        <w:rPr>
          <w:rFonts w:ascii="Cambria" w:eastAsia="Cambria" w:hAnsi="Cambria" w:cs="Cambria"/>
          <w:spacing w:val="9"/>
        </w:rPr>
        <w:t xml:space="preserve"> </w:t>
      </w:r>
      <w:r w:rsidR="00EC4C02">
        <w:rPr>
          <w:rFonts w:ascii="Cambria" w:eastAsia="Cambria" w:hAnsi="Cambria" w:cs="Cambria"/>
        </w:rPr>
        <w:t>anti‐terrorism</w:t>
      </w:r>
      <w:r w:rsidR="00EC4C02">
        <w:rPr>
          <w:rFonts w:ascii="Cambria" w:eastAsia="Cambria" w:hAnsi="Cambria" w:cs="Cambria"/>
          <w:spacing w:val="-4"/>
        </w:rPr>
        <w:t xml:space="preserve"> </w:t>
      </w:r>
      <w:r w:rsidR="00EC4C02">
        <w:rPr>
          <w:rFonts w:ascii="Cambria" w:eastAsia="Cambria" w:hAnsi="Cambria" w:cs="Cambria"/>
        </w:rPr>
        <w:t>plan</w:t>
      </w:r>
      <w:r w:rsidR="00EC4C02">
        <w:rPr>
          <w:rFonts w:ascii="Cambria" w:eastAsia="Cambria" w:hAnsi="Cambria" w:cs="Cambria"/>
          <w:spacing w:val="2"/>
        </w:rPr>
        <w:t>s</w:t>
      </w:r>
      <w:r w:rsidR="00EC4C02">
        <w:rPr>
          <w:rFonts w:ascii="Cambria" w:eastAsia="Cambria" w:hAnsi="Cambria" w:cs="Cambria"/>
        </w:rPr>
        <w:t>. These</w:t>
      </w:r>
      <w:r w:rsidR="00EC4C02">
        <w:rPr>
          <w:rFonts w:ascii="Cambria" w:eastAsia="Cambria" w:hAnsi="Cambria" w:cs="Cambria"/>
          <w:spacing w:val="14"/>
        </w:rPr>
        <w:t xml:space="preserve"> </w:t>
      </w:r>
      <w:r w:rsidR="00EC4C02">
        <w:rPr>
          <w:rFonts w:ascii="Cambria" w:eastAsia="Cambria" w:hAnsi="Cambria" w:cs="Cambria"/>
          <w:spacing w:val="2"/>
        </w:rPr>
        <w:t>c</w:t>
      </w:r>
      <w:r w:rsidR="00EC4C02">
        <w:rPr>
          <w:rFonts w:ascii="Cambria" w:eastAsia="Cambria" w:hAnsi="Cambria" w:cs="Cambria"/>
        </w:rPr>
        <w:t>oun</w:t>
      </w:r>
      <w:r w:rsidR="00EC4C02">
        <w:rPr>
          <w:rFonts w:ascii="Cambria" w:eastAsia="Cambria" w:hAnsi="Cambria" w:cs="Cambria"/>
          <w:spacing w:val="1"/>
        </w:rPr>
        <w:t>t</w:t>
      </w:r>
      <w:r w:rsidR="00EC4C02">
        <w:rPr>
          <w:rFonts w:ascii="Cambria" w:eastAsia="Cambria" w:hAnsi="Cambria" w:cs="Cambria"/>
        </w:rPr>
        <w:t>ies</w:t>
      </w:r>
      <w:r w:rsidR="00EC4C02">
        <w:rPr>
          <w:rFonts w:ascii="Cambria" w:eastAsia="Cambria" w:hAnsi="Cambria" w:cs="Cambria"/>
          <w:spacing w:val="10"/>
        </w:rPr>
        <w:t xml:space="preserve"> </w:t>
      </w:r>
      <w:r w:rsidR="00EC4C02">
        <w:rPr>
          <w:rFonts w:ascii="Cambria" w:eastAsia="Cambria" w:hAnsi="Cambria" w:cs="Cambria"/>
        </w:rPr>
        <w:t>should</w:t>
      </w:r>
      <w:r w:rsidR="00EC4C02">
        <w:rPr>
          <w:rFonts w:ascii="Cambria" w:eastAsia="Cambria" w:hAnsi="Cambria" w:cs="Cambria"/>
          <w:spacing w:val="8"/>
        </w:rPr>
        <w:t xml:space="preserve"> </w:t>
      </w:r>
      <w:r w:rsidR="00EC4C02">
        <w:rPr>
          <w:rFonts w:ascii="Cambria" w:eastAsia="Cambria" w:hAnsi="Cambria" w:cs="Cambria"/>
        </w:rPr>
        <w:t>definitely</w:t>
      </w:r>
      <w:r w:rsidR="00EC4C02">
        <w:rPr>
          <w:rFonts w:ascii="Cambria" w:eastAsia="Cambria" w:hAnsi="Cambria" w:cs="Cambria"/>
          <w:spacing w:val="5"/>
        </w:rPr>
        <w:t xml:space="preserve"> </w:t>
      </w:r>
      <w:r w:rsidR="00EC4C02">
        <w:rPr>
          <w:rFonts w:ascii="Cambria" w:eastAsia="Cambria" w:hAnsi="Cambria" w:cs="Cambria"/>
          <w:spacing w:val="1"/>
        </w:rPr>
        <w:t>m</w:t>
      </w:r>
      <w:r w:rsidR="00EC4C02">
        <w:rPr>
          <w:rFonts w:ascii="Cambria" w:eastAsia="Cambria" w:hAnsi="Cambria" w:cs="Cambria"/>
        </w:rPr>
        <w:t>aintain</w:t>
      </w:r>
      <w:r w:rsidR="00EC4C02">
        <w:rPr>
          <w:rFonts w:ascii="Cambria" w:eastAsia="Cambria" w:hAnsi="Cambria" w:cs="Cambria"/>
          <w:spacing w:val="5"/>
        </w:rPr>
        <w:t xml:space="preserve"> </w:t>
      </w:r>
      <w:r w:rsidR="00EC4C02">
        <w:rPr>
          <w:rFonts w:ascii="Cambria" w:eastAsia="Cambria" w:hAnsi="Cambria" w:cs="Cambria"/>
        </w:rPr>
        <w:t>well‐exercised</w:t>
      </w:r>
      <w:r w:rsidR="00543302">
        <w:rPr>
          <w:rFonts w:ascii="Cambria" w:eastAsia="Cambria" w:hAnsi="Cambria" w:cs="Cambria"/>
        </w:rPr>
        <w:t xml:space="preserve"> </w:t>
      </w:r>
      <w:r w:rsidR="00EC4C02">
        <w:rPr>
          <w:rFonts w:ascii="Cambria" w:eastAsia="Cambria" w:hAnsi="Cambria" w:cs="Cambria"/>
        </w:rPr>
        <w:lastRenderedPageBreak/>
        <w:t>hazardous</w:t>
      </w:r>
      <w:r w:rsidR="00EC4C02">
        <w:rPr>
          <w:rFonts w:ascii="Cambria" w:eastAsia="Cambria" w:hAnsi="Cambria" w:cs="Cambria"/>
          <w:spacing w:val="5"/>
        </w:rPr>
        <w:t xml:space="preserve"> </w:t>
      </w:r>
      <w:r w:rsidR="00EC4C02">
        <w:rPr>
          <w:rFonts w:ascii="Cambria" w:eastAsia="Cambria" w:hAnsi="Cambria" w:cs="Cambria"/>
        </w:rPr>
        <w:t>materials</w:t>
      </w:r>
      <w:r w:rsidR="00EC4C02">
        <w:rPr>
          <w:rFonts w:ascii="Cambria" w:eastAsia="Cambria" w:hAnsi="Cambria" w:cs="Cambria"/>
          <w:spacing w:val="5"/>
        </w:rPr>
        <w:t xml:space="preserve"> </w:t>
      </w:r>
      <w:r w:rsidR="00EC4C02">
        <w:rPr>
          <w:rFonts w:ascii="Cambria" w:eastAsia="Cambria" w:hAnsi="Cambria" w:cs="Cambria"/>
        </w:rPr>
        <w:t>and</w:t>
      </w:r>
      <w:r w:rsidR="00EC4C02">
        <w:rPr>
          <w:rFonts w:ascii="Cambria" w:eastAsia="Cambria" w:hAnsi="Cambria" w:cs="Cambria"/>
          <w:spacing w:val="10"/>
        </w:rPr>
        <w:t xml:space="preserve"> </w:t>
      </w:r>
      <w:r w:rsidR="00EC4C02">
        <w:rPr>
          <w:rFonts w:ascii="Cambria" w:eastAsia="Cambria" w:hAnsi="Cambria" w:cs="Cambria"/>
        </w:rPr>
        <w:t>industrial accident</w:t>
      </w:r>
      <w:r w:rsidR="00EC4C02">
        <w:rPr>
          <w:rFonts w:ascii="Cambria" w:eastAsia="Cambria" w:hAnsi="Cambria" w:cs="Cambria"/>
          <w:spacing w:val="1"/>
        </w:rPr>
        <w:t xml:space="preserve"> </w:t>
      </w:r>
      <w:r w:rsidR="00EC4C02">
        <w:rPr>
          <w:rFonts w:ascii="Cambria" w:eastAsia="Cambria" w:hAnsi="Cambria" w:cs="Cambria"/>
        </w:rPr>
        <w:t>plans.</w:t>
      </w:r>
      <w:r w:rsidR="00EC4C02">
        <w:rPr>
          <w:rFonts w:ascii="Cambria" w:eastAsia="Cambria" w:hAnsi="Cambria" w:cs="Cambria"/>
          <w:spacing w:val="3"/>
        </w:rPr>
        <w:t xml:space="preserve"> </w:t>
      </w:r>
      <w:r w:rsidR="00EC4C02">
        <w:rPr>
          <w:rFonts w:ascii="Cambria" w:eastAsia="Cambria" w:hAnsi="Cambria" w:cs="Cambria"/>
        </w:rPr>
        <w:t>Main</w:t>
      </w:r>
      <w:r w:rsidR="00EC4C02">
        <w:rPr>
          <w:rFonts w:ascii="Cambria" w:eastAsia="Cambria" w:hAnsi="Cambria" w:cs="Cambria"/>
          <w:spacing w:val="1"/>
        </w:rPr>
        <w:t>t</w:t>
      </w:r>
      <w:r w:rsidR="00EC4C02">
        <w:rPr>
          <w:rFonts w:ascii="Cambria" w:eastAsia="Cambria" w:hAnsi="Cambria" w:cs="Cambria"/>
        </w:rPr>
        <w:t>ain</w:t>
      </w:r>
      <w:r w:rsidR="00EC4C02">
        <w:rPr>
          <w:rFonts w:ascii="Cambria" w:eastAsia="Cambria" w:hAnsi="Cambria" w:cs="Cambria"/>
          <w:spacing w:val="3"/>
        </w:rPr>
        <w:t xml:space="preserve"> </w:t>
      </w:r>
      <w:r w:rsidR="00EC4C02">
        <w:rPr>
          <w:rFonts w:ascii="Cambria" w:eastAsia="Cambria" w:hAnsi="Cambria" w:cs="Cambria"/>
        </w:rPr>
        <w:t>comm</w:t>
      </w:r>
      <w:r w:rsidR="00EC4C02">
        <w:rPr>
          <w:rFonts w:ascii="Cambria" w:eastAsia="Cambria" w:hAnsi="Cambria" w:cs="Cambria"/>
          <w:spacing w:val="1"/>
        </w:rPr>
        <w:t>u</w:t>
      </w:r>
      <w:r w:rsidR="00EC4C02">
        <w:rPr>
          <w:rFonts w:ascii="Cambria" w:eastAsia="Cambria" w:hAnsi="Cambria" w:cs="Cambria"/>
        </w:rPr>
        <w:t>nicat</w:t>
      </w:r>
      <w:r w:rsidR="00EC4C02">
        <w:rPr>
          <w:rFonts w:ascii="Cambria" w:eastAsia="Cambria" w:hAnsi="Cambria" w:cs="Cambria"/>
          <w:spacing w:val="1"/>
        </w:rPr>
        <w:t>i</w:t>
      </w:r>
      <w:r w:rsidR="00EC4C02">
        <w:rPr>
          <w:rFonts w:ascii="Cambria" w:eastAsia="Cambria" w:hAnsi="Cambria" w:cs="Cambria"/>
        </w:rPr>
        <w:t>ons</w:t>
      </w:r>
      <w:r w:rsidR="00EC4C02">
        <w:rPr>
          <w:rFonts w:ascii="Cambria" w:eastAsia="Cambria" w:hAnsi="Cambria" w:cs="Cambria"/>
          <w:spacing w:val="-6"/>
        </w:rPr>
        <w:t xml:space="preserve"> </w:t>
      </w:r>
      <w:r w:rsidR="00EC4C02">
        <w:rPr>
          <w:rFonts w:ascii="Cambria" w:eastAsia="Cambria" w:hAnsi="Cambria" w:cs="Cambria"/>
        </w:rPr>
        <w:t>with</w:t>
      </w:r>
      <w:r w:rsidR="00EC4C02">
        <w:rPr>
          <w:rFonts w:ascii="Cambria" w:eastAsia="Cambria" w:hAnsi="Cambria" w:cs="Cambria"/>
          <w:spacing w:val="5"/>
        </w:rPr>
        <w:t xml:space="preserve"> </w:t>
      </w:r>
      <w:r w:rsidR="00EC4C02">
        <w:rPr>
          <w:rFonts w:ascii="Cambria" w:eastAsia="Cambria" w:hAnsi="Cambria" w:cs="Cambria"/>
          <w:spacing w:val="1"/>
        </w:rPr>
        <w:t>t</w:t>
      </w:r>
      <w:r w:rsidR="00EC4C02">
        <w:rPr>
          <w:rFonts w:ascii="Cambria" w:eastAsia="Cambria" w:hAnsi="Cambria" w:cs="Cambria"/>
        </w:rPr>
        <w:t>he</w:t>
      </w:r>
      <w:r w:rsidR="00EC4C02">
        <w:rPr>
          <w:rFonts w:ascii="Cambria" w:eastAsia="Cambria" w:hAnsi="Cambria" w:cs="Cambria"/>
          <w:spacing w:val="7"/>
        </w:rPr>
        <w:t xml:space="preserve"> </w:t>
      </w:r>
      <w:r w:rsidR="00EC4C02">
        <w:rPr>
          <w:rFonts w:ascii="Cambria" w:eastAsia="Cambria" w:hAnsi="Cambria" w:cs="Cambria"/>
        </w:rPr>
        <w:t>priva</w:t>
      </w:r>
      <w:r w:rsidR="00EC4C02">
        <w:rPr>
          <w:rFonts w:ascii="Cambria" w:eastAsia="Cambria" w:hAnsi="Cambria" w:cs="Cambria"/>
          <w:spacing w:val="1"/>
        </w:rPr>
        <w:t>t</w:t>
      </w:r>
      <w:r w:rsidR="00EC4C02">
        <w:rPr>
          <w:rFonts w:ascii="Cambria" w:eastAsia="Cambria" w:hAnsi="Cambria" w:cs="Cambria"/>
        </w:rPr>
        <w:t>e</w:t>
      </w:r>
      <w:r w:rsidR="00EC4C02">
        <w:rPr>
          <w:rFonts w:ascii="Cambria" w:eastAsia="Cambria" w:hAnsi="Cambria" w:cs="Cambria"/>
          <w:spacing w:val="3"/>
        </w:rPr>
        <w:t xml:space="preserve"> </w:t>
      </w:r>
      <w:r w:rsidR="00EC4C02">
        <w:rPr>
          <w:rFonts w:ascii="Cambria" w:eastAsia="Cambria" w:hAnsi="Cambria" w:cs="Cambria"/>
        </w:rPr>
        <w:t>sec</w:t>
      </w:r>
      <w:r w:rsidR="00EC4C02">
        <w:rPr>
          <w:rFonts w:ascii="Cambria" w:eastAsia="Cambria" w:hAnsi="Cambria" w:cs="Cambria"/>
          <w:spacing w:val="1"/>
        </w:rPr>
        <w:t>t</w:t>
      </w:r>
      <w:r w:rsidR="00EC4C02">
        <w:rPr>
          <w:rFonts w:ascii="Cambria" w:eastAsia="Cambria" w:hAnsi="Cambria" w:cs="Cambria"/>
        </w:rPr>
        <w:t>or</w:t>
      </w:r>
      <w:r w:rsidR="00EC4C02">
        <w:rPr>
          <w:rFonts w:ascii="Cambria" w:eastAsia="Cambria" w:hAnsi="Cambria" w:cs="Cambria"/>
          <w:spacing w:val="6"/>
        </w:rPr>
        <w:t xml:space="preserve"> </w:t>
      </w:r>
      <w:r w:rsidR="00543302">
        <w:rPr>
          <w:noProof/>
        </w:rPr>
        <w:drawing>
          <wp:anchor distT="0" distB="0" distL="114300" distR="114300" simplePos="0" relativeHeight="251822592" behindDoc="0" locked="0" layoutInCell="1" allowOverlap="1" wp14:anchorId="4F759617" wp14:editId="74688B7B">
            <wp:simplePos x="0" y="0"/>
            <wp:positionH relativeFrom="column">
              <wp:posOffset>-66675</wp:posOffset>
            </wp:positionH>
            <wp:positionV relativeFrom="paragraph">
              <wp:posOffset>593725</wp:posOffset>
            </wp:positionV>
            <wp:extent cx="6400800" cy="1694180"/>
            <wp:effectExtent l="0" t="0" r="0" b="127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6400800" cy="1694180"/>
                    </a:xfrm>
                    <a:prstGeom prst="rect">
                      <a:avLst/>
                    </a:prstGeom>
                  </pic:spPr>
                </pic:pic>
              </a:graphicData>
            </a:graphic>
          </wp:anchor>
        </w:drawing>
      </w:r>
      <w:r w:rsidR="00EC4C02">
        <w:rPr>
          <w:rFonts w:ascii="Cambria" w:eastAsia="Cambria" w:hAnsi="Cambria" w:cs="Cambria"/>
        </w:rPr>
        <w:t>on</w:t>
      </w:r>
      <w:r w:rsidR="00EC4C02">
        <w:rPr>
          <w:rFonts w:ascii="Cambria" w:eastAsia="Cambria" w:hAnsi="Cambria" w:cs="Cambria"/>
          <w:spacing w:val="9"/>
        </w:rPr>
        <w:t xml:space="preserve"> </w:t>
      </w:r>
      <w:r w:rsidR="00EC4C02">
        <w:rPr>
          <w:rFonts w:ascii="Cambria" w:eastAsia="Cambria" w:hAnsi="Cambria" w:cs="Cambria"/>
        </w:rPr>
        <w:t>their</w:t>
      </w:r>
      <w:r w:rsidR="00EC4C02">
        <w:rPr>
          <w:rFonts w:ascii="Cambria" w:eastAsia="Cambria" w:hAnsi="Cambria" w:cs="Cambria"/>
          <w:spacing w:val="11"/>
        </w:rPr>
        <w:t xml:space="preserve"> </w:t>
      </w:r>
      <w:r w:rsidR="00EC4C02">
        <w:rPr>
          <w:rFonts w:ascii="Cambria" w:eastAsia="Cambria" w:hAnsi="Cambria" w:cs="Cambria"/>
        </w:rPr>
        <w:t>emergency</w:t>
      </w:r>
      <w:r w:rsidR="00EC4C02">
        <w:rPr>
          <w:rFonts w:ascii="Cambria" w:eastAsia="Cambria" w:hAnsi="Cambria" w:cs="Cambria"/>
          <w:spacing w:val="-1"/>
        </w:rPr>
        <w:t xml:space="preserve"> </w:t>
      </w:r>
      <w:r w:rsidR="00EC4C02">
        <w:rPr>
          <w:rFonts w:ascii="Cambria" w:eastAsia="Cambria" w:hAnsi="Cambria" w:cs="Cambria"/>
        </w:rPr>
        <w:t>response</w:t>
      </w:r>
      <w:r w:rsidR="00EC4C02">
        <w:rPr>
          <w:rFonts w:ascii="Cambria" w:eastAsia="Cambria" w:hAnsi="Cambria" w:cs="Cambria"/>
          <w:spacing w:val="1"/>
        </w:rPr>
        <w:t xml:space="preserve"> </w:t>
      </w:r>
      <w:r w:rsidR="00EC4C02">
        <w:rPr>
          <w:rFonts w:ascii="Cambria" w:eastAsia="Cambria" w:hAnsi="Cambria" w:cs="Cambria"/>
        </w:rPr>
        <w:t>and recovery plans.</w:t>
      </w:r>
      <w:r w:rsidRPr="008A644C">
        <w:rPr>
          <w:noProof/>
        </w:rPr>
        <w:t xml:space="preserve"> </w:t>
      </w:r>
    </w:p>
    <w:p w14:paraId="6D54D084" w14:textId="34C7401B" w:rsidR="00841930" w:rsidRDefault="00841930" w:rsidP="008A644C">
      <w:pPr>
        <w:rPr>
          <w:rFonts w:ascii="Cambria" w:eastAsia="Cambria" w:hAnsi="Cambria" w:cs="Cambria"/>
          <w:b/>
          <w:color w:val="16355D"/>
          <w:sz w:val="32"/>
          <w:szCs w:val="32"/>
        </w:rPr>
      </w:pPr>
    </w:p>
    <w:p w14:paraId="7086B201" w14:textId="2D5809F3" w:rsidR="008A644C" w:rsidRDefault="008A644C" w:rsidP="008A644C">
      <w:pPr>
        <w:rPr>
          <w:rFonts w:ascii="Cambria" w:eastAsia="Cambria" w:hAnsi="Cambria" w:cs="Cambria"/>
          <w:b/>
          <w:color w:val="16355D"/>
          <w:sz w:val="26"/>
          <w:szCs w:val="26"/>
        </w:rPr>
      </w:pPr>
      <w:r>
        <w:rPr>
          <w:rFonts w:ascii="Cambria" w:eastAsia="Cambria" w:hAnsi="Cambria" w:cs="Cambria"/>
          <w:b/>
          <w:color w:val="16355D"/>
          <w:sz w:val="32"/>
          <w:szCs w:val="32"/>
        </w:rPr>
        <w:t>O</w:t>
      </w:r>
      <w:r>
        <w:rPr>
          <w:rFonts w:ascii="Cambria" w:eastAsia="Cambria" w:hAnsi="Cambria" w:cs="Cambria"/>
          <w:b/>
          <w:color w:val="16355D"/>
          <w:sz w:val="26"/>
          <w:szCs w:val="26"/>
        </w:rPr>
        <w:t>V</w:t>
      </w:r>
      <w:r>
        <w:rPr>
          <w:rFonts w:ascii="Cambria" w:eastAsia="Cambria" w:hAnsi="Cambria" w:cs="Cambria"/>
          <w:b/>
          <w:color w:val="16355D"/>
          <w:spacing w:val="-2"/>
          <w:sz w:val="26"/>
          <w:szCs w:val="26"/>
        </w:rPr>
        <w:t>E</w:t>
      </w:r>
      <w:r>
        <w:rPr>
          <w:rFonts w:ascii="Cambria" w:eastAsia="Cambria" w:hAnsi="Cambria" w:cs="Cambria"/>
          <w:b/>
          <w:color w:val="16355D"/>
          <w:sz w:val="26"/>
          <w:szCs w:val="26"/>
        </w:rPr>
        <w:t>RVIEW</w:t>
      </w:r>
      <w:r>
        <w:rPr>
          <w:rFonts w:ascii="Cambria" w:eastAsia="Cambria" w:hAnsi="Cambria" w:cs="Cambria"/>
          <w:b/>
          <w:color w:val="16355D"/>
          <w:spacing w:val="-1"/>
          <w:sz w:val="26"/>
          <w:szCs w:val="26"/>
        </w:rPr>
        <w:t xml:space="preserve"> </w:t>
      </w:r>
      <w:r>
        <w:rPr>
          <w:rFonts w:ascii="Cambria" w:eastAsia="Cambria" w:hAnsi="Cambria" w:cs="Cambria"/>
          <w:b/>
          <w:color w:val="16355D"/>
          <w:sz w:val="32"/>
          <w:szCs w:val="32"/>
        </w:rPr>
        <w:t>O</w:t>
      </w:r>
      <w:r>
        <w:rPr>
          <w:rFonts w:ascii="Cambria" w:eastAsia="Cambria" w:hAnsi="Cambria" w:cs="Cambria"/>
          <w:b/>
          <w:color w:val="16355D"/>
          <w:sz w:val="26"/>
          <w:szCs w:val="26"/>
        </w:rPr>
        <w:t xml:space="preserve">F </w:t>
      </w:r>
      <w:r>
        <w:rPr>
          <w:rFonts w:ascii="Cambria" w:eastAsia="Cambria" w:hAnsi="Cambria" w:cs="Cambria"/>
          <w:b/>
          <w:color w:val="16355D"/>
          <w:sz w:val="32"/>
          <w:szCs w:val="32"/>
        </w:rPr>
        <w:t>R</w:t>
      </w:r>
      <w:r>
        <w:rPr>
          <w:rFonts w:ascii="Cambria" w:eastAsia="Cambria" w:hAnsi="Cambria" w:cs="Cambria"/>
          <w:b/>
          <w:color w:val="16355D"/>
          <w:sz w:val="26"/>
          <w:szCs w:val="26"/>
        </w:rPr>
        <w:t>I</w:t>
      </w:r>
      <w:r>
        <w:rPr>
          <w:rFonts w:ascii="Cambria" w:eastAsia="Cambria" w:hAnsi="Cambria" w:cs="Cambria"/>
          <w:b/>
          <w:color w:val="16355D"/>
          <w:spacing w:val="-2"/>
          <w:sz w:val="26"/>
          <w:szCs w:val="26"/>
        </w:rPr>
        <w:t>S</w:t>
      </w:r>
      <w:r>
        <w:rPr>
          <w:rFonts w:ascii="Cambria" w:eastAsia="Cambria" w:hAnsi="Cambria" w:cs="Cambria"/>
          <w:b/>
          <w:color w:val="16355D"/>
          <w:sz w:val="26"/>
          <w:szCs w:val="26"/>
        </w:rPr>
        <w:t xml:space="preserve">K </w:t>
      </w:r>
      <w:r>
        <w:rPr>
          <w:rFonts w:ascii="Cambria" w:eastAsia="Cambria" w:hAnsi="Cambria" w:cs="Cambria"/>
          <w:b/>
          <w:color w:val="16355D"/>
          <w:sz w:val="32"/>
          <w:szCs w:val="32"/>
        </w:rPr>
        <w:t>S</w:t>
      </w:r>
      <w:r>
        <w:rPr>
          <w:rFonts w:ascii="Cambria" w:eastAsia="Cambria" w:hAnsi="Cambria" w:cs="Cambria"/>
          <w:b/>
          <w:color w:val="16355D"/>
          <w:sz w:val="26"/>
          <w:szCs w:val="26"/>
        </w:rPr>
        <w:t>CORES</w:t>
      </w:r>
    </w:p>
    <w:tbl>
      <w:tblPr>
        <w:tblpPr w:leftFromText="180" w:rightFromText="180" w:vertAnchor="text" w:horzAnchor="margin" w:tblpY="96"/>
        <w:tblW w:w="9632" w:type="dxa"/>
        <w:tblLayout w:type="fixed"/>
        <w:tblCellMar>
          <w:left w:w="0" w:type="dxa"/>
          <w:right w:w="0" w:type="dxa"/>
        </w:tblCellMar>
        <w:tblLook w:val="01E0" w:firstRow="1" w:lastRow="1" w:firstColumn="1" w:lastColumn="1" w:noHBand="0" w:noVBand="0"/>
      </w:tblPr>
      <w:tblGrid>
        <w:gridCol w:w="93"/>
        <w:gridCol w:w="1530"/>
        <w:gridCol w:w="8009"/>
      </w:tblGrid>
      <w:tr w:rsidR="00543302" w14:paraId="5262ED01" w14:textId="77777777" w:rsidTr="00543302">
        <w:trPr>
          <w:trHeight w:hRule="exact" w:val="439"/>
        </w:trPr>
        <w:tc>
          <w:tcPr>
            <w:tcW w:w="93" w:type="dxa"/>
            <w:tcBorders>
              <w:top w:val="nil"/>
              <w:left w:val="nil"/>
              <w:bottom w:val="nil"/>
              <w:right w:val="nil"/>
            </w:tcBorders>
          </w:tcPr>
          <w:p w14:paraId="28E04073" w14:textId="77777777" w:rsidR="00543302" w:rsidRDefault="00543302" w:rsidP="00543302"/>
        </w:tc>
        <w:tc>
          <w:tcPr>
            <w:tcW w:w="9539" w:type="dxa"/>
            <w:gridSpan w:val="2"/>
            <w:tcBorders>
              <w:top w:val="nil"/>
              <w:left w:val="nil"/>
              <w:bottom w:val="nil"/>
              <w:right w:val="nil"/>
            </w:tcBorders>
            <w:shd w:val="clear" w:color="auto" w:fill="DAE5F1"/>
          </w:tcPr>
          <w:p w14:paraId="3E154E20" w14:textId="77777777" w:rsidR="00543302" w:rsidRDefault="00543302" w:rsidP="00543302">
            <w:pPr>
              <w:ind w:left="30"/>
              <w:rPr>
                <w:rFonts w:ascii="Cambria" w:eastAsia="Cambria" w:hAnsi="Cambria" w:cs="Cambria"/>
                <w:sz w:val="26"/>
                <w:szCs w:val="26"/>
              </w:rPr>
            </w:pPr>
            <w:r>
              <w:rPr>
                <w:rFonts w:ascii="Cambria" w:eastAsia="Cambria" w:hAnsi="Cambria" w:cs="Cambria"/>
                <w:b/>
                <w:sz w:val="26"/>
                <w:szCs w:val="26"/>
              </w:rPr>
              <w:t>Risk Scores</w:t>
            </w:r>
          </w:p>
        </w:tc>
      </w:tr>
      <w:tr w:rsidR="00543302" w14:paraId="51FC690E" w14:textId="77777777" w:rsidTr="00543302">
        <w:trPr>
          <w:trHeight w:hRule="exact" w:val="819"/>
        </w:trPr>
        <w:tc>
          <w:tcPr>
            <w:tcW w:w="93" w:type="dxa"/>
            <w:tcBorders>
              <w:top w:val="nil"/>
              <w:left w:val="nil"/>
              <w:bottom w:val="nil"/>
              <w:right w:val="nil"/>
            </w:tcBorders>
            <w:shd w:val="clear" w:color="auto" w:fill="FFFFFF" w:themeFill="background1"/>
          </w:tcPr>
          <w:p w14:paraId="382B0EDD" w14:textId="77777777" w:rsidR="00543302" w:rsidRPr="00400D24" w:rsidRDefault="00543302" w:rsidP="00543302">
            <w:pPr>
              <w:rPr>
                <w:color w:val="2E74B5" w:themeColor="accent1" w:themeShade="BF"/>
              </w:rPr>
            </w:pPr>
          </w:p>
        </w:tc>
        <w:tc>
          <w:tcPr>
            <w:tcW w:w="1530" w:type="dxa"/>
            <w:tcBorders>
              <w:top w:val="nil"/>
              <w:left w:val="nil"/>
              <w:bottom w:val="nil"/>
              <w:right w:val="nil"/>
            </w:tcBorders>
            <w:shd w:val="clear" w:color="auto" w:fill="FFFFFF" w:themeFill="background1"/>
          </w:tcPr>
          <w:p w14:paraId="66E60368" w14:textId="77777777" w:rsidR="00543302" w:rsidRPr="00400D24" w:rsidRDefault="00543302" w:rsidP="00543302">
            <w:pPr>
              <w:spacing w:before="10" w:line="140" w:lineRule="exact"/>
              <w:rPr>
                <w:color w:val="2E74B5" w:themeColor="accent1" w:themeShade="BF"/>
                <w:sz w:val="14"/>
                <w:szCs w:val="14"/>
              </w:rPr>
            </w:pPr>
          </w:p>
          <w:p w14:paraId="211DA5CB" w14:textId="77777777" w:rsidR="00543302" w:rsidRPr="00400D24" w:rsidRDefault="00543302" w:rsidP="00543302">
            <w:pPr>
              <w:ind w:left="30"/>
              <w:rPr>
                <w:rFonts w:ascii="Cambria" w:eastAsia="Cambria" w:hAnsi="Cambria" w:cs="Cambria"/>
                <w:color w:val="2E74B5" w:themeColor="accent1" w:themeShade="BF"/>
              </w:rPr>
            </w:pPr>
            <w:r w:rsidRPr="00400D24">
              <w:rPr>
                <w:rFonts w:ascii="Cambria" w:eastAsia="Cambria" w:hAnsi="Cambria" w:cs="Cambria"/>
                <w:b/>
                <w:color w:val="2E74B5" w:themeColor="accent1" w:themeShade="BF"/>
              </w:rPr>
              <w:t>County</w:t>
            </w:r>
          </w:p>
        </w:tc>
        <w:tc>
          <w:tcPr>
            <w:tcW w:w="8009" w:type="dxa"/>
            <w:tcBorders>
              <w:top w:val="nil"/>
              <w:left w:val="nil"/>
              <w:bottom w:val="single" w:sz="1" w:space="0" w:color="D8D8D8"/>
              <w:right w:val="nil"/>
            </w:tcBorders>
            <w:shd w:val="clear" w:color="auto" w:fill="FFFFFF" w:themeFill="background1"/>
          </w:tcPr>
          <w:p w14:paraId="096E1DA3" w14:textId="77777777" w:rsidR="00543302" w:rsidRPr="00400D24" w:rsidRDefault="00543302" w:rsidP="00543302">
            <w:pPr>
              <w:spacing w:before="21"/>
              <w:ind w:left="341"/>
              <w:rPr>
                <w:rFonts w:ascii="Cambria" w:eastAsia="Cambria" w:hAnsi="Cambria" w:cs="Cambria"/>
                <w:color w:val="2E74B5" w:themeColor="accent1" w:themeShade="BF"/>
              </w:rPr>
            </w:pPr>
            <w:r w:rsidRPr="00400D24">
              <w:rPr>
                <w:rFonts w:ascii="Cambria" w:eastAsia="Cambria" w:hAnsi="Cambria" w:cs="Cambria"/>
                <w:b/>
                <w:color w:val="2E74B5" w:themeColor="accent1" w:themeShade="BF"/>
              </w:rPr>
              <w:t>Hum</w:t>
            </w:r>
            <w:r w:rsidRPr="00400D24">
              <w:rPr>
                <w:rFonts w:ascii="Cambria" w:eastAsia="Cambria" w:hAnsi="Cambria" w:cs="Cambria"/>
                <w:b/>
                <w:color w:val="2E74B5" w:themeColor="accent1" w:themeShade="BF"/>
                <w:spacing w:val="1"/>
              </w:rPr>
              <w:t>a</w:t>
            </w:r>
            <w:r w:rsidRPr="00400D24">
              <w:rPr>
                <w:rFonts w:ascii="Cambria" w:eastAsia="Cambria" w:hAnsi="Cambria" w:cs="Cambria"/>
                <w:b/>
                <w:color w:val="2E74B5" w:themeColor="accent1" w:themeShade="BF"/>
              </w:rPr>
              <w:t xml:space="preserve">n                                               </w:t>
            </w:r>
            <w:r w:rsidRPr="00400D24">
              <w:rPr>
                <w:rFonts w:ascii="Cambria" w:eastAsia="Cambria" w:hAnsi="Cambria" w:cs="Cambria"/>
                <w:b/>
                <w:color w:val="2E74B5" w:themeColor="accent1" w:themeShade="BF"/>
                <w:spacing w:val="7"/>
              </w:rPr>
              <w:t xml:space="preserve"> </w:t>
            </w:r>
            <w:r>
              <w:rPr>
                <w:rFonts w:ascii="Cambria" w:eastAsia="Cambria" w:hAnsi="Cambria" w:cs="Cambria"/>
                <w:b/>
                <w:color w:val="2E74B5" w:themeColor="accent1" w:themeShade="BF"/>
              </w:rPr>
              <w:t>Health</w:t>
            </w:r>
            <w:r w:rsidRPr="00400D24">
              <w:rPr>
                <w:rFonts w:ascii="Cambria" w:eastAsia="Cambria" w:hAnsi="Cambria" w:cs="Cambria"/>
                <w:b/>
                <w:color w:val="2E74B5" w:themeColor="accent1" w:themeShade="BF"/>
              </w:rPr>
              <w:t xml:space="preserve">                                                   </w:t>
            </w:r>
            <w:r w:rsidRPr="00400D24">
              <w:rPr>
                <w:rFonts w:ascii="Cambria" w:eastAsia="Cambria" w:hAnsi="Cambria" w:cs="Cambria"/>
                <w:b/>
                <w:color w:val="2E74B5" w:themeColor="accent1" w:themeShade="BF"/>
                <w:spacing w:val="20"/>
              </w:rPr>
              <w:t xml:space="preserve"> </w:t>
            </w:r>
            <w:r w:rsidRPr="00400D24">
              <w:rPr>
                <w:rFonts w:ascii="Cambria" w:eastAsia="Cambria" w:hAnsi="Cambria" w:cs="Cambria"/>
                <w:b/>
                <w:color w:val="2E74B5" w:themeColor="accent1" w:themeShade="BF"/>
              </w:rPr>
              <w:t>Critical</w:t>
            </w:r>
          </w:p>
          <w:p w14:paraId="6073B53A" w14:textId="77777777" w:rsidR="00543302" w:rsidRPr="00400D24" w:rsidRDefault="00543302" w:rsidP="00543302">
            <w:pPr>
              <w:ind w:left="355" w:right="-24"/>
              <w:rPr>
                <w:rFonts w:ascii="Cambria" w:eastAsia="Cambria" w:hAnsi="Cambria" w:cs="Cambria"/>
                <w:color w:val="2E74B5" w:themeColor="accent1" w:themeShade="BF"/>
              </w:rPr>
            </w:pPr>
            <w:r w:rsidRPr="00400D24">
              <w:rPr>
                <w:rFonts w:ascii="Cambria" w:eastAsia="Cambria" w:hAnsi="Cambria" w:cs="Cambria"/>
                <w:b/>
                <w:color w:val="2E74B5" w:themeColor="accent1" w:themeShade="BF"/>
              </w:rPr>
              <w:t xml:space="preserve">Impact                                              </w:t>
            </w:r>
            <w:r w:rsidRPr="00400D24">
              <w:rPr>
                <w:rFonts w:ascii="Cambria" w:eastAsia="Cambria" w:hAnsi="Cambria" w:cs="Cambria"/>
                <w:b/>
                <w:color w:val="2E74B5" w:themeColor="accent1" w:themeShade="BF"/>
                <w:spacing w:val="22"/>
              </w:rPr>
              <w:t xml:space="preserve"> </w:t>
            </w:r>
            <w:r w:rsidRPr="00400D24">
              <w:rPr>
                <w:rFonts w:ascii="Cambria" w:eastAsia="Cambria" w:hAnsi="Cambria" w:cs="Cambria"/>
                <w:b/>
                <w:color w:val="2E74B5" w:themeColor="accent1" w:themeShade="BF"/>
              </w:rPr>
              <w:t xml:space="preserve">Services                                            </w:t>
            </w:r>
            <w:r w:rsidRPr="00400D24">
              <w:rPr>
                <w:rFonts w:ascii="Cambria" w:eastAsia="Cambria" w:hAnsi="Cambria" w:cs="Cambria"/>
                <w:b/>
                <w:color w:val="2E74B5" w:themeColor="accent1" w:themeShade="BF"/>
                <w:spacing w:val="48"/>
              </w:rPr>
              <w:t xml:space="preserve"> </w:t>
            </w:r>
            <w:r w:rsidRPr="00400D24">
              <w:rPr>
                <w:rFonts w:ascii="Cambria" w:eastAsia="Cambria" w:hAnsi="Cambria" w:cs="Cambria"/>
                <w:b/>
                <w:color w:val="2E74B5" w:themeColor="accent1" w:themeShade="BF"/>
              </w:rPr>
              <w:t>Infras</w:t>
            </w:r>
            <w:r w:rsidRPr="00400D24">
              <w:rPr>
                <w:rFonts w:ascii="Cambria" w:eastAsia="Cambria" w:hAnsi="Cambria" w:cs="Cambria"/>
                <w:b/>
                <w:color w:val="2E74B5" w:themeColor="accent1" w:themeShade="BF"/>
                <w:spacing w:val="1"/>
              </w:rPr>
              <w:t>t</w:t>
            </w:r>
            <w:r w:rsidRPr="00400D24">
              <w:rPr>
                <w:rFonts w:ascii="Cambria" w:eastAsia="Cambria" w:hAnsi="Cambria" w:cs="Cambria"/>
                <w:b/>
                <w:color w:val="2E74B5" w:themeColor="accent1" w:themeShade="BF"/>
                <w:spacing w:val="-1"/>
              </w:rPr>
              <w:t>r</w:t>
            </w:r>
            <w:r w:rsidRPr="00400D24">
              <w:rPr>
                <w:rFonts w:ascii="Cambria" w:eastAsia="Cambria" w:hAnsi="Cambria" w:cs="Cambria"/>
                <w:b/>
                <w:color w:val="2E74B5" w:themeColor="accent1" w:themeShade="BF"/>
              </w:rPr>
              <w:t>uc</w:t>
            </w:r>
            <w:r w:rsidRPr="00400D24">
              <w:rPr>
                <w:rFonts w:ascii="Cambria" w:eastAsia="Cambria" w:hAnsi="Cambria" w:cs="Cambria"/>
                <w:b/>
                <w:color w:val="2E74B5" w:themeColor="accent1" w:themeShade="BF"/>
                <w:spacing w:val="1"/>
              </w:rPr>
              <w:t>t</w:t>
            </w:r>
            <w:r w:rsidRPr="00400D24">
              <w:rPr>
                <w:rFonts w:ascii="Cambria" w:eastAsia="Cambria" w:hAnsi="Cambria" w:cs="Cambria"/>
                <w:b/>
                <w:color w:val="2E74B5" w:themeColor="accent1" w:themeShade="BF"/>
              </w:rPr>
              <w:t>ure</w:t>
            </w:r>
          </w:p>
        </w:tc>
      </w:tr>
      <w:tr w:rsidR="00543302" w14:paraId="0B699E08" w14:textId="77777777" w:rsidTr="00543302">
        <w:trPr>
          <w:trHeight w:hRule="exact" w:val="284"/>
        </w:trPr>
        <w:tc>
          <w:tcPr>
            <w:tcW w:w="1623" w:type="dxa"/>
            <w:gridSpan w:val="2"/>
            <w:tcBorders>
              <w:top w:val="nil"/>
              <w:left w:val="nil"/>
              <w:bottom w:val="nil"/>
              <w:right w:val="nil"/>
            </w:tcBorders>
            <w:shd w:val="clear" w:color="auto" w:fill="FFFFFF" w:themeFill="background1"/>
          </w:tcPr>
          <w:p w14:paraId="5B572902" w14:textId="77777777" w:rsidR="00543302" w:rsidRPr="00400D24" w:rsidRDefault="00543302" w:rsidP="00543302">
            <w:pPr>
              <w:spacing w:line="240" w:lineRule="exact"/>
              <w:ind w:left="122"/>
              <w:rPr>
                <w:rFonts w:ascii="Cambria" w:eastAsia="Cambria" w:hAnsi="Cambria" w:cs="Cambria"/>
                <w:color w:val="2E74B5" w:themeColor="accent1" w:themeShade="BF"/>
              </w:rPr>
            </w:pPr>
            <w:r w:rsidRPr="00400D24">
              <w:rPr>
                <w:rFonts w:ascii="Cambria" w:eastAsia="Cambria" w:hAnsi="Cambria" w:cs="Cambria"/>
                <w:b/>
                <w:color w:val="2E74B5" w:themeColor="accent1" w:themeShade="BF"/>
              </w:rPr>
              <w:t>Bladen</w:t>
            </w:r>
          </w:p>
        </w:tc>
        <w:tc>
          <w:tcPr>
            <w:tcW w:w="8009" w:type="dxa"/>
            <w:tcBorders>
              <w:top w:val="single" w:sz="1" w:space="0" w:color="D8D8D8"/>
              <w:left w:val="nil"/>
              <w:bottom w:val="nil"/>
              <w:right w:val="nil"/>
            </w:tcBorders>
            <w:shd w:val="clear" w:color="auto" w:fill="D8D8D8"/>
          </w:tcPr>
          <w:p w14:paraId="39CD1349" w14:textId="77777777" w:rsidR="00543302" w:rsidRDefault="00543302" w:rsidP="00543302">
            <w:pPr>
              <w:spacing w:line="240" w:lineRule="exact"/>
              <w:ind w:left="564"/>
              <w:rPr>
                <w:rFonts w:ascii="Cambria" w:eastAsia="Cambria" w:hAnsi="Cambria" w:cs="Cambria"/>
              </w:rPr>
            </w:pPr>
            <w:r>
              <w:rPr>
                <w:rFonts w:ascii="Cambria" w:eastAsia="Cambria" w:hAnsi="Cambria" w:cs="Cambria"/>
              </w:rPr>
              <w:t xml:space="preserve"> 4.7                                                        </w:t>
            </w:r>
            <w:r>
              <w:rPr>
                <w:rFonts w:ascii="Cambria" w:eastAsia="Cambria" w:hAnsi="Cambria" w:cs="Cambria"/>
                <w:spacing w:val="23"/>
              </w:rPr>
              <w:t xml:space="preserve"> </w:t>
            </w:r>
            <w:r>
              <w:rPr>
                <w:rFonts w:ascii="Cambria" w:eastAsia="Cambria" w:hAnsi="Cambria" w:cs="Cambria"/>
              </w:rPr>
              <w:t xml:space="preserve">4.0                                                             </w:t>
            </w:r>
            <w:r>
              <w:rPr>
                <w:rFonts w:ascii="Cambria" w:eastAsia="Cambria" w:hAnsi="Cambria" w:cs="Cambria"/>
                <w:spacing w:val="25"/>
              </w:rPr>
              <w:t>2.2</w:t>
            </w:r>
          </w:p>
        </w:tc>
      </w:tr>
      <w:tr w:rsidR="00543302" w14:paraId="4DB8BE28" w14:textId="77777777" w:rsidTr="00543302">
        <w:trPr>
          <w:trHeight w:hRule="exact" w:val="286"/>
        </w:trPr>
        <w:tc>
          <w:tcPr>
            <w:tcW w:w="1623" w:type="dxa"/>
            <w:gridSpan w:val="2"/>
            <w:tcBorders>
              <w:top w:val="nil"/>
              <w:left w:val="nil"/>
              <w:bottom w:val="nil"/>
              <w:right w:val="nil"/>
            </w:tcBorders>
            <w:shd w:val="clear" w:color="auto" w:fill="FFFFFF" w:themeFill="background1"/>
          </w:tcPr>
          <w:p w14:paraId="6DE04975" w14:textId="77777777" w:rsidR="00543302" w:rsidRPr="00400D24" w:rsidRDefault="00543302" w:rsidP="00543302">
            <w:pPr>
              <w:spacing w:line="240" w:lineRule="exact"/>
              <w:ind w:left="122"/>
              <w:rPr>
                <w:rFonts w:ascii="Cambria" w:eastAsia="Cambria" w:hAnsi="Cambria" w:cs="Cambria"/>
                <w:color w:val="2E74B5" w:themeColor="accent1" w:themeShade="BF"/>
              </w:rPr>
            </w:pPr>
            <w:r w:rsidRPr="00400D24">
              <w:rPr>
                <w:rFonts w:ascii="Cambria" w:eastAsia="Cambria" w:hAnsi="Cambria" w:cs="Cambria"/>
                <w:b/>
                <w:color w:val="2E74B5" w:themeColor="accent1" w:themeShade="BF"/>
              </w:rPr>
              <w:t>Brun</w:t>
            </w:r>
            <w:r w:rsidRPr="00400D24">
              <w:rPr>
                <w:rFonts w:ascii="Cambria" w:eastAsia="Cambria" w:hAnsi="Cambria" w:cs="Cambria"/>
                <w:b/>
                <w:color w:val="2E74B5" w:themeColor="accent1" w:themeShade="BF"/>
                <w:spacing w:val="1"/>
              </w:rPr>
              <w:t>s</w:t>
            </w:r>
            <w:r w:rsidRPr="00400D24">
              <w:rPr>
                <w:rFonts w:ascii="Cambria" w:eastAsia="Cambria" w:hAnsi="Cambria" w:cs="Cambria"/>
                <w:b/>
                <w:color w:val="2E74B5" w:themeColor="accent1" w:themeShade="BF"/>
              </w:rPr>
              <w:t>wick</w:t>
            </w:r>
          </w:p>
        </w:tc>
        <w:tc>
          <w:tcPr>
            <w:tcW w:w="8009" w:type="dxa"/>
            <w:tcBorders>
              <w:top w:val="nil"/>
              <w:left w:val="nil"/>
              <w:bottom w:val="nil"/>
              <w:right w:val="nil"/>
            </w:tcBorders>
          </w:tcPr>
          <w:p w14:paraId="506F0251" w14:textId="77777777" w:rsidR="00543302" w:rsidRDefault="00543302" w:rsidP="00543302">
            <w:pPr>
              <w:spacing w:line="240" w:lineRule="exact"/>
              <w:ind w:left="564"/>
              <w:rPr>
                <w:rFonts w:ascii="Cambria" w:eastAsia="Cambria" w:hAnsi="Cambria" w:cs="Cambria"/>
              </w:rPr>
            </w:pPr>
            <w:r>
              <w:rPr>
                <w:rFonts w:ascii="Cambria" w:eastAsia="Cambria" w:hAnsi="Cambria" w:cs="Cambria"/>
                <w:spacing w:val="1"/>
              </w:rPr>
              <w:t xml:space="preserve"> 4.0</w:t>
            </w:r>
            <w:r>
              <w:rPr>
                <w:rFonts w:ascii="Cambria" w:eastAsia="Cambria" w:hAnsi="Cambria" w:cs="Cambria"/>
              </w:rPr>
              <w:t xml:space="preserve">                                                        </w:t>
            </w:r>
            <w:r>
              <w:rPr>
                <w:rFonts w:ascii="Cambria" w:eastAsia="Cambria" w:hAnsi="Cambria" w:cs="Cambria"/>
                <w:spacing w:val="23"/>
              </w:rPr>
              <w:t xml:space="preserve"> </w:t>
            </w:r>
            <w:r>
              <w:rPr>
                <w:rFonts w:ascii="Cambria" w:eastAsia="Cambria" w:hAnsi="Cambria" w:cs="Cambria"/>
              </w:rPr>
              <w:t xml:space="preserve">4.4                                                             </w:t>
            </w:r>
            <w:r>
              <w:rPr>
                <w:rFonts w:ascii="Cambria" w:eastAsia="Cambria" w:hAnsi="Cambria" w:cs="Cambria"/>
                <w:spacing w:val="37"/>
              </w:rPr>
              <w:t>3.2</w:t>
            </w:r>
          </w:p>
        </w:tc>
      </w:tr>
      <w:tr w:rsidR="00543302" w14:paraId="166EC296" w14:textId="77777777" w:rsidTr="00543302">
        <w:trPr>
          <w:trHeight w:hRule="exact" w:val="286"/>
        </w:trPr>
        <w:tc>
          <w:tcPr>
            <w:tcW w:w="1623" w:type="dxa"/>
            <w:gridSpan w:val="2"/>
            <w:tcBorders>
              <w:top w:val="nil"/>
              <w:left w:val="nil"/>
              <w:bottom w:val="nil"/>
              <w:right w:val="nil"/>
            </w:tcBorders>
            <w:shd w:val="clear" w:color="auto" w:fill="FFFFFF" w:themeFill="background1"/>
          </w:tcPr>
          <w:p w14:paraId="4363F17A" w14:textId="77777777" w:rsidR="00543302" w:rsidRPr="00400D24" w:rsidRDefault="00543302" w:rsidP="00543302">
            <w:pPr>
              <w:spacing w:line="240" w:lineRule="exact"/>
              <w:ind w:left="122"/>
              <w:rPr>
                <w:rFonts w:ascii="Cambria" w:eastAsia="Cambria" w:hAnsi="Cambria" w:cs="Cambria"/>
                <w:color w:val="2E74B5" w:themeColor="accent1" w:themeShade="BF"/>
              </w:rPr>
            </w:pPr>
            <w:r w:rsidRPr="00400D24">
              <w:rPr>
                <w:rFonts w:ascii="Cambria" w:eastAsia="Cambria" w:hAnsi="Cambria" w:cs="Cambria"/>
                <w:b/>
                <w:color w:val="2E74B5" w:themeColor="accent1" w:themeShade="BF"/>
              </w:rPr>
              <w:t>Columbus</w:t>
            </w:r>
          </w:p>
        </w:tc>
        <w:tc>
          <w:tcPr>
            <w:tcW w:w="8009" w:type="dxa"/>
            <w:tcBorders>
              <w:top w:val="nil"/>
              <w:left w:val="nil"/>
              <w:bottom w:val="nil"/>
              <w:right w:val="nil"/>
            </w:tcBorders>
            <w:shd w:val="clear" w:color="auto" w:fill="D8D8D8"/>
          </w:tcPr>
          <w:p w14:paraId="6C33B334" w14:textId="77777777" w:rsidR="00543302" w:rsidRDefault="00543302" w:rsidP="00543302">
            <w:pPr>
              <w:spacing w:line="240" w:lineRule="exact"/>
              <w:ind w:left="564"/>
              <w:rPr>
                <w:rFonts w:ascii="Cambria" w:eastAsia="Cambria" w:hAnsi="Cambria" w:cs="Cambria"/>
              </w:rPr>
            </w:pPr>
            <w:r>
              <w:rPr>
                <w:rFonts w:ascii="Cambria" w:eastAsia="Cambria" w:hAnsi="Cambria" w:cs="Cambria"/>
              </w:rPr>
              <w:t xml:space="preserve"> 4.7                                                        </w:t>
            </w:r>
            <w:r>
              <w:rPr>
                <w:rFonts w:ascii="Cambria" w:eastAsia="Cambria" w:hAnsi="Cambria" w:cs="Cambria"/>
                <w:spacing w:val="23"/>
              </w:rPr>
              <w:t xml:space="preserve"> </w:t>
            </w:r>
            <w:r>
              <w:rPr>
                <w:rFonts w:ascii="Cambria" w:eastAsia="Cambria" w:hAnsi="Cambria" w:cs="Cambria"/>
              </w:rPr>
              <w:t xml:space="preserve">4.1                                                           </w:t>
            </w:r>
            <w:r>
              <w:rPr>
                <w:rFonts w:ascii="Cambria" w:eastAsia="Cambria" w:hAnsi="Cambria" w:cs="Cambria"/>
                <w:spacing w:val="37"/>
              </w:rPr>
              <w:t xml:space="preserve"> 2.4</w:t>
            </w:r>
          </w:p>
        </w:tc>
      </w:tr>
      <w:tr w:rsidR="00543302" w14:paraId="798D3C18" w14:textId="77777777" w:rsidTr="00543302">
        <w:trPr>
          <w:trHeight w:hRule="exact" w:val="286"/>
        </w:trPr>
        <w:tc>
          <w:tcPr>
            <w:tcW w:w="1623" w:type="dxa"/>
            <w:gridSpan w:val="2"/>
            <w:tcBorders>
              <w:top w:val="nil"/>
              <w:left w:val="nil"/>
              <w:bottom w:val="nil"/>
              <w:right w:val="nil"/>
            </w:tcBorders>
            <w:shd w:val="clear" w:color="auto" w:fill="FFFFFF" w:themeFill="background1"/>
          </w:tcPr>
          <w:p w14:paraId="322BAF2A" w14:textId="77777777" w:rsidR="00543302" w:rsidRPr="00400D24" w:rsidRDefault="00543302" w:rsidP="00543302">
            <w:pPr>
              <w:spacing w:line="240" w:lineRule="exact"/>
              <w:ind w:left="122"/>
              <w:rPr>
                <w:rFonts w:ascii="Cambria" w:eastAsia="Cambria" w:hAnsi="Cambria" w:cs="Cambria"/>
                <w:color w:val="2E74B5" w:themeColor="accent1" w:themeShade="BF"/>
              </w:rPr>
            </w:pPr>
            <w:r w:rsidRPr="00400D24">
              <w:rPr>
                <w:rFonts w:ascii="Cambria" w:eastAsia="Cambria" w:hAnsi="Cambria" w:cs="Cambria"/>
                <w:b/>
                <w:color w:val="2E74B5" w:themeColor="accent1" w:themeShade="BF"/>
              </w:rPr>
              <w:t>New</w:t>
            </w:r>
            <w:r w:rsidRPr="00400D24">
              <w:rPr>
                <w:rFonts w:ascii="Cambria" w:eastAsia="Cambria" w:hAnsi="Cambria" w:cs="Cambria"/>
                <w:b/>
                <w:color w:val="2E74B5" w:themeColor="accent1" w:themeShade="BF"/>
                <w:spacing w:val="-3"/>
              </w:rPr>
              <w:t xml:space="preserve"> </w:t>
            </w:r>
            <w:r w:rsidRPr="00400D24">
              <w:rPr>
                <w:rFonts w:ascii="Cambria" w:eastAsia="Cambria" w:hAnsi="Cambria" w:cs="Cambria"/>
                <w:b/>
                <w:color w:val="2E74B5" w:themeColor="accent1" w:themeShade="BF"/>
              </w:rPr>
              <w:t>H</w:t>
            </w:r>
            <w:r w:rsidRPr="00400D24">
              <w:rPr>
                <w:rFonts w:ascii="Cambria" w:eastAsia="Cambria" w:hAnsi="Cambria" w:cs="Cambria"/>
                <w:b/>
                <w:color w:val="2E74B5" w:themeColor="accent1" w:themeShade="BF"/>
                <w:spacing w:val="1"/>
              </w:rPr>
              <w:t>a</w:t>
            </w:r>
            <w:r w:rsidRPr="00400D24">
              <w:rPr>
                <w:rFonts w:ascii="Cambria" w:eastAsia="Cambria" w:hAnsi="Cambria" w:cs="Cambria"/>
                <w:b/>
                <w:color w:val="2E74B5" w:themeColor="accent1" w:themeShade="BF"/>
              </w:rPr>
              <w:t>no</w:t>
            </w:r>
            <w:r w:rsidRPr="00400D24">
              <w:rPr>
                <w:rFonts w:ascii="Cambria" w:eastAsia="Cambria" w:hAnsi="Cambria" w:cs="Cambria"/>
                <w:b/>
                <w:color w:val="2E74B5" w:themeColor="accent1" w:themeShade="BF"/>
                <w:spacing w:val="1"/>
              </w:rPr>
              <w:t>v</w:t>
            </w:r>
            <w:r w:rsidRPr="00400D24">
              <w:rPr>
                <w:rFonts w:ascii="Cambria" w:eastAsia="Cambria" w:hAnsi="Cambria" w:cs="Cambria"/>
                <w:b/>
                <w:color w:val="2E74B5" w:themeColor="accent1" w:themeShade="BF"/>
              </w:rPr>
              <w:t>er</w:t>
            </w:r>
          </w:p>
        </w:tc>
        <w:tc>
          <w:tcPr>
            <w:tcW w:w="8009" w:type="dxa"/>
            <w:tcBorders>
              <w:top w:val="nil"/>
              <w:left w:val="nil"/>
              <w:bottom w:val="nil"/>
              <w:right w:val="nil"/>
            </w:tcBorders>
          </w:tcPr>
          <w:p w14:paraId="50EB9A59" w14:textId="77777777" w:rsidR="00543302" w:rsidRDefault="00543302" w:rsidP="00543302">
            <w:pPr>
              <w:spacing w:line="240" w:lineRule="exact"/>
              <w:ind w:left="564"/>
              <w:rPr>
                <w:rFonts w:ascii="Cambria" w:eastAsia="Cambria" w:hAnsi="Cambria" w:cs="Cambria"/>
              </w:rPr>
            </w:pPr>
            <w:r>
              <w:rPr>
                <w:rFonts w:ascii="Cambria" w:eastAsia="Cambria" w:hAnsi="Cambria" w:cs="Cambria"/>
              </w:rPr>
              <w:t xml:space="preserve"> 3.</w:t>
            </w:r>
            <w:r w:rsidRPr="00EC4C02">
              <w:rPr>
                <w:rFonts w:ascii="Cambria" w:eastAsia="Cambria" w:hAnsi="Cambria" w:cs="Cambria"/>
              </w:rPr>
              <w:t xml:space="preserve">7                                                         3.6                              </w:t>
            </w:r>
            <w:r>
              <w:rPr>
                <w:rFonts w:ascii="Cambria" w:eastAsia="Cambria" w:hAnsi="Cambria" w:cs="Cambria"/>
              </w:rPr>
              <w:t xml:space="preserve">                              </w:t>
            </w:r>
            <w:r w:rsidRPr="00EC4C02">
              <w:rPr>
                <w:rFonts w:ascii="Cambria" w:eastAsia="Cambria" w:hAnsi="Cambria" w:cs="Cambria"/>
                <w:spacing w:val="20"/>
              </w:rPr>
              <w:t xml:space="preserve"> </w:t>
            </w:r>
            <w:r>
              <w:rPr>
                <w:rFonts w:ascii="Cambria" w:eastAsia="Cambria" w:hAnsi="Cambria" w:cs="Cambria"/>
                <w:spacing w:val="20"/>
              </w:rPr>
              <w:t>4.2</w:t>
            </w:r>
          </w:p>
        </w:tc>
      </w:tr>
      <w:tr w:rsidR="00543302" w14:paraId="2809AC9E" w14:textId="77777777" w:rsidTr="00543302">
        <w:trPr>
          <w:trHeight w:hRule="exact" w:val="286"/>
        </w:trPr>
        <w:tc>
          <w:tcPr>
            <w:tcW w:w="1623" w:type="dxa"/>
            <w:gridSpan w:val="2"/>
            <w:tcBorders>
              <w:top w:val="nil"/>
              <w:left w:val="nil"/>
              <w:bottom w:val="nil"/>
              <w:right w:val="nil"/>
            </w:tcBorders>
            <w:shd w:val="clear" w:color="auto" w:fill="FFFFFF" w:themeFill="background1"/>
          </w:tcPr>
          <w:p w14:paraId="3A4756E9" w14:textId="77777777" w:rsidR="00543302" w:rsidRPr="00400D24" w:rsidRDefault="00543302" w:rsidP="00543302">
            <w:pPr>
              <w:spacing w:line="240" w:lineRule="exact"/>
              <w:ind w:left="122"/>
              <w:rPr>
                <w:rFonts w:ascii="Cambria" w:eastAsia="Cambria" w:hAnsi="Cambria" w:cs="Cambria"/>
                <w:color w:val="2E74B5" w:themeColor="accent1" w:themeShade="BF"/>
              </w:rPr>
            </w:pPr>
            <w:r w:rsidRPr="00400D24">
              <w:rPr>
                <w:rFonts w:ascii="Cambria" w:eastAsia="Cambria" w:hAnsi="Cambria" w:cs="Cambria"/>
                <w:b/>
                <w:color w:val="2E74B5" w:themeColor="accent1" w:themeShade="BF"/>
              </w:rPr>
              <w:t>On</w:t>
            </w:r>
            <w:r w:rsidRPr="00400D24">
              <w:rPr>
                <w:rFonts w:ascii="Cambria" w:eastAsia="Cambria" w:hAnsi="Cambria" w:cs="Cambria"/>
                <w:b/>
                <w:color w:val="2E74B5" w:themeColor="accent1" w:themeShade="BF"/>
                <w:spacing w:val="1"/>
              </w:rPr>
              <w:t>s</w:t>
            </w:r>
            <w:r w:rsidRPr="00400D24">
              <w:rPr>
                <w:rFonts w:ascii="Cambria" w:eastAsia="Cambria" w:hAnsi="Cambria" w:cs="Cambria"/>
                <w:b/>
                <w:color w:val="2E74B5" w:themeColor="accent1" w:themeShade="BF"/>
              </w:rPr>
              <w:t>low</w:t>
            </w:r>
          </w:p>
        </w:tc>
        <w:tc>
          <w:tcPr>
            <w:tcW w:w="8009" w:type="dxa"/>
            <w:tcBorders>
              <w:top w:val="nil"/>
              <w:left w:val="nil"/>
              <w:bottom w:val="nil"/>
              <w:right w:val="nil"/>
            </w:tcBorders>
            <w:shd w:val="clear" w:color="auto" w:fill="D8D8D8"/>
          </w:tcPr>
          <w:p w14:paraId="5DDDFB97" w14:textId="77777777" w:rsidR="00543302" w:rsidRDefault="00543302" w:rsidP="00543302">
            <w:pPr>
              <w:spacing w:line="240" w:lineRule="exact"/>
              <w:rPr>
                <w:rFonts w:ascii="Cambria" w:eastAsia="Cambria" w:hAnsi="Cambria" w:cs="Cambria"/>
              </w:rPr>
            </w:pPr>
            <w:r>
              <w:rPr>
                <w:rFonts w:ascii="Cambria" w:eastAsia="Cambria" w:hAnsi="Cambria" w:cs="Cambria"/>
              </w:rPr>
              <w:t xml:space="preserve">            3.8                                                         4.9                                                            </w:t>
            </w:r>
            <w:r>
              <w:rPr>
                <w:rFonts w:ascii="Cambria" w:eastAsia="Cambria" w:hAnsi="Cambria" w:cs="Cambria"/>
                <w:spacing w:val="37"/>
              </w:rPr>
              <w:t xml:space="preserve"> 3.6</w:t>
            </w:r>
          </w:p>
        </w:tc>
      </w:tr>
      <w:tr w:rsidR="00543302" w14:paraId="6146D3FC" w14:textId="77777777" w:rsidTr="00543302">
        <w:trPr>
          <w:trHeight w:hRule="exact" w:val="329"/>
        </w:trPr>
        <w:tc>
          <w:tcPr>
            <w:tcW w:w="1623" w:type="dxa"/>
            <w:gridSpan w:val="2"/>
            <w:tcBorders>
              <w:top w:val="nil"/>
              <w:left w:val="nil"/>
              <w:bottom w:val="nil"/>
              <w:right w:val="nil"/>
            </w:tcBorders>
            <w:shd w:val="clear" w:color="auto" w:fill="FFFFFF" w:themeFill="background1"/>
          </w:tcPr>
          <w:p w14:paraId="162FFE4C" w14:textId="77777777" w:rsidR="00543302" w:rsidRPr="00400D24" w:rsidRDefault="00543302" w:rsidP="00543302">
            <w:pPr>
              <w:spacing w:line="240" w:lineRule="exact"/>
              <w:ind w:left="122"/>
              <w:rPr>
                <w:rFonts w:ascii="Cambria" w:eastAsia="Cambria" w:hAnsi="Cambria" w:cs="Cambria"/>
                <w:color w:val="2E74B5" w:themeColor="accent1" w:themeShade="BF"/>
              </w:rPr>
            </w:pPr>
            <w:r w:rsidRPr="00400D24">
              <w:rPr>
                <w:rFonts w:ascii="Cambria" w:eastAsia="Cambria" w:hAnsi="Cambria" w:cs="Cambria"/>
                <w:b/>
                <w:color w:val="2E74B5" w:themeColor="accent1" w:themeShade="BF"/>
              </w:rPr>
              <w:t>Pend</w:t>
            </w:r>
            <w:r w:rsidRPr="00400D24">
              <w:rPr>
                <w:rFonts w:ascii="Cambria" w:eastAsia="Cambria" w:hAnsi="Cambria" w:cs="Cambria"/>
                <w:b/>
                <w:color w:val="2E74B5" w:themeColor="accent1" w:themeShade="BF"/>
                <w:spacing w:val="1"/>
              </w:rPr>
              <w:t>e</w:t>
            </w:r>
            <w:r w:rsidRPr="00400D24">
              <w:rPr>
                <w:rFonts w:ascii="Cambria" w:eastAsia="Cambria" w:hAnsi="Cambria" w:cs="Cambria"/>
                <w:b/>
                <w:color w:val="2E74B5" w:themeColor="accent1" w:themeShade="BF"/>
              </w:rPr>
              <w:t>r</w:t>
            </w:r>
          </w:p>
        </w:tc>
        <w:tc>
          <w:tcPr>
            <w:tcW w:w="8009" w:type="dxa"/>
            <w:tcBorders>
              <w:top w:val="nil"/>
              <w:left w:val="nil"/>
              <w:bottom w:val="nil"/>
              <w:right w:val="nil"/>
            </w:tcBorders>
          </w:tcPr>
          <w:p w14:paraId="4A3B555E" w14:textId="77777777" w:rsidR="00543302" w:rsidRPr="00EC4C02" w:rsidRDefault="00543302" w:rsidP="00543302">
            <w:pPr>
              <w:spacing w:line="240" w:lineRule="exact"/>
              <w:ind w:left="552"/>
              <w:rPr>
                <w:rFonts w:ascii="Cambria" w:eastAsia="Cambria" w:hAnsi="Cambria" w:cs="Cambria"/>
              </w:rPr>
            </w:pPr>
            <w:r w:rsidRPr="00EC4C02">
              <w:rPr>
                <w:rFonts w:ascii="Cambria" w:eastAsia="Cambria" w:hAnsi="Cambria" w:cs="Cambria"/>
              </w:rPr>
              <w:t xml:space="preserve"> 3.3                                                        </w:t>
            </w:r>
            <w:r w:rsidRPr="00EC4C02">
              <w:rPr>
                <w:rFonts w:ascii="Cambria" w:eastAsia="Cambria" w:hAnsi="Cambria" w:cs="Cambria"/>
                <w:spacing w:val="12"/>
              </w:rPr>
              <w:t xml:space="preserve"> </w:t>
            </w:r>
            <w:r w:rsidRPr="00EC4C02">
              <w:rPr>
                <w:rFonts w:ascii="Cambria" w:eastAsia="Cambria" w:hAnsi="Cambria" w:cs="Cambria"/>
              </w:rPr>
              <w:t xml:space="preserve">4.1                             </w:t>
            </w:r>
            <w:r>
              <w:rPr>
                <w:rFonts w:ascii="Cambria" w:eastAsia="Cambria" w:hAnsi="Cambria" w:cs="Cambria"/>
              </w:rPr>
              <w:t xml:space="preserve">                              </w:t>
            </w:r>
            <w:r w:rsidRPr="00EC4C02">
              <w:rPr>
                <w:rFonts w:ascii="Cambria" w:eastAsia="Cambria" w:hAnsi="Cambria" w:cs="Cambria"/>
                <w:spacing w:val="37"/>
              </w:rPr>
              <w:t xml:space="preserve"> </w:t>
            </w:r>
            <w:r>
              <w:rPr>
                <w:rFonts w:ascii="Cambria" w:eastAsia="Cambria" w:hAnsi="Cambria" w:cs="Cambria"/>
                <w:spacing w:val="37"/>
              </w:rPr>
              <w:t>2.8</w:t>
            </w:r>
          </w:p>
        </w:tc>
      </w:tr>
      <w:tr w:rsidR="00543302" w14:paraId="304880BA" w14:textId="77777777" w:rsidTr="00543302">
        <w:trPr>
          <w:trHeight w:hRule="exact" w:val="336"/>
        </w:trPr>
        <w:tc>
          <w:tcPr>
            <w:tcW w:w="1623" w:type="dxa"/>
            <w:gridSpan w:val="2"/>
            <w:tcBorders>
              <w:top w:val="nil"/>
              <w:left w:val="nil"/>
              <w:bottom w:val="nil"/>
              <w:right w:val="nil"/>
            </w:tcBorders>
            <w:shd w:val="clear" w:color="auto" w:fill="FFFFFF" w:themeFill="background1"/>
          </w:tcPr>
          <w:p w14:paraId="753F4668" w14:textId="77777777" w:rsidR="00543302" w:rsidRPr="00400D24" w:rsidRDefault="00543302" w:rsidP="00543302">
            <w:pPr>
              <w:spacing w:line="240" w:lineRule="exact"/>
              <w:ind w:left="122"/>
              <w:rPr>
                <w:rFonts w:ascii="Cambria" w:eastAsia="Cambria" w:hAnsi="Cambria" w:cs="Cambria"/>
                <w:b/>
                <w:color w:val="2E74B5" w:themeColor="accent1" w:themeShade="BF"/>
              </w:rPr>
            </w:pPr>
            <w:r>
              <w:rPr>
                <w:rFonts w:ascii="Cambria" w:eastAsia="Cambria" w:hAnsi="Cambria" w:cs="Cambria"/>
                <w:b/>
                <w:color w:val="2E74B5" w:themeColor="accent1" w:themeShade="BF"/>
              </w:rPr>
              <w:t>Duplin</w:t>
            </w:r>
          </w:p>
        </w:tc>
        <w:tc>
          <w:tcPr>
            <w:tcW w:w="8009" w:type="dxa"/>
            <w:tcBorders>
              <w:top w:val="nil"/>
              <w:left w:val="nil"/>
              <w:bottom w:val="nil"/>
              <w:right w:val="nil"/>
            </w:tcBorders>
            <w:shd w:val="clear" w:color="auto" w:fill="DBDBDB" w:themeFill="accent3" w:themeFillTint="66"/>
          </w:tcPr>
          <w:p w14:paraId="177CF826" w14:textId="77777777" w:rsidR="00543302" w:rsidRPr="00EC4C02" w:rsidRDefault="00543302" w:rsidP="00543302">
            <w:pPr>
              <w:spacing w:line="240" w:lineRule="exact"/>
              <w:ind w:left="552"/>
              <w:rPr>
                <w:rFonts w:ascii="Cambria" w:eastAsia="Cambria" w:hAnsi="Cambria" w:cs="Cambria"/>
              </w:rPr>
            </w:pPr>
            <w:r>
              <w:rPr>
                <w:rFonts w:ascii="Cambria" w:eastAsia="Cambria" w:hAnsi="Cambria" w:cs="Cambria"/>
              </w:rPr>
              <w:t xml:space="preserve"> </w:t>
            </w:r>
            <w:r w:rsidRPr="00EC4C02">
              <w:rPr>
                <w:rFonts w:ascii="Cambria" w:eastAsia="Cambria" w:hAnsi="Cambria" w:cs="Cambria"/>
              </w:rPr>
              <w:t>3.8</w:t>
            </w:r>
            <w:r>
              <w:rPr>
                <w:rFonts w:ascii="Cambria" w:eastAsia="Cambria" w:hAnsi="Cambria" w:cs="Cambria"/>
              </w:rPr>
              <w:t xml:space="preserve">                                                         2.8</w:t>
            </w:r>
          </w:p>
        </w:tc>
      </w:tr>
    </w:tbl>
    <w:p w14:paraId="0281F6B3" w14:textId="3575D94D" w:rsidR="008A644C" w:rsidRDefault="008A644C" w:rsidP="008A644C">
      <w:pPr>
        <w:spacing w:line="276" w:lineRule="auto"/>
        <w:ind w:right="-80"/>
        <w:rPr>
          <w:rFonts w:ascii="Cambria" w:eastAsia="Cambria" w:hAnsi="Cambria" w:cs="Cambria"/>
        </w:rPr>
      </w:pPr>
    </w:p>
    <w:p w14:paraId="2E9FB9C0" w14:textId="40A5C9E0" w:rsidR="00543302" w:rsidRDefault="00543302" w:rsidP="008A644C">
      <w:pPr>
        <w:spacing w:line="276" w:lineRule="auto"/>
        <w:ind w:right="-80"/>
        <w:rPr>
          <w:rFonts w:ascii="Cambria" w:eastAsia="Cambria" w:hAnsi="Cambria" w:cs="Cambria"/>
        </w:rPr>
      </w:pPr>
    </w:p>
    <w:p w14:paraId="7C4FCC10" w14:textId="77777777" w:rsidR="00543302" w:rsidRPr="00DB0445" w:rsidRDefault="00543302" w:rsidP="00543302">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DEEAF6" w:themeFill="accent1" w:themeFillTint="33"/>
        <w:tabs>
          <w:tab w:val="left" w:pos="810"/>
          <w:tab w:val="left" w:pos="1170"/>
        </w:tabs>
        <w:spacing w:after="0" w:line="240" w:lineRule="auto"/>
        <w:jc w:val="center"/>
        <w:rPr>
          <w:b/>
          <w:color w:val="0070C0"/>
          <w:sz w:val="28"/>
          <w:szCs w:val="28"/>
        </w:rPr>
      </w:pPr>
      <w:r w:rsidRPr="00DB0445">
        <w:rPr>
          <w:b/>
          <w:color w:val="0070C0"/>
          <w:sz w:val="28"/>
          <w:szCs w:val="28"/>
        </w:rPr>
        <w:t>Next Steps</w:t>
      </w:r>
    </w:p>
    <w:p w14:paraId="1C548D8E" w14:textId="77777777" w:rsidR="00543302" w:rsidRDefault="00543302" w:rsidP="00543302">
      <w:pPr>
        <w:pStyle w:val="ListParagraph"/>
        <w:spacing w:before="120" w:after="120"/>
        <w:ind w:left="0"/>
        <w:contextualSpacing w:val="0"/>
        <w:jc w:val="both"/>
      </w:pPr>
    </w:p>
    <w:p w14:paraId="72C75148" w14:textId="77777777" w:rsidR="00543302" w:rsidRDefault="00543302" w:rsidP="00543302">
      <w:pPr>
        <w:pStyle w:val="ListParagraph"/>
        <w:spacing w:before="120" w:after="120"/>
        <w:ind w:left="0"/>
        <w:contextualSpacing w:val="0"/>
        <w:jc w:val="both"/>
      </w:pPr>
      <w:r>
        <w:t>The Southeastern Healthcare Preparedness Region and associated partners will continue to provide feedback and content to the Hazard and Risk Vulnerability Assessment.  As the vulnerabilities and mitigation strategies are further defined, the SHPR partners will begin to develop tactics to implement the mitigation strategies.</w:t>
      </w:r>
    </w:p>
    <w:p w14:paraId="333E6906" w14:textId="77777777" w:rsidR="00543302" w:rsidRDefault="00543302" w:rsidP="008A644C">
      <w:pPr>
        <w:spacing w:line="276" w:lineRule="auto"/>
        <w:ind w:right="-80"/>
        <w:rPr>
          <w:rFonts w:ascii="Cambria" w:eastAsia="Cambria" w:hAnsi="Cambria" w:cs="Cambria"/>
        </w:rPr>
        <w:sectPr w:rsidR="00543302" w:rsidSect="00543302">
          <w:type w:val="continuous"/>
          <w:pgSz w:w="12240" w:h="15840"/>
          <w:pgMar w:top="810" w:right="1080" w:bottom="810" w:left="1080" w:header="720" w:footer="720" w:gutter="0"/>
          <w:cols w:space="720"/>
        </w:sectPr>
      </w:pPr>
    </w:p>
    <w:p w14:paraId="329E57B5" w14:textId="5B572F52" w:rsidR="00DB0445" w:rsidRDefault="00DB0445" w:rsidP="00543302">
      <w:pPr>
        <w:tabs>
          <w:tab w:val="left" w:pos="810"/>
          <w:tab w:val="left" w:pos="1170"/>
        </w:tabs>
        <w:spacing w:after="0" w:line="240" w:lineRule="auto"/>
        <w:jc w:val="center"/>
      </w:pPr>
    </w:p>
    <w:sectPr w:rsidR="00DB0445" w:rsidSect="00EF00C1">
      <w:pgSz w:w="12240" w:h="15840"/>
      <w:pgMar w:top="1170" w:right="117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2BB4" w14:textId="77777777" w:rsidR="00B365E3" w:rsidRDefault="00B365E3" w:rsidP="00442879">
      <w:pPr>
        <w:spacing w:after="0" w:line="240" w:lineRule="auto"/>
      </w:pPr>
      <w:r>
        <w:separator/>
      </w:r>
    </w:p>
  </w:endnote>
  <w:endnote w:type="continuationSeparator" w:id="0">
    <w:p w14:paraId="179A7DE6" w14:textId="77777777" w:rsidR="00B365E3" w:rsidRDefault="00B365E3" w:rsidP="0044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16109" w14:textId="77777777" w:rsidR="00B365E3" w:rsidRDefault="00B365E3" w:rsidP="00442879">
      <w:pPr>
        <w:spacing w:after="0" w:line="240" w:lineRule="auto"/>
      </w:pPr>
      <w:r>
        <w:separator/>
      </w:r>
    </w:p>
  </w:footnote>
  <w:footnote w:type="continuationSeparator" w:id="0">
    <w:p w14:paraId="3931C889" w14:textId="77777777" w:rsidR="00B365E3" w:rsidRDefault="00B365E3" w:rsidP="00442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762"/>
    <w:multiLevelType w:val="hybridMultilevel"/>
    <w:tmpl w:val="6096C3A0"/>
    <w:lvl w:ilvl="0" w:tplc="8432FCA8">
      <w:numFmt w:val="bullet"/>
      <w:lvlText w:val=""/>
      <w:lvlJc w:val="left"/>
      <w:pPr>
        <w:ind w:left="1080" w:hanging="360"/>
      </w:pPr>
      <w:rPr>
        <w:rFonts w:ascii="Symbol" w:eastAsiaTheme="minorHAnsi" w:hAnsi="Symbol"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4992"/>
    <w:multiLevelType w:val="hybridMultilevel"/>
    <w:tmpl w:val="0694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85DBB"/>
    <w:multiLevelType w:val="hybridMultilevel"/>
    <w:tmpl w:val="2AAC66C6"/>
    <w:lvl w:ilvl="0" w:tplc="589264C6">
      <w:start w:val="1"/>
      <w:numFmt w:val="bullet"/>
      <w:lvlText w:val="•"/>
      <w:lvlJc w:val="left"/>
      <w:pPr>
        <w:tabs>
          <w:tab w:val="num" w:pos="720"/>
        </w:tabs>
        <w:ind w:left="720" w:hanging="360"/>
      </w:pPr>
      <w:rPr>
        <w:rFonts w:ascii="Arial" w:hAnsi="Arial" w:hint="default"/>
      </w:rPr>
    </w:lvl>
    <w:lvl w:ilvl="1" w:tplc="675E0374" w:tentative="1">
      <w:start w:val="1"/>
      <w:numFmt w:val="bullet"/>
      <w:lvlText w:val="•"/>
      <w:lvlJc w:val="left"/>
      <w:pPr>
        <w:tabs>
          <w:tab w:val="num" w:pos="1440"/>
        </w:tabs>
        <w:ind w:left="1440" w:hanging="360"/>
      </w:pPr>
      <w:rPr>
        <w:rFonts w:ascii="Arial" w:hAnsi="Arial" w:hint="default"/>
      </w:rPr>
    </w:lvl>
    <w:lvl w:ilvl="2" w:tplc="D4B0FCC6" w:tentative="1">
      <w:start w:val="1"/>
      <w:numFmt w:val="bullet"/>
      <w:lvlText w:val="•"/>
      <w:lvlJc w:val="left"/>
      <w:pPr>
        <w:tabs>
          <w:tab w:val="num" w:pos="2160"/>
        </w:tabs>
        <w:ind w:left="2160" w:hanging="360"/>
      </w:pPr>
      <w:rPr>
        <w:rFonts w:ascii="Arial" w:hAnsi="Arial" w:hint="default"/>
      </w:rPr>
    </w:lvl>
    <w:lvl w:ilvl="3" w:tplc="F0267978" w:tentative="1">
      <w:start w:val="1"/>
      <w:numFmt w:val="bullet"/>
      <w:lvlText w:val="•"/>
      <w:lvlJc w:val="left"/>
      <w:pPr>
        <w:tabs>
          <w:tab w:val="num" w:pos="2880"/>
        </w:tabs>
        <w:ind w:left="2880" w:hanging="360"/>
      </w:pPr>
      <w:rPr>
        <w:rFonts w:ascii="Arial" w:hAnsi="Arial" w:hint="default"/>
      </w:rPr>
    </w:lvl>
    <w:lvl w:ilvl="4" w:tplc="8D94C888" w:tentative="1">
      <w:start w:val="1"/>
      <w:numFmt w:val="bullet"/>
      <w:lvlText w:val="•"/>
      <w:lvlJc w:val="left"/>
      <w:pPr>
        <w:tabs>
          <w:tab w:val="num" w:pos="3600"/>
        </w:tabs>
        <w:ind w:left="3600" w:hanging="360"/>
      </w:pPr>
      <w:rPr>
        <w:rFonts w:ascii="Arial" w:hAnsi="Arial" w:hint="default"/>
      </w:rPr>
    </w:lvl>
    <w:lvl w:ilvl="5" w:tplc="8C16A53A" w:tentative="1">
      <w:start w:val="1"/>
      <w:numFmt w:val="bullet"/>
      <w:lvlText w:val="•"/>
      <w:lvlJc w:val="left"/>
      <w:pPr>
        <w:tabs>
          <w:tab w:val="num" w:pos="4320"/>
        </w:tabs>
        <w:ind w:left="4320" w:hanging="360"/>
      </w:pPr>
      <w:rPr>
        <w:rFonts w:ascii="Arial" w:hAnsi="Arial" w:hint="default"/>
      </w:rPr>
    </w:lvl>
    <w:lvl w:ilvl="6" w:tplc="4F946C5A" w:tentative="1">
      <w:start w:val="1"/>
      <w:numFmt w:val="bullet"/>
      <w:lvlText w:val="•"/>
      <w:lvlJc w:val="left"/>
      <w:pPr>
        <w:tabs>
          <w:tab w:val="num" w:pos="5040"/>
        </w:tabs>
        <w:ind w:left="5040" w:hanging="360"/>
      </w:pPr>
      <w:rPr>
        <w:rFonts w:ascii="Arial" w:hAnsi="Arial" w:hint="default"/>
      </w:rPr>
    </w:lvl>
    <w:lvl w:ilvl="7" w:tplc="41723822" w:tentative="1">
      <w:start w:val="1"/>
      <w:numFmt w:val="bullet"/>
      <w:lvlText w:val="•"/>
      <w:lvlJc w:val="left"/>
      <w:pPr>
        <w:tabs>
          <w:tab w:val="num" w:pos="5760"/>
        </w:tabs>
        <w:ind w:left="5760" w:hanging="360"/>
      </w:pPr>
      <w:rPr>
        <w:rFonts w:ascii="Arial" w:hAnsi="Arial" w:hint="default"/>
      </w:rPr>
    </w:lvl>
    <w:lvl w:ilvl="8" w:tplc="E15066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803590"/>
    <w:multiLevelType w:val="hybridMultilevel"/>
    <w:tmpl w:val="1FE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E63DB"/>
    <w:multiLevelType w:val="hybridMultilevel"/>
    <w:tmpl w:val="409CF778"/>
    <w:lvl w:ilvl="0" w:tplc="685E341E">
      <w:start w:val="1"/>
      <w:numFmt w:val="bullet"/>
      <w:lvlText w:val="•"/>
      <w:lvlJc w:val="left"/>
      <w:pPr>
        <w:tabs>
          <w:tab w:val="num" w:pos="720"/>
        </w:tabs>
        <w:ind w:left="720" w:hanging="360"/>
      </w:pPr>
      <w:rPr>
        <w:rFonts w:ascii="Arial" w:hAnsi="Arial" w:hint="default"/>
      </w:rPr>
    </w:lvl>
    <w:lvl w:ilvl="1" w:tplc="B6F2ECBA" w:tentative="1">
      <w:start w:val="1"/>
      <w:numFmt w:val="bullet"/>
      <w:lvlText w:val="•"/>
      <w:lvlJc w:val="left"/>
      <w:pPr>
        <w:tabs>
          <w:tab w:val="num" w:pos="1440"/>
        </w:tabs>
        <w:ind w:left="1440" w:hanging="360"/>
      </w:pPr>
      <w:rPr>
        <w:rFonts w:ascii="Arial" w:hAnsi="Arial" w:hint="default"/>
      </w:rPr>
    </w:lvl>
    <w:lvl w:ilvl="2" w:tplc="257456CA" w:tentative="1">
      <w:start w:val="1"/>
      <w:numFmt w:val="bullet"/>
      <w:lvlText w:val="•"/>
      <w:lvlJc w:val="left"/>
      <w:pPr>
        <w:tabs>
          <w:tab w:val="num" w:pos="2160"/>
        </w:tabs>
        <w:ind w:left="2160" w:hanging="360"/>
      </w:pPr>
      <w:rPr>
        <w:rFonts w:ascii="Arial" w:hAnsi="Arial" w:hint="default"/>
      </w:rPr>
    </w:lvl>
    <w:lvl w:ilvl="3" w:tplc="133650B6" w:tentative="1">
      <w:start w:val="1"/>
      <w:numFmt w:val="bullet"/>
      <w:lvlText w:val="•"/>
      <w:lvlJc w:val="left"/>
      <w:pPr>
        <w:tabs>
          <w:tab w:val="num" w:pos="2880"/>
        </w:tabs>
        <w:ind w:left="2880" w:hanging="360"/>
      </w:pPr>
      <w:rPr>
        <w:rFonts w:ascii="Arial" w:hAnsi="Arial" w:hint="default"/>
      </w:rPr>
    </w:lvl>
    <w:lvl w:ilvl="4" w:tplc="B68EF560" w:tentative="1">
      <w:start w:val="1"/>
      <w:numFmt w:val="bullet"/>
      <w:lvlText w:val="•"/>
      <w:lvlJc w:val="left"/>
      <w:pPr>
        <w:tabs>
          <w:tab w:val="num" w:pos="3600"/>
        </w:tabs>
        <w:ind w:left="3600" w:hanging="360"/>
      </w:pPr>
      <w:rPr>
        <w:rFonts w:ascii="Arial" w:hAnsi="Arial" w:hint="default"/>
      </w:rPr>
    </w:lvl>
    <w:lvl w:ilvl="5" w:tplc="2430A7D6" w:tentative="1">
      <w:start w:val="1"/>
      <w:numFmt w:val="bullet"/>
      <w:lvlText w:val="•"/>
      <w:lvlJc w:val="left"/>
      <w:pPr>
        <w:tabs>
          <w:tab w:val="num" w:pos="4320"/>
        </w:tabs>
        <w:ind w:left="4320" w:hanging="360"/>
      </w:pPr>
      <w:rPr>
        <w:rFonts w:ascii="Arial" w:hAnsi="Arial" w:hint="default"/>
      </w:rPr>
    </w:lvl>
    <w:lvl w:ilvl="6" w:tplc="4BBCFEF6" w:tentative="1">
      <w:start w:val="1"/>
      <w:numFmt w:val="bullet"/>
      <w:lvlText w:val="•"/>
      <w:lvlJc w:val="left"/>
      <w:pPr>
        <w:tabs>
          <w:tab w:val="num" w:pos="5040"/>
        </w:tabs>
        <w:ind w:left="5040" w:hanging="360"/>
      </w:pPr>
      <w:rPr>
        <w:rFonts w:ascii="Arial" w:hAnsi="Arial" w:hint="default"/>
      </w:rPr>
    </w:lvl>
    <w:lvl w:ilvl="7" w:tplc="E05A9D8A" w:tentative="1">
      <w:start w:val="1"/>
      <w:numFmt w:val="bullet"/>
      <w:lvlText w:val="•"/>
      <w:lvlJc w:val="left"/>
      <w:pPr>
        <w:tabs>
          <w:tab w:val="num" w:pos="5760"/>
        </w:tabs>
        <w:ind w:left="5760" w:hanging="360"/>
      </w:pPr>
      <w:rPr>
        <w:rFonts w:ascii="Arial" w:hAnsi="Arial" w:hint="default"/>
      </w:rPr>
    </w:lvl>
    <w:lvl w:ilvl="8" w:tplc="64BA8E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3B0DC6"/>
    <w:multiLevelType w:val="hybridMultilevel"/>
    <w:tmpl w:val="1184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80541"/>
    <w:multiLevelType w:val="hybridMultilevel"/>
    <w:tmpl w:val="A066F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62090A"/>
    <w:multiLevelType w:val="hybridMultilevel"/>
    <w:tmpl w:val="07FE1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3F4E73"/>
    <w:multiLevelType w:val="hybridMultilevel"/>
    <w:tmpl w:val="07FC9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E124E"/>
    <w:multiLevelType w:val="hybridMultilevel"/>
    <w:tmpl w:val="F9D6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D39F4"/>
    <w:multiLevelType w:val="hybridMultilevel"/>
    <w:tmpl w:val="CDF60968"/>
    <w:lvl w:ilvl="0" w:tplc="37005B1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54C4FD0"/>
    <w:multiLevelType w:val="hybridMultilevel"/>
    <w:tmpl w:val="273C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55A2C"/>
    <w:multiLevelType w:val="hybridMultilevel"/>
    <w:tmpl w:val="030A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506E"/>
    <w:multiLevelType w:val="hybridMultilevel"/>
    <w:tmpl w:val="82627000"/>
    <w:lvl w:ilvl="0" w:tplc="425076C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3E530D"/>
    <w:multiLevelType w:val="multilevel"/>
    <w:tmpl w:val="A5486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FB047A7"/>
    <w:multiLevelType w:val="hybridMultilevel"/>
    <w:tmpl w:val="137E30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4FC57188"/>
    <w:multiLevelType w:val="hybridMultilevel"/>
    <w:tmpl w:val="2E6C2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8D5D53"/>
    <w:multiLevelType w:val="hybridMultilevel"/>
    <w:tmpl w:val="2A7A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F2588"/>
    <w:multiLevelType w:val="hybridMultilevel"/>
    <w:tmpl w:val="7A64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96999"/>
    <w:multiLevelType w:val="hybridMultilevel"/>
    <w:tmpl w:val="DEF8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46776"/>
    <w:multiLevelType w:val="hybridMultilevel"/>
    <w:tmpl w:val="E244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9540F"/>
    <w:multiLevelType w:val="hybridMultilevel"/>
    <w:tmpl w:val="DDC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0"/>
  </w:num>
  <w:num w:numId="4">
    <w:abstractNumId w:val="15"/>
  </w:num>
  <w:num w:numId="5">
    <w:abstractNumId w:val="5"/>
  </w:num>
  <w:num w:numId="6">
    <w:abstractNumId w:val="13"/>
  </w:num>
  <w:num w:numId="7">
    <w:abstractNumId w:val="6"/>
  </w:num>
  <w:num w:numId="8">
    <w:abstractNumId w:val="4"/>
  </w:num>
  <w:num w:numId="9">
    <w:abstractNumId w:val="2"/>
  </w:num>
  <w:num w:numId="10">
    <w:abstractNumId w:val="21"/>
  </w:num>
  <w:num w:numId="11">
    <w:abstractNumId w:val="16"/>
  </w:num>
  <w:num w:numId="12">
    <w:abstractNumId w:val="7"/>
  </w:num>
  <w:num w:numId="13">
    <w:abstractNumId w:val="1"/>
  </w:num>
  <w:num w:numId="14">
    <w:abstractNumId w:val="10"/>
  </w:num>
  <w:num w:numId="15">
    <w:abstractNumId w:val="18"/>
  </w:num>
  <w:num w:numId="16">
    <w:abstractNumId w:val="8"/>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2"/>
  </w:num>
  <w:num w:numId="21">
    <w:abstractNumId w:val="20"/>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DC"/>
    <w:rsid w:val="000437CB"/>
    <w:rsid w:val="00074083"/>
    <w:rsid w:val="00082E62"/>
    <w:rsid w:val="000868DC"/>
    <w:rsid w:val="000B3D35"/>
    <w:rsid w:val="000E1B0F"/>
    <w:rsid w:val="001425FD"/>
    <w:rsid w:val="001814D6"/>
    <w:rsid w:val="001B111F"/>
    <w:rsid w:val="001C5EAD"/>
    <w:rsid w:val="002349E3"/>
    <w:rsid w:val="00242A65"/>
    <w:rsid w:val="00256981"/>
    <w:rsid w:val="002B0E72"/>
    <w:rsid w:val="002D615D"/>
    <w:rsid w:val="0032731E"/>
    <w:rsid w:val="00371C51"/>
    <w:rsid w:val="00421604"/>
    <w:rsid w:val="00442879"/>
    <w:rsid w:val="00446438"/>
    <w:rsid w:val="00474D71"/>
    <w:rsid w:val="00504A91"/>
    <w:rsid w:val="00543302"/>
    <w:rsid w:val="00544CE0"/>
    <w:rsid w:val="005477AE"/>
    <w:rsid w:val="005601B7"/>
    <w:rsid w:val="00564C5A"/>
    <w:rsid w:val="00592B24"/>
    <w:rsid w:val="005C0240"/>
    <w:rsid w:val="006606AE"/>
    <w:rsid w:val="006B5398"/>
    <w:rsid w:val="0070382B"/>
    <w:rsid w:val="007D46BA"/>
    <w:rsid w:val="007E28ED"/>
    <w:rsid w:val="007E33D2"/>
    <w:rsid w:val="00841930"/>
    <w:rsid w:val="0089446F"/>
    <w:rsid w:val="00896914"/>
    <w:rsid w:val="008A644C"/>
    <w:rsid w:val="008B7EFB"/>
    <w:rsid w:val="009263D3"/>
    <w:rsid w:val="00942061"/>
    <w:rsid w:val="009550B7"/>
    <w:rsid w:val="0098624A"/>
    <w:rsid w:val="00997C2D"/>
    <w:rsid w:val="009F492A"/>
    <w:rsid w:val="00A26CD3"/>
    <w:rsid w:val="00A72EB7"/>
    <w:rsid w:val="00A771BB"/>
    <w:rsid w:val="00AD7C46"/>
    <w:rsid w:val="00B365E3"/>
    <w:rsid w:val="00BB494E"/>
    <w:rsid w:val="00C074C1"/>
    <w:rsid w:val="00C549BE"/>
    <w:rsid w:val="00CD70A3"/>
    <w:rsid w:val="00D22867"/>
    <w:rsid w:val="00D3511F"/>
    <w:rsid w:val="00D76F3E"/>
    <w:rsid w:val="00D80148"/>
    <w:rsid w:val="00DB0445"/>
    <w:rsid w:val="00DE0C4E"/>
    <w:rsid w:val="00E162AE"/>
    <w:rsid w:val="00E55D4A"/>
    <w:rsid w:val="00E7638A"/>
    <w:rsid w:val="00EA530D"/>
    <w:rsid w:val="00EC4C02"/>
    <w:rsid w:val="00EC4DEA"/>
    <w:rsid w:val="00EC4EC0"/>
    <w:rsid w:val="00EF00C1"/>
    <w:rsid w:val="00F0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EBE7"/>
  <w15:chartTrackingRefBased/>
  <w15:docId w15:val="{51592DA1-4E73-44D7-8937-86514193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50B7"/>
  </w:style>
  <w:style w:type="paragraph" w:styleId="Heading1">
    <w:name w:val="heading 1"/>
    <w:basedOn w:val="Normal"/>
    <w:next w:val="Normal"/>
    <w:link w:val="Heading1Char"/>
    <w:uiPriority w:val="9"/>
    <w:qFormat/>
    <w:rsid w:val="0070382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70382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70382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70382B"/>
    <w:pPr>
      <w:keepNext/>
      <w:keepLines/>
      <w:spacing w:before="80" w:after="0" w:line="264" w:lineRule="auto"/>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0382B"/>
    <w:pPr>
      <w:keepNext/>
      <w:keepLines/>
      <w:spacing w:before="80" w:after="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semiHidden/>
    <w:unhideWhenUsed/>
    <w:qFormat/>
    <w:rsid w:val="0070382B"/>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Heading7">
    <w:name w:val="heading 7"/>
    <w:basedOn w:val="Normal"/>
    <w:next w:val="Normal"/>
    <w:link w:val="Heading7Char"/>
    <w:uiPriority w:val="9"/>
    <w:semiHidden/>
    <w:unhideWhenUsed/>
    <w:qFormat/>
    <w:rsid w:val="0070382B"/>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70382B"/>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70382B"/>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1E"/>
    <w:rPr>
      <w:rFonts w:ascii="Segoe UI" w:hAnsi="Segoe UI" w:cs="Segoe UI"/>
      <w:sz w:val="18"/>
      <w:szCs w:val="18"/>
    </w:rPr>
  </w:style>
  <w:style w:type="paragraph" w:styleId="ListParagraph">
    <w:name w:val="List Paragraph"/>
    <w:basedOn w:val="Normal"/>
    <w:uiPriority w:val="34"/>
    <w:qFormat/>
    <w:rsid w:val="005601B7"/>
    <w:pPr>
      <w:ind w:left="720"/>
      <w:contextualSpacing/>
    </w:pPr>
  </w:style>
  <w:style w:type="paragraph" w:customStyle="1" w:styleId="Default">
    <w:name w:val="Default"/>
    <w:rsid w:val="00256981"/>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eading1Char">
    <w:name w:val="Heading 1 Char"/>
    <w:basedOn w:val="DefaultParagraphFont"/>
    <w:link w:val="Heading1"/>
    <w:uiPriority w:val="9"/>
    <w:rsid w:val="0070382B"/>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70382B"/>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70382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70382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0382B"/>
    <w:rPr>
      <w:rFonts w:asciiTheme="majorHAnsi" w:eastAsiaTheme="majorEastAsia" w:hAnsiTheme="majorHAnsi" w:cstheme="majorBidi"/>
      <w:i/>
      <w:iCs/>
    </w:rPr>
  </w:style>
  <w:style w:type="character" w:customStyle="1" w:styleId="Heading6Char">
    <w:name w:val="Heading 6 Char"/>
    <w:basedOn w:val="DefaultParagraphFont"/>
    <w:link w:val="Heading6"/>
    <w:semiHidden/>
    <w:rsid w:val="0070382B"/>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70382B"/>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70382B"/>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70382B"/>
    <w:rPr>
      <w:rFonts w:asciiTheme="majorHAnsi" w:eastAsiaTheme="majorEastAsia" w:hAnsiTheme="majorHAnsi" w:cstheme="majorBidi"/>
      <w:i/>
      <w:iCs/>
      <w:smallCaps/>
      <w:color w:val="595959" w:themeColor="text1" w:themeTint="A6"/>
      <w:sz w:val="21"/>
      <w:szCs w:val="21"/>
    </w:rPr>
  </w:style>
  <w:style w:type="paragraph" w:styleId="Header">
    <w:name w:val="header"/>
    <w:basedOn w:val="Normal"/>
    <w:link w:val="HeaderChar"/>
    <w:uiPriority w:val="99"/>
    <w:unhideWhenUsed/>
    <w:rsid w:val="0070382B"/>
    <w:pPr>
      <w:tabs>
        <w:tab w:val="center" w:pos="4680"/>
        <w:tab w:val="right" w:pos="9360"/>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70382B"/>
    <w:rPr>
      <w:rFonts w:eastAsiaTheme="minorEastAsia"/>
      <w:sz w:val="21"/>
      <w:szCs w:val="21"/>
    </w:rPr>
  </w:style>
  <w:style w:type="paragraph" w:styleId="Footer">
    <w:name w:val="footer"/>
    <w:basedOn w:val="Normal"/>
    <w:link w:val="FooterChar"/>
    <w:uiPriority w:val="99"/>
    <w:unhideWhenUsed/>
    <w:rsid w:val="0070382B"/>
    <w:pPr>
      <w:tabs>
        <w:tab w:val="center" w:pos="4680"/>
        <w:tab w:val="right" w:pos="9360"/>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70382B"/>
    <w:rPr>
      <w:rFonts w:eastAsiaTheme="minorEastAsia"/>
      <w:sz w:val="21"/>
      <w:szCs w:val="21"/>
    </w:rPr>
  </w:style>
  <w:style w:type="paragraph" w:styleId="Caption">
    <w:name w:val="caption"/>
    <w:basedOn w:val="Normal"/>
    <w:next w:val="Normal"/>
    <w:uiPriority w:val="35"/>
    <w:semiHidden/>
    <w:unhideWhenUsed/>
    <w:qFormat/>
    <w:rsid w:val="0070382B"/>
    <w:pPr>
      <w:spacing w:after="120" w:line="240" w:lineRule="auto"/>
    </w:pPr>
    <w:rPr>
      <w:rFonts w:eastAsiaTheme="minorEastAsia"/>
      <w:b/>
      <w:bCs/>
      <w:color w:val="404040" w:themeColor="text1" w:themeTint="BF"/>
      <w:sz w:val="20"/>
      <w:szCs w:val="20"/>
    </w:rPr>
  </w:style>
  <w:style w:type="paragraph" w:styleId="Title">
    <w:name w:val="Title"/>
    <w:basedOn w:val="Normal"/>
    <w:next w:val="Normal"/>
    <w:link w:val="TitleChar"/>
    <w:uiPriority w:val="10"/>
    <w:qFormat/>
    <w:rsid w:val="0070382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70382B"/>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70382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0382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0382B"/>
    <w:rPr>
      <w:b/>
      <w:bCs/>
    </w:rPr>
  </w:style>
  <w:style w:type="character" w:styleId="Emphasis">
    <w:name w:val="Emphasis"/>
    <w:basedOn w:val="DefaultParagraphFont"/>
    <w:uiPriority w:val="20"/>
    <w:qFormat/>
    <w:rsid w:val="0070382B"/>
    <w:rPr>
      <w:i/>
      <w:iCs/>
    </w:rPr>
  </w:style>
  <w:style w:type="paragraph" w:styleId="NoSpacing">
    <w:name w:val="No Spacing"/>
    <w:uiPriority w:val="1"/>
    <w:qFormat/>
    <w:rsid w:val="0070382B"/>
    <w:pPr>
      <w:spacing w:after="0" w:line="240" w:lineRule="auto"/>
    </w:pPr>
    <w:rPr>
      <w:rFonts w:eastAsiaTheme="minorEastAsia"/>
      <w:sz w:val="21"/>
      <w:szCs w:val="21"/>
    </w:rPr>
  </w:style>
  <w:style w:type="paragraph" w:styleId="Quote">
    <w:name w:val="Quote"/>
    <w:basedOn w:val="Normal"/>
    <w:next w:val="Normal"/>
    <w:link w:val="QuoteChar"/>
    <w:uiPriority w:val="29"/>
    <w:qFormat/>
    <w:rsid w:val="0070382B"/>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70382B"/>
    <w:rPr>
      <w:rFonts w:eastAsiaTheme="minorEastAsia"/>
      <w:i/>
      <w:iCs/>
      <w:sz w:val="21"/>
      <w:szCs w:val="21"/>
    </w:rPr>
  </w:style>
  <w:style w:type="paragraph" w:styleId="IntenseQuote">
    <w:name w:val="Intense Quote"/>
    <w:basedOn w:val="Normal"/>
    <w:next w:val="Normal"/>
    <w:link w:val="IntenseQuoteChar"/>
    <w:uiPriority w:val="30"/>
    <w:qFormat/>
    <w:rsid w:val="0070382B"/>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0382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0382B"/>
    <w:rPr>
      <w:i/>
      <w:iCs/>
      <w:color w:val="595959" w:themeColor="text1" w:themeTint="A6"/>
    </w:rPr>
  </w:style>
  <w:style w:type="character" w:styleId="IntenseEmphasis">
    <w:name w:val="Intense Emphasis"/>
    <w:basedOn w:val="DefaultParagraphFont"/>
    <w:uiPriority w:val="21"/>
    <w:qFormat/>
    <w:rsid w:val="0070382B"/>
    <w:rPr>
      <w:b/>
      <w:bCs/>
      <w:i/>
      <w:iCs/>
    </w:rPr>
  </w:style>
  <w:style w:type="character" w:styleId="SubtleReference">
    <w:name w:val="Subtle Reference"/>
    <w:basedOn w:val="DefaultParagraphFont"/>
    <w:uiPriority w:val="31"/>
    <w:qFormat/>
    <w:rsid w:val="0070382B"/>
    <w:rPr>
      <w:smallCaps/>
      <w:color w:val="404040" w:themeColor="text1" w:themeTint="BF"/>
    </w:rPr>
  </w:style>
  <w:style w:type="character" w:styleId="IntenseReference">
    <w:name w:val="Intense Reference"/>
    <w:basedOn w:val="DefaultParagraphFont"/>
    <w:uiPriority w:val="32"/>
    <w:qFormat/>
    <w:rsid w:val="0070382B"/>
    <w:rPr>
      <w:b/>
      <w:bCs/>
      <w:smallCaps/>
      <w:u w:val="single"/>
    </w:rPr>
  </w:style>
  <w:style w:type="character" w:styleId="BookTitle">
    <w:name w:val="Book Title"/>
    <w:basedOn w:val="DefaultParagraphFont"/>
    <w:uiPriority w:val="33"/>
    <w:qFormat/>
    <w:rsid w:val="0070382B"/>
    <w:rPr>
      <w:b/>
      <w:bCs/>
      <w:smallCaps/>
    </w:rPr>
  </w:style>
  <w:style w:type="paragraph" w:styleId="TOCHeading">
    <w:name w:val="TOC Heading"/>
    <w:basedOn w:val="Heading1"/>
    <w:next w:val="Normal"/>
    <w:uiPriority w:val="39"/>
    <w:semiHidden/>
    <w:unhideWhenUsed/>
    <w:qFormat/>
    <w:rsid w:val="0070382B"/>
    <w:pPr>
      <w:outlineLvl w:val="9"/>
    </w:pPr>
  </w:style>
  <w:style w:type="table" w:styleId="TableGrid">
    <w:name w:val="Table Grid"/>
    <w:basedOn w:val="TableNormal"/>
    <w:uiPriority w:val="39"/>
    <w:rsid w:val="0070382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C4C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501">
      <w:bodyDiv w:val="1"/>
      <w:marLeft w:val="0"/>
      <w:marRight w:val="0"/>
      <w:marTop w:val="0"/>
      <w:marBottom w:val="0"/>
      <w:divBdr>
        <w:top w:val="none" w:sz="0" w:space="0" w:color="auto"/>
        <w:left w:val="none" w:sz="0" w:space="0" w:color="auto"/>
        <w:bottom w:val="none" w:sz="0" w:space="0" w:color="auto"/>
        <w:right w:val="none" w:sz="0" w:space="0" w:color="auto"/>
      </w:divBdr>
    </w:div>
    <w:div w:id="851798236">
      <w:bodyDiv w:val="1"/>
      <w:marLeft w:val="0"/>
      <w:marRight w:val="0"/>
      <w:marTop w:val="0"/>
      <w:marBottom w:val="0"/>
      <w:divBdr>
        <w:top w:val="none" w:sz="0" w:space="0" w:color="auto"/>
        <w:left w:val="none" w:sz="0" w:space="0" w:color="auto"/>
        <w:bottom w:val="none" w:sz="0" w:space="0" w:color="auto"/>
        <w:right w:val="none" w:sz="0" w:space="0" w:color="auto"/>
      </w:divBdr>
    </w:div>
    <w:div w:id="1243494087">
      <w:bodyDiv w:val="1"/>
      <w:marLeft w:val="0"/>
      <w:marRight w:val="0"/>
      <w:marTop w:val="0"/>
      <w:marBottom w:val="0"/>
      <w:divBdr>
        <w:top w:val="none" w:sz="0" w:space="0" w:color="auto"/>
        <w:left w:val="none" w:sz="0" w:space="0" w:color="auto"/>
        <w:bottom w:val="none" w:sz="0" w:space="0" w:color="auto"/>
        <w:right w:val="none" w:sz="0" w:space="0" w:color="auto"/>
      </w:divBdr>
    </w:div>
    <w:div w:id="16703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image" Target="media/image4.png"/><Relationship Id="rId30"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Info%20for%20Daniel\Hazard%20Vulnerability%20Assessment\HVA%20with%20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Population</a:t>
            </a:r>
            <a:r>
              <a:rPr lang="en-US" baseline="0"/>
              <a:t> per County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'Human Impact'!$C$3</c:f>
              <c:strCache>
                <c:ptCount val="1"/>
                <c:pt idx="0">
                  <c:v>Total People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'Human Impact'!$B$4:$B$10</c:f>
              <c:strCache>
                <c:ptCount val="7"/>
                <c:pt idx="0">
                  <c:v>Bladen</c:v>
                </c:pt>
                <c:pt idx="1">
                  <c:v>Columbus</c:v>
                </c:pt>
                <c:pt idx="2">
                  <c:v>Duplin</c:v>
                </c:pt>
                <c:pt idx="3">
                  <c:v>Pender</c:v>
                </c:pt>
                <c:pt idx="4">
                  <c:v>Brunswick</c:v>
                </c:pt>
                <c:pt idx="5">
                  <c:v>Onslow</c:v>
                </c:pt>
                <c:pt idx="6">
                  <c:v>New Hanover</c:v>
                </c:pt>
              </c:strCache>
            </c:strRef>
          </c:cat>
          <c:val>
            <c:numRef>
              <c:f>'Human Impact'!$C$4:$C$10</c:f>
              <c:numCache>
                <c:formatCode>#,##0</c:formatCode>
                <c:ptCount val="7"/>
                <c:pt idx="0">
                  <c:v>33478</c:v>
                </c:pt>
                <c:pt idx="1">
                  <c:v>55936</c:v>
                </c:pt>
                <c:pt idx="2">
                  <c:v>59039</c:v>
                </c:pt>
                <c:pt idx="3">
                  <c:v>60958</c:v>
                </c:pt>
                <c:pt idx="4">
                  <c:v>130897</c:v>
                </c:pt>
                <c:pt idx="5">
                  <c:v>193893</c:v>
                </c:pt>
                <c:pt idx="6">
                  <c:v>227198</c:v>
                </c:pt>
              </c:numCache>
            </c:numRef>
          </c:val>
          <c:extLst>
            <c:ext xmlns:c16="http://schemas.microsoft.com/office/drawing/2014/chart" uri="{C3380CC4-5D6E-409C-BE32-E72D297353CC}">
              <c16:uniqueId val="{00000000-E959-4AB5-B422-42E5BE65F9D3}"/>
            </c:ext>
          </c:extLst>
        </c:ser>
        <c:dLbls>
          <c:showLegendKey val="0"/>
          <c:showVal val="0"/>
          <c:showCatName val="0"/>
          <c:showSerName val="0"/>
          <c:showPercent val="0"/>
          <c:showBubbleSize val="0"/>
        </c:dLbls>
        <c:gapWidth val="182"/>
        <c:axId val="463570208"/>
        <c:axId val="463565288"/>
      </c:barChart>
      <c:catAx>
        <c:axId val="463570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565288"/>
        <c:crosses val="autoZero"/>
        <c:auto val="1"/>
        <c:lblAlgn val="ctr"/>
        <c:lblOffset val="100"/>
        <c:noMultiLvlLbl val="0"/>
      </c:catAx>
      <c:valAx>
        <c:axId val="463565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Source: 2020 </a:t>
                </a:r>
                <a:r>
                  <a:rPr lang="en-US" baseline="0"/>
                  <a:t>Decennial Census</a:t>
                </a:r>
              </a:p>
            </c:rich>
          </c:tx>
          <c:layout>
            <c:manualLayout>
              <c:xMode val="edge"/>
              <c:yMode val="edge"/>
              <c:x val="0.42295070475826335"/>
              <c:y val="0.884512992576958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57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'Health Services'!$C$49</c:f>
              <c:strCache>
                <c:ptCount val="1"/>
                <c:pt idx="0">
                  <c:v>Federally Declared Disasters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Services'!$B$50:$B$56</c:f>
              <c:strCache>
                <c:ptCount val="7"/>
                <c:pt idx="0">
                  <c:v>Duplin</c:v>
                </c:pt>
                <c:pt idx="1">
                  <c:v>Bladen</c:v>
                </c:pt>
                <c:pt idx="2">
                  <c:v>Columbus</c:v>
                </c:pt>
                <c:pt idx="3">
                  <c:v>New Hanover</c:v>
                </c:pt>
                <c:pt idx="4">
                  <c:v>Brunswick</c:v>
                </c:pt>
                <c:pt idx="5">
                  <c:v>Pender</c:v>
                </c:pt>
                <c:pt idx="6">
                  <c:v>Onslow</c:v>
                </c:pt>
              </c:strCache>
            </c:strRef>
          </c:cat>
          <c:val>
            <c:numRef>
              <c:f>'Health Services'!$C$50:$C$56</c:f>
              <c:numCache>
                <c:formatCode>General</c:formatCode>
                <c:ptCount val="7"/>
                <c:pt idx="0">
                  <c:v>7</c:v>
                </c:pt>
                <c:pt idx="1">
                  <c:v>7</c:v>
                </c:pt>
                <c:pt idx="2">
                  <c:v>7</c:v>
                </c:pt>
                <c:pt idx="3">
                  <c:v>8</c:v>
                </c:pt>
                <c:pt idx="4">
                  <c:v>8</c:v>
                </c:pt>
                <c:pt idx="5">
                  <c:v>8</c:v>
                </c:pt>
                <c:pt idx="6">
                  <c:v>9</c:v>
                </c:pt>
              </c:numCache>
            </c:numRef>
          </c:val>
          <c:extLst>
            <c:ext xmlns:c16="http://schemas.microsoft.com/office/drawing/2014/chart" uri="{C3380CC4-5D6E-409C-BE32-E72D297353CC}">
              <c16:uniqueId val="{00000000-729C-49D2-BFBA-82EE34FB8288}"/>
            </c:ext>
          </c:extLst>
        </c:ser>
        <c:dLbls>
          <c:showLegendKey val="0"/>
          <c:showVal val="0"/>
          <c:showCatName val="0"/>
          <c:showSerName val="0"/>
          <c:showPercent val="0"/>
          <c:showBubbleSize val="0"/>
        </c:dLbls>
        <c:gapWidth val="182"/>
        <c:axId val="651978800"/>
        <c:axId val="651986016"/>
      </c:barChart>
      <c:catAx>
        <c:axId val="651978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986016"/>
        <c:crosses val="autoZero"/>
        <c:auto val="1"/>
        <c:lblAlgn val="ctr"/>
        <c:lblOffset val="100"/>
        <c:noMultiLvlLbl val="0"/>
      </c:catAx>
      <c:valAx>
        <c:axId val="651986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Disasters Requiring</a:t>
                </a:r>
                <a:r>
                  <a:rPr lang="en-US" baseline="0"/>
                  <a:t> Federal Public Assistance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978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Individuals Served Per Shelter Site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'Health Services'!$C$65</c:f>
              <c:strCache>
                <c:ptCount val="1"/>
                <c:pt idx="0">
                  <c:v>People Served Per Shelter Site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Services'!$B$66:$B$72</c:f>
              <c:strCache>
                <c:ptCount val="7"/>
                <c:pt idx="0">
                  <c:v>Duplin</c:v>
                </c:pt>
                <c:pt idx="1">
                  <c:v>Bladen</c:v>
                </c:pt>
                <c:pt idx="2">
                  <c:v>Columbus</c:v>
                </c:pt>
                <c:pt idx="3">
                  <c:v>Pender</c:v>
                </c:pt>
                <c:pt idx="4">
                  <c:v>Brunswick</c:v>
                </c:pt>
                <c:pt idx="5">
                  <c:v>New Hanover</c:v>
                </c:pt>
                <c:pt idx="6">
                  <c:v>Onslow</c:v>
                </c:pt>
              </c:strCache>
            </c:strRef>
          </c:cat>
          <c:val>
            <c:numRef>
              <c:f>'Health Services'!$C$66:$C$72</c:f>
              <c:numCache>
                <c:formatCode>#,##0</c:formatCode>
                <c:ptCount val="7"/>
                <c:pt idx="0">
                  <c:v>3689.9375</c:v>
                </c:pt>
                <c:pt idx="1">
                  <c:v>8369.5</c:v>
                </c:pt>
                <c:pt idx="2">
                  <c:v>11187.2</c:v>
                </c:pt>
                <c:pt idx="3">
                  <c:v>15239.5</c:v>
                </c:pt>
                <c:pt idx="4">
                  <c:v>21816.166666666668</c:v>
                </c:pt>
                <c:pt idx="5">
                  <c:v>45439.6</c:v>
                </c:pt>
                <c:pt idx="6">
                  <c:v>64631</c:v>
                </c:pt>
              </c:numCache>
            </c:numRef>
          </c:val>
          <c:extLst>
            <c:ext xmlns:c16="http://schemas.microsoft.com/office/drawing/2014/chart" uri="{C3380CC4-5D6E-409C-BE32-E72D297353CC}">
              <c16:uniqueId val="{00000000-FF90-425A-93F3-C05D119649D5}"/>
            </c:ext>
          </c:extLst>
        </c:ser>
        <c:dLbls>
          <c:showLegendKey val="0"/>
          <c:showVal val="0"/>
          <c:showCatName val="0"/>
          <c:showSerName val="0"/>
          <c:showPercent val="0"/>
          <c:showBubbleSize val="0"/>
        </c:dLbls>
        <c:gapWidth val="182"/>
        <c:axId val="650090944"/>
        <c:axId val="650088320"/>
      </c:barChart>
      <c:catAx>
        <c:axId val="650090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88320"/>
        <c:crosses val="autoZero"/>
        <c:auto val="1"/>
        <c:lblAlgn val="ctr"/>
        <c:lblOffset val="100"/>
        <c:noMultiLvlLbl val="0"/>
      </c:catAx>
      <c:valAx>
        <c:axId val="6500883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People</a:t>
                </a:r>
                <a:r>
                  <a:rPr lang="en-US" baseline="0"/>
                  <a:t> per Shelter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9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'Health Services'!$C$80</c:f>
              <c:strCache>
                <c:ptCount val="1"/>
                <c:pt idx="0">
                  <c:v>Square Miles Covered per Shelter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Services'!$B$81:$B$87</c:f>
              <c:strCache>
                <c:ptCount val="7"/>
                <c:pt idx="0">
                  <c:v>New Hanover</c:v>
                </c:pt>
                <c:pt idx="1">
                  <c:v>Duplin</c:v>
                </c:pt>
                <c:pt idx="2">
                  <c:v>Brunswick</c:v>
                </c:pt>
                <c:pt idx="3">
                  <c:v>Columbus</c:v>
                </c:pt>
                <c:pt idx="4">
                  <c:v>Pender</c:v>
                </c:pt>
                <c:pt idx="5">
                  <c:v>Bladen</c:v>
                </c:pt>
                <c:pt idx="6">
                  <c:v>Onslow</c:v>
                </c:pt>
              </c:strCache>
            </c:strRef>
          </c:cat>
          <c:val>
            <c:numRef>
              <c:f>'Health Services'!$C$81:$C$87</c:f>
              <c:numCache>
                <c:formatCode>#,##0.0</c:formatCode>
                <c:ptCount val="7"/>
                <c:pt idx="0">
                  <c:v>38.299999999999997</c:v>
                </c:pt>
                <c:pt idx="1">
                  <c:v>51.012500000000003</c:v>
                </c:pt>
                <c:pt idx="2">
                  <c:v>141.15</c:v>
                </c:pt>
                <c:pt idx="3">
                  <c:v>187.45999999999998</c:v>
                </c:pt>
                <c:pt idx="4">
                  <c:v>217.45</c:v>
                </c:pt>
                <c:pt idx="5">
                  <c:v>218.57499999999999</c:v>
                </c:pt>
                <c:pt idx="6">
                  <c:v>254.23333333333335</c:v>
                </c:pt>
              </c:numCache>
            </c:numRef>
          </c:val>
          <c:extLst>
            <c:ext xmlns:c16="http://schemas.microsoft.com/office/drawing/2014/chart" uri="{C3380CC4-5D6E-409C-BE32-E72D297353CC}">
              <c16:uniqueId val="{00000000-035B-4EB0-BFFE-DDF67C4AAE2A}"/>
            </c:ext>
          </c:extLst>
        </c:ser>
        <c:dLbls>
          <c:showLegendKey val="0"/>
          <c:showVal val="0"/>
          <c:showCatName val="0"/>
          <c:showSerName val="0"/>
          <c:showPercent val="0"/>
          <c:showBubbleSize val="0"/>
        </c:dLbls>
        <c:gapWidth val="182"/>
        <c:axId val="672108672"/>
        <c:axId val="672111296"/>
      </c:barChart>
      <c:catAx>
        <c:axId val="672108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111296"/>
        <c:crosses val="autoZero"/>
        <c:auto val="1"/>
        <c:lblAlgn val="ctr"/>
        <c:lblOffset val="100"/>
        <c:noMultiLvlLbl val="0"/>
      </c:catAx>
      <c:valAx>
        <c:axId val="672111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Square Miles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108672"/>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'Health Services'!$C$96</c:f>
              <c:strCache>
                <c:ptCount val="1"/>
                <c:pt idx="0">
                  <c:v>EMS Stations per Population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Services'!$B$97:$B$103</c:f>
              <c:strCache>
                <c:ptCount val="7"/>
                <c:pt idx="0">
                  <c:v>Pender</c:v>
                </c:pt>
                <c:pt idx="1">
                  <c:v>Columbus</c:v>
                </c:pt>
                <c:pt idx="2">
                  <c:v>Duplin</c:v>
                </c:pt>
                <c:pt idx="3">
                  <c:v>Brunswick</c:v>
                </c:pt>
                <c:pt idx="4">
                  <c:v>Onslow</c:v>
                </c:pt>
                <c:pt idx="5">
                  <c:v>New Hanover</c:v>
                </c:pt>
                <c:pt idx="6">
                  <c:v>Bladen</c:v>
                </c:pt>
              </c:strCache>
            </c:strRef>
          </c:cat>
          <c:val>
            <c:numRef>
              <c:f>'Health Services'!$C$97:$C$103</c:f>
              <c:numCache>
                <c:formatCode>#,##0</c:formatCode>
                <c:ptCount val="7"/>
                <c:pt idx="0">
                  <c:v>6095.8</c:v>
                </c:pt>
                <c:pt idx="1">
                  <c:v>6215.1111111111113</c:v>
                </c:pt>
                <c:pt idx="2">
                  <c:v>7379.875</c:v>
                </c:pt>
                <c:pt idx="3">
                  <c:v>16362.125</c:v>
                </c:pt>
                <c:pt idx="4">
                  <c:v>21543.666666666668</c:v>
                </c:pt>
                <c:pt idx="5">
                  <c:v>32456.857142857141</c:v>
                </c:pt>
                <c:pt idx="6">
                  <c:v>0</c:v>
                </c:pt>
              </c:numCache>
            </c:numRef>
          </c:val>
          <c:extLst>
            <c:ext xmlns:c16="http://schemas.microsoft.com/office/drawing/2014/chart" uri="{C3380CC4-5D6E-409C-BE32-E72D297353CC}">
              <c16:uniqueId val="{00000000-4E7D-44C3-9898-A8C525C53BAB}"/>
            </c:ext>
          </c:extLst>
        </c:ser>
        <c:dLbls>
          <c:showLegendKey val="0"/>
          <c:showVal val="0"/>
          <c:showCatName val="0"/>
          <c:showSerName val="0"/>
          <c:showPercent val="0"/>
          <c:showBubbleSize val="0"/>
        </c:dLbls>
        <c:gapWidth val="182"/>
        <c:axId val="638549904"/>
        <c:axId val="638552200"/>
      </c:barChart>
      <c:catAx>
        <c:axId val="63854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552200"/>
        <c:crosses val="autoZero"/>
        <c:auto val="1"/>
        <c:lblAlgn val="ctr"/>
        <c:lblOffset val="100"/>
        <c:noMultiLvlLbl val="0"/>
      </c:catAx>
      <c:valAx>
        <c:axId val="6385522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Number of People Served by Each EMS Station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54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'Human Impact'!$C$18</c:f>
              <c:strCache>
                <c:ptCount val="1"/>
                <c:pt idx="0">
                  <c:v>Population Density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'Human Impact'!$B$19:$B$25</c:f>
              <c:strCache>
                <c:ptCount val="7"/>
                <c:pt idx="0">
                  <c:v>Bladen</c:v>
                </c:pt>
                <c:pt idx="1">
                  <c:v>Columbus</c:v>
                </c:pt>
                <c:pt idx="2">
                  <c:v>Pender</c:v>
                </c:pt>
                <c:pt idx="3">
                  <c:v>Duplin</c:v>
                </c:pt>
                <c:pt idx="4">
                  <c:v>Brunswick</c:v>
                </c:pt>
                <c:pt idx="5">
                  <c:v>Onslow</c:v>
                </c:pt>
                <c:pt idx="6">
                  <c:v>New Hanover</c:v>
                </c:pt>
              </c:strCache>
            </c:strRef>
          </c:cat>
          <c:val>
            <c:numRef>
              <c:f>'Human Impact'!$C$19:$C$25</c:f>
              <c:numCache>
                <c:formatCode>General</c:formatCode>
                <c:ptCount val="7"/>
                <c:pt idx="0">
                  <c:v>39</c:v>
                </c:pt>
                <c:pt idx="1">
                  <c:v>61</c:v>
                </c:pt>
                <c:pt idx="2">
                  <c:v>65</c:v>
                </c:pt>
                <c:pt idx="3">
                  <c:v>72</c:v>
                </c:pt>
                <c:pt idx="4">
                  <c:v>140</c:v>
                </c:pt>
                <c:pt idx="5">
                  <c:v>244</c:v>
                </c:pt>
                <c:pt idx="6" formatCode="#,##0">
                  <c:v>1129</c:v>
                </c:pt>
              </c:numCache>
            </c:numRef>
          </c:val>
          <c:extLst>
            <c:ext xmlns:c16="http://schemas.microsoft.com/office/drawing/2014/chart" uri="{C3380CC4-5D6E-409C-BE32-E72D297353CC}">
              <c16:uniqueId val="{00000000-79EF-47F3-8DAF-935A09994495}"/>
            </c:ext>
          </c:extLst>
        </c:ser>
        <c:dLbls>
          <c:showLegendKey val="0"/>
          <c:showVal val="0"/>
          <c:showCatName val="0"/>
          <c:showSerName val="0"/>
          <c:showPercent val="0"/>
          <c:showBubbleSize val="0"/>
        </c:dLbls>
        <c:gapWidth val="182"/>
        <c:axId val="452852288"/>
        <c:axId val="452848352"/>
      </c:barChart>
      <c:catAx>
        <c:axId val="452852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848352"/>
        <c:crosses val="autoZero"/>
        <c:auto val="1"/>
        <c:lblAlgn val="ctr"/>
        <c:lblOffset val="100"/>
        <c:noMultiLvlLbl val="0"/>
      </c:catAx>
      <c:valAx>
        <c:axId val="452848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People</a:t>
                </a:r>
                <a:r>
                  <a:rPr lang="en-US" baseline="0"/>
                  <a:t> Per Square Mile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852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'Human Impact'!$C$34</c:f>
              <c:strCache>
                <c:ptCount val="1"/>
                <c:pt idx="0">
                  <c:v>Per Capita Income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'Human Impact'!$B$35:$B$41</c:f>
              <c:strCache>
                <c:ptCount val="7"/>
                <c:pt idx="0">
                  <c:v>Duplin</c:v>
                </c:pt>
                <c:pt idx="1">
                  <c:v>Bladen</c:v>
                </c:pt>
                <c:pt idx="2">
                  <c:v>Columbus</c:v>
                </c:pt>
                <c:pt idx="3">
                  <c:v>Onslow</c:v>
                </c:pt>
                <c:pt idx="4">
                  <c:v>Pender</c:v>
                </c:pt>
                <c:pt idx="5">
                  <c:v>Brunswick</c:v>
                </c:pt>
                <c:pt idx="6">
                  <c:v>New Hanover</c:v>
                </c:pt>
              </c:strCache>
            </c:strRef>
          </c:cat>
          <c:val>
            <c:numRef>
              <c:f>'Human Impact'!$C$35:$C$41</c:f>
              <c:numCache>
                <c:formatCode>"$"#,##0</c:formatCode>
                <c:ptCount val="7"/>
                <c:pt idx="0">
                  <c:v>17960</c:v>
                </c:pt>
                <c:pt idx="1">
                  <c:v>19510</c:v>
                </c:pt>
                <c:pt idx="2">
                  <c:v>21133</c:v>
                </c:pt>
                <c:pt idx="3">
                  <c:v>22590</c:v>
                </c:pt>
                <c:pt idx="4">
                  <c:v>24031</c:v>
                </c:pt>
                <c:pt idx="5">
                  <c:v>28694</c:v>
                </c:pt>
                <c:pt idx="6">
                  <c:v>29742</c:v>
                </c:pt>
              </c:numCache>
            </c:numRef>
          </c:val>
          <c:extLst>
            <c:ext xmlns:c16="http://schemas.microsoft.com/office/drawing/2014/chart" uri="{C3380CC4-5D6E-409C-BE32-E72D297353CC}">
              <c16:uniqueId val="{00000000-DB28-48FD-A6A4-E8AAE22C83B3}"/>
            </c:ext>
          </c:extLst>
        </c:ser>
        <c:dLbls>
          <c:dLblPos val="inEnd"/>
          <c:showLegendKey val="0"/>
          <c:showVal val="1"/>
          <c:showCatName val="0"/>
          <c:showSerName val="0"/>
          <c:showPercent val="0"/>
          <c:showBubbleSize val="0"/>
        </c:dLbls>
        <c:gapWidth val="65"/>
        <c:axId val="463759184"/>
        <c:axId val="463761152"/>
      </c:barChart>
      <c:catAx>
        <c:axId val="4637591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63761152"/>
        <c:crosses val="autoZero"/>
        <c:auto val="1"/>
        <c:lblAlgn val="ctr"/>
        <c:lblOffset val="100"/>
        <c:noMultiLvlLbl val="0"/>
      </c:catAx>
      <c:valAx>
        <c:axId val="46376115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Average Income Per Person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63759184"/>
        <c:crosses val="autoZero"/>
        <c:crossBetween val="between"/>
      </c:valAx>
      <c:spPr>
        <a:noFill/>
        <a:ln>
          <a:noFill/>
        </a:ln>
        <a:effectLst/>
      </c:spPr>
    </c:plotArea>
    <c:plotVisOnly val="1"/>
    <c:dispBlanksAs val="gap"/>
    <c:showDLblsOverMax val="0"/>
  </c:chart>
  <c:spPr>
    <a:no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'Human Impact'!$C$49</c:f>
              <c:strCache>
                <c:ptCount val="1"/>
                <c:pt idx="0">
                  <c:v>Poverty Level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'Human Impact'!$B$50:$B$56</c:f>
              <c:strCache>
                <c:ptCount val="7"/>
                <c:pt idx="0">
                  <c:v>Onslow</c:v>
                </c:pt>
                <c:pt idx="1">
                  <c:v>Brunswick</c:v>
                </c:pt>
                <c:pt idx="2">
                  <c:v>Pender</c:v>
                </c:pt>
                <c:pt idx="3">
                  <c:v>New Hanover</c:v>
                </c:pt>
                <c:pt idx="4">
                  <c:v>Duplin</c:v>
                </c:pt>
                <c:pt idx="5">
                  <c:v>Columbus</c:v>
                </c:pt>
                <c:pt idx="6">
                  <c:v>Bladen</c:v>
                </c:pt>
              </c:strCache>
            </c:strRef>
          </c:cat>
          <c:val>
            <c:numRef>
              <c:f>'Human Impact'!$C$50:$C$56</c:f>
              <c:numCache>
                <c:formatCode>0.0%</c:formatCode>
                <c:ptCount val="7"/>
                <c:pt idx="0">
                  <c:v>0.13700000000000001</c:v>
                </c:pt>
                <c:pt idx="1">
                  <c:v>0.13800000000000001</c:v>
                </c:pt>
                <c:pt idx="2">
                  <c:v>0.15</c:v>
                </c:pt>
                <c:pt idx="3">
                  <c:v>0.17299999999999999</c:v>
                </c:pt>
                <c:pt idx="4">
                  <c:v>0.21299999999999999</c:v>
                </c:pt>
                <c:pt idx="5">
                  <c:v>0.246</c:v>
                </c:pt>
                <c:pt idx="6">
                  <c:v>0.26400000000000001</c:v>
                </c:pt>
              </c:numCache>
            </c:numRef>
          </c:val>
          <c:extLst>
            <c:ext xmlns:c16="http://schemas.microsoft.com/office/drawing/2014/chart" uri="{C3380CC4-5D6E-409C-BE32-E72D297353CC}">
              <c16:uniqueId val="{00000000-60BC-47FC-BE88-1C76905DDA4A}"/>
            </c:ext>
          </c:extLst>
        </c:ser>
        <c:dLbls>
          <c:showLegendKey val="0"/>
          <c:showVal val="0"/>
          <c:showCatName val="0"/>
          <c:showSerName val="0"/>
          <c:showPercent val="0"/>
          <c:showBubbleSize val="0"/>
        </c:dLbls>
        <c:gapWidth val="182"/>
        <c:axId val="384542032"/>
        <c:axId val="642590264"/>
      </c:barChart>
      <c:catAx>
        <c:axId val="38454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590264"/>
        <c:crosses val="autoZero"/>
        <c:auto val="1"/>
        <c:lblAlgn val="ctr"/>
        <c:lblOffset val="100"/>
        <c:noMultiLvlLbl val="0"/>
      </c:catAx>
      <c:valAx>
        <c:axId val="642590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the Population Below the Poverty Line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542032"/>
        <c:crosses val="autoZero"/>
        <c:crossBetween val="between"/>
      </c:valAx>
      <c:spPr>
        <a:noFill/>
        <a:ln>
          <a:noFill/>
        </a:ln>
        <a:effectLst/>
      </c:spPr>
    </c:plotArea>
    <c:plotVisOnly val="1"/>
    <c:dispBlanksAs val="gap"/>
    <c:showDLblsOverMax val="0"/>
  </c:chart>
  <c:spPr>
    <a:no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'Human Impact'!$C$79</c:f>
              <c:strCache>
                <c:ptCount val="1"/>
                <c:pt idx="0">
                  <c:v>Disabled Population Under Age 65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'Human Impact'!$B$80:$B$86</c:f>
              <c:strCache>
                <c:ptCount val="7"/>
                <c:pt idx="0">
                  <c:v>New Hanover</c:v>
                </c:pt>
                <c:pt idx="1">
                  <c:v>Duplin</c:v>
                </c:pt>
                <c:pt idx="2">
                  <c:v>Brunswick</c:v>
                </c:pt>
                <c:pt idx="3">
                  <c:v>Pender</c:v>
                </c:pt>
                <c:pt idx="4">
                  <c:v>Onslow</c:v>
                </c:pt>
                <c:pt idx="5">
                  <c:v>Columbus</c:v>
                </c:pt>
                <c:pt idx="6">
                  <c:v>Bladen</c:v>
                </c:pt>
              </c:strCache>
            </c:strRef>
          </c:cat>
          <c:val>
            <c:numRef>
              <c:f>'Human Impact'!$C$80:$C$86</c:f>
              <c:numCache>
                <c:formatCode>0.0%</c:formatCode>
                <c:ptCount val="7"/>
                <c:pt idx="0">
                  <c:v>8.6999999999999994E-2</c:v>
                </c:pt>
                <c:pt idx="1">
                  <c:v>0.126</c:v>
                </c:pt>
                <c:pt idx="2">
                  <c:v>0.129</c:v>
                </c:pt>
                <c:pt idx="3">
                  <c:v>0.13200000000000001</c:v>
                </c:pt>
                <c:pt idx="4">
                  <c:v>0.13300000000000001</c:v>
                </c:pt>
                <c:pt idx="5">
                  <c:v>0.152</c:v>
                </c:pt>
                <c:pt idx="6">
                  <c:v>0.17100000000000001</c:v>
                </c:pt>
              </c:numCache>
            </c:numRef>
          </c:val>
          <c:extLst>
            <c:ext xmlns:c16="http://schemas.microsoft.com/office/drawing/2014/chart" uri="{C3380CC4-5D6E-409C-BE32-E72D297353CC}">
              <c16:uniqueId val="{00000000-A2DD-4AD5-BFB4-06A245A4C896}"/>
            </c:ext>
          </c:extLst>
        </c:ser>
        <c:dLbls>
          <c:showLegendKey val="0"/>
          <c:showVal val="0"/>
          <c:showCatName val="0"/>
          <c:showSerName val="0"/>
          <c:showPercent val="0"/>
          <c:showBubbleSize val="0"/>
        </c:dLbls>
        <c:gapWidth val="182"/>
        <c:axId val="614187120"/>
        <c:axId val="614185152"/>
      </c:barChart>
      <c:catAx>
        <c:axId val="614187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185152"/>
        <c:crosses val="autoZero"/>
        <c:auto val="1"/>
        <c:lblAlgn val="ctr"/>
        <c:lblOffset val="100"/>
        <c:noMultiLvlLbl val="0"/>
      </c:catAx>
      <c:valAx>
        <c:axId val="6141851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1" u="sng"/>
                  <a:t>Percent of Population Under 65</a:t>
                </a:r>
                <a:r>
                  <a:rPr lang="en-US" sz="1050" b="1" u="sng" baseline="0"/>
                  <a:t> With A Disability</a:t>
                </a:r>
                <a:endParaRPr lang="en-US" sz="1050" b="1" u="sng"/>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18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Elderly Population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'Human Impact'!$C$64</c:f>
              <c:strCache>
                <c:ptCount val="1"/>
                <c:pt idx="0">
                  <c:v>Elderly and Disabled Population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'Human Impact'!$B$65:$B$71</c:f>
              <c:strCache>
                <c:ptCount val="7"/>
                <c:pt idx="0">
                  <c:v>Onslow</c:v>
                </c:pt>
                <c:pt idx="1">
                  <c:v>New Hanover</c:v>
                </c:pt>
                <c:pt idx="2">
                  <c:v>Pender</c:v>
                </c:pt>
                <c:pt idx="3">
                  <c:v>Duplin</c:v>
                </c:pt>
                <c:pt idx="4">
                  <c:v>Columbus</c:v>
                </c:pt>
                <c:pt idx="5">
                  <c:v>Bladen</c:v>
                </c:pt>
                <c:pt idx="6">
                  <c:v>Brunswick</c:v>
                </c:pt>
              </c:strCache>
            </c:strRef>
          </c:cat>
          <c:val>
            <c:numRef>
              <c:f>'Human Impact'!$C$65:$C$71</c:f>
              <c:numCache>
                <c:formatCode>0.0%</c:formatCode>
                <c:ptCount val="7"/>
                <c:pt idx="0">
                  <c:v>9.1999999999999998E-2</c:v>
                </c:pt>
                <c:pt idx="1">
                  <c:v>0.17299999999999999</c:v>
                </c:pt>
                <c:pt idx="2">
                  <c:v>0.17699999999999999</c:v>
                </c:pt>
                <c:pt idx="3">
                  <c:v>0.17799999999999999</c:v>
                </c:pt>
                <c:pt idx="4">
                  <c:v>0.19600000000000001</c:v>
                </c:pt>
                <c:pt idx="5">
                  <c:v>0.20799999999999999</c:v>
                </c:pt>
                <c:pt idx="6">
                  <c:v>0.30499999999999999</c:v>
                </c:pt>
              </c:numCache>
            </c:numRef>
          </c:val>
          <c:extLst>
            <c:ext xmlns:c16="http://schemas.microsoft.com/office/drawing/2014/chart" uri="{C3380CC4-5D6E-409C-BE32-E72D297353CC}">
              <c16:uniqueId val="{00000000-F01C-4574-A61B-118BEAAB26BC}"/>
            </c:ext>
          </c:extLst>
        </c:ser>
        <c:dLbls>
          <c:showLegendKey val="0"/>
          <c:showVal val="0"/>
          <c:showCatName val="0"/>
          <c:showSerName val="0"/>
          <c:showPercent val="0"/>
          <c:showBubbleSize val="0"/>
        </c:dLbls>
        <c:gapWidth val="182"/>
        <c:axId val="460010656"/>
        <c:axId val="460015248"/>
      </c:barChart>
      <c:catAx>
        <c:axId val="460010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015248"/>
        <c:crosses val="autoZero"/>
        <c:auto val="1"/>
        <c:lblAlgn val="ctr"/>
        <c:lblOffset val="100"/>
        <c:noMultiLvlLbl val="0"/>
      </c:catAx>
      <c:valAx>
        <c:axId val="460015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1" u="sng"/>
                  <a:t>Percent of the Population</a:t>
                </a:r>
                <a:r>
                  <a:rPr lang="en-US" sz="1050" b="1" u="sng" baseline="0"/>
                  <a:t> Over 65</a:t>
                </a:r>
                <a:endParaRPr lang="en-US" sz="1050" b="1" u="sng"/>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01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Square</a:t>
            </a:r>
            <a:r>
              <a:rPr lang="en-US" baseline="0"/>
              <a:t> miles per County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'Health Services'!$C$3</c:f>
              <c:strCache>
                <c:ptCount val="1"/>
                <c:pt idx="0">
                  <c:v>Coverage Area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Services'!$B$4:$B$10</c:f>
              <c:strCache>
                <c:ptCount val="7"/>
                <c:pt idx="0">
                  <c:v>New Hanover</c:v>
                </c:pt>
                <c:pt idx="1">
                  <c:v>Onslow</c:v>
                </c:pt>
                <c:pt idx="2">
                  <c:v>Duplin</c:v>
                </c:pt>
                <c:pt idx="3">
                  <c:v>Brunswick</c:v>
                </c:pt>
                <c:pt idx="4">
                  <c:v>Pender</c:v>
                </c:pt>
                <c:pt idx="5">
                  <c:v>Bladen</c:v>
                </c:pt>
                <c:pt idx="6">
                  <c:v>Columbus</c:v>
                </c:pt>
              </c:strCache>
            </c:strRef>
          </c:cat>
          <c:val>
            <c:numRef>
              <c:f>'Health Services'!$C$4:$C$10</c:f>
              <c:numCache>
                <c:formatCode>General</c:formatCode>
                <c:ptCount val="7"/>
                <c:pt idx="0">
                  <c:v>191.5</c:v>
                </c:pt>
                <c:pt idx="1">
                  <c:v>762.7</c:v>
                </c:pt>
                <c:pt idx="2">
                  <c:v>816.2</c:v>
                </c:pt>
                <c:pt idx="3">
                  <c:v>846.9</c:v>
                </c:pt>
                <c:pt idx="4">
                  <c:v>869.8</c:v>
                </c:pt>
                <c:pt idx="5">
                  <c:v>874.3</c:v>
                </c:pt>
                <c:pt idx="6">
                  <c:v>937.3</c:v>
                </c:pt>
              </c:numCache>
            </c:numRef>
          </c:val>
          <c:extLst>
            <c:ext xmlns:c16="http://schemas.microsoft.com/office/drawing/2014/chart" uri="{C3380CC4-5D6E-409C-BE32-E72D297353CC}">
              <c16:uniqueId val="{00000000-22AB-4CA3-98AD-BBFED740A30B}"/>
            </c:ext>
          </c:extLst>
        </c:ser>
        <c:dLbls>
          <c:showLegendKey val="0"/>
          <c:showVal val="0"/>
          <c:showCatName val="0"/>
          <c:showSerName val="0"/>
          <c:showPercent val="0"/>
          <c:showBubbleSize val="0"/>
        </c:dLbls>
        <c:gapWidth val="182"/>
        <c:axId val="484548016"/>
        <c:axId val="484547360"/>
      </c:barChart>
      <c:catAx>
        <c:axId val="48454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547360"/>
        <c:crosses val="autoZero"/>
        <c:auto val="1"/>
        <c:lblAlgn val="ctr"/>
        <c:lblOffset val="100"/>
        <c:noMultiLvlLbl val="0"/>
      </c:catAx>
      <c:valAx>
        <c:axId val="484547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1" u="sng"/>
                  <a:t>Land</a:t>
                </a:r>
                <a:r>
                  <a:rPr lang="en-US" sz="1050" b="1" u="sng" baseline="0"/>
                  <a:t> Area in Square Miles</a:t>
                </a:r>
                <a:endParaRPr lang="en-US" sz="1050" b="1" u="sng"/>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54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'Health Services'!$C$18</c:f>
              <c:strCache>
                <c:ptCount val="1"/>
                <c:pt idx="0">
                  <c:v>Licensed Hospitals Per Population &amp; Coverage Area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Services'!$B$19:$B$25</c:f>
              <c:strCache>
                <c:ptCount val="7"/>
                <c:pt idx="0">
                  <c:v>Bladen</c:v>
                </c:pt>
                <c:pt idx="1">
                  <c:v>Columbus</c:v>
                </c:pt>
                <c:pt idx="2">
                  <c:v>Duplin</c:v>
                </c:pt>
                <c:pt idx="3">
                  <c:v>Pender</c:v>
                </c:pt>
                <c:pt idx="4">
                  <c:v>Brunswick</c:v>
                </c:pt>
                <c:pt idx="5">
                  <c:v>Onslow</c:v>
                </c:pt>
                <c:pt idx="6">
                  <c:v>New Hanover</c:v>
                </c:pt>
              </c:strCache>
            </c:strRef>
          </c:cat>
          <c:val>
            <c:numRef>
              <c:f>'Health Services'!$C$19:$C$25</c:f>
              <c:numCache>
                <c:formatCode>#,##0</c:formatCode>
                <c:ptCount val="7"/>
                <c:pt idx="0">
                  <c:v>33478</c:v>
                </c:pt>
                <c:pt idx="1">
                  <c:v>55936</c:v>
                </c:pt>
                <c:pt idx="2">
                  <c:v>59039</c:v>
                </c:pt>
                <c:pt idx="3">
                  <c:v>60958</c:v>
                </c:pt>
                <c:pt idx="4">
                  <c:v>65449</c:v>
                </c:pt>
                <c:pt idx="5">
                  <c:v>193893</c:v>
                </c:pt>
                <c:pt idx="6">
                  <c:v>227198</c:v>
                </c:pt>
              </c:numCache>
            </c:numRef>
          </c:val>
          <c:extLst>
            <c:ext xmlns:c16="http://schemas.microsoft.com/office/drawing/2014/chart" uri="{C3380CC4-5D6E-409C-BE32-E72D297353CC}">
              <c16:uniqueId val="{00000000-467F-4F59-A0B8-34CA8B7D5449}"/>
            </c:ext>
          </c:extLst>
        </c:ser>
        <c:dLbls>
          <c:showLegendKey val="0"/>
          <c:showVal val="0"/>
          <c:showCatName val="0"/>
          <c:showSerName val="0"/>
          <c:showPercent val="0"/>
          <c:showBubbleSize val="0"/>
        </c:dLbls>
        <c:gapWidth val="182"/>
        <c:axId val="488898008"/>
        <c:axId val="488898336"/>
      </c:barChart>
      <c:catAx>
        <c:axId val="488898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898336"/>
        <c:crosses val="autoZero"/>
        <c:auto val="1"/>
        <c:lblAlgn val="ctr"/>
        <c:lblOffset val="100"/>
        <c:noMultiLvlLbl val="0"/>
      </c:catAx>
      <c:valAx>
        <c:axId val="488898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People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898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'Health Services'!$C$34</c:f>
              <c:strCache>
                <c:ptCount val="1"/>
                <c:pt idx="0">
                  <c:v>Square Miles Covered Per Hospital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Services'!$B$35:$B$41</c:f>
              <c:strCache>
                <c:ptCount val="7"/>
                <c:pt idx="0">
                  <c:v>New Hanover</c:v>
                </c:pt>
                <c:pt idx="1">
                  <c:v>Brunswick</c:v>
                </c:pt>
                <c:pt idx="2">
                  <c:v>Onslow</c:v>
                </c:pt>
                <c:pt idx="3">
                  <c:v>Duplin</c:v>
                </c:pt>
                <c:pt idx="4">
                  <c:v>Pender</c:v>
                </c:pt>
                <c:pt idx="5">
                  <c:v>Bladen</c:v>
                </c:pt>
                <c:pt idx="6">
                  <c:v>Columbus</c:v>
                </c:pt>
              </c:strCache>
            </c:strRef>
          </c:cat>
          <c:val>
            <c:numRef>
              <c:f>'Health Services'!$C$35:$C$41</c:f>
              <c:numCache>
                <c:formatCode>General</c:formatCode>
                <c:ptCount val="7"/>
                <c:pt idx="0">
                  <c:v>191.5</c:v>
                </c:pt>
                <c:pt idx="1">
                  <c:v>423.5</c:v>
                </c:pt>
                <c:pt idx="2">
                  <c:v>762.7</c:v>
                </c:pt>
                <c:pt idx="3">
                  <c:v>816.2</c:v>
                </c:pt>
                <c:pt idx="4">
                  <c:v>869.8</c:v>
                </c:pt>
                <c:pt idx="5">
                  <c:v>874.3</c:v>
                </c:pt>
                <c:pt idx="6">
                  <c:v>937.3</c:v>
                </c:pt>
              </c:numCache>
            </c:numRef>
          </c:val>
          <c:extLst>
            <c:ext xmlns:c16="http://schemas.microsoft.com/office/drawing/2014/chart" uri="{C3380CC4-5D6E-409C-BE32-E72D297353CC}">
              <c16:uniqueId val="{00000000-210C-4369-A704-54CCB7E50880}"/>
            </c:ext>
          </c:extLst>
        </c:ser>
        <c:dLbls>
          <c:showLegendKey val="0"/>
          <c:showVal val="0"/>
          <c:showCatName val="0"/>
          <c:showSerName val="0"/>
          <c:showPercent val="0"/>
          <c:showBubbleSize val="0"/>
        </c:dLbls>
        <c:gapWidth val="182"/>
        <c:axId val="478395232"/>
        <c:axId val="478395560"/>
      </c:barChart>
      <c:catAx>
        <c:axId val="47839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395560"/>
        <c:crosses val="autoZero"/>
        <c:auto val="1"/>
        <c:lblAlgn val="ctr"/>
        <c:lblOffset val="100"/>
        <c:noMultiLvlLbl val="0"/>
      </c:catAx>
      <c:valAx>
        <c:axId val="478395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Square Miles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39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75AD29E4B2841A2DA933368496F18" ma:contentTypeVersion="13" ma:contentTypeDescription="Create a new document." ma:contentTypeScope="" ma:versionID="17f0835dc839af22876f2c81c9a58dea">
  <xsd:schema xmlns:xsd="http://www.w3.org/2001/XMLSchema" xmlns:xs="http://www.w3.org/2001/XMLSchema" xmlns:p="http://schemas.microsoft.com/office/2006/metadata/properties" xmlns:ns3="fb00f4a9-d9ec-4fe6-abd8-1289d24013fe" xmlns:ns4="67332385-8b89-41be-8bdb-83b1029937ee" targetNamespace="http://schemas.microsoft.com/office/2006/metadata/properties" ma:root="true" ma:fieldsID="459e980ebb4b52e43832dfaad95cb424" ns3:_="" ns4:_="">
    <xsd:import namespace="fb00f4a9-d9ec-4fe6-abd8-1289d24013fe"/>
    <xsd:import namespace="67332385-8b89-41be-8bdb-83b1029937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f4a9-d9ec-4fe6-abd8-1289d2401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332385-8b89-41be-8bdb-83b1029937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54ED4-353F-4926-AC55-D6453919CBC4}">
  <ds:schemaRefs>
    <ds:schemaRef ds:uri="http://schemas.microsoft.com/sharepoint/v3/contenttype/forms"/>
  </ds:schemaRefs>
</ds:datastoreItem>
</file>

<file path=customXml/itemProps2.xml><?xml version="1.0" encoding="utf-8"?>
<ds:datastoreItem xmlns:ds="http://schemas.openxmlformats.org/officeDocument/2006/customXml" ds:itemID="{BE882F5F-B865-44A2-B95A-7083646B2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f4a9-d9ec-4fe6-abd8-1289d24013fe"/>
    <ds:schemaRef ds:uri="67332385-8b89-41be-8bdb-83b102993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0A4D7-8A3A-4295-9E2D-B34C8F91843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00f4a9-d9ec-4fe6-abd8-1289d24013fe"/>
    <ds:schemaRef ds:uri="http://purl.org/dc/terms/"/>
    <ds:schemaRef ds:uri="67332385-8b89-41be-8bdb-83b1029937ee"/>
    <ds:schemaRef ds:uri="http://www.w3.org/XML/1998/namespace"/>
    <ds:schemaRef ds:uri="http://purl.org/dc/dcmitype/"/>
  </ds:schemaRefs>
</ds:datastoreItem>
</file>

<file path=customXml/itemProps4.xml><?xml version="1.0" encoding="utf-8"?>
<ds:datastoreItem xmlns:ds="http://schemas.openxmlformats.org/officeDocument/2006/customXml" ds:itemID="{EC78A54F-0D3B-4F64-95D1-7559C352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20</Pages>
  <Words>5655</Words>
  <Characters>32239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Griffin</dc:creator>
  <cp:keywords/>
  <dc:description/>
  <cp:lastModifiedBy>Griffin, Heather</cp:lastModifiedBy>
  <cp:revision>4</cp:revision>
  <cp:lastPrinted>2020-12-30T20:53:00Z</cp:lastPrinted>
  <dcterms:created xsi:type="dcterms:W3CDTF">2021-11-15T20:48:00Z</dcterms:created>
  <dcterms:modified xsi:type="dcterms:W3CDTF">2021-11-17T14:20:00Z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0x010100EBD75AD29E4B2841A2DA933368496F18</vt:lpwstr>
  </property>
</Properties>
</file>