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F919" w14:textId="0C45E5A8" w:rsidR="00DF5304" w:rsidRPr="00517D99" w:rsidRDefault="009654B5">
      <w:pPr>
        <w:rPr>
          <w:rFonts w:cstheme="minorHAnsi"/>
        </w:rPr>
      </w:pPr>
      <w:r w:rsidRPr="00517D99">
        <w:rPr>
          <w:rFonts w:cstheme="minorHAnsi"/>
        </w:rPr>
        <w:t xml:space="preserve">Hamlets Grove Homeowners Association </w:t>
      </w:r>
      <w:r w:rsidR="002002B5" w:rsidRPr="00517D99">
        <w:rPr>
          <w:rFonts w:cstheme="minorHAnsi"/>
        </w:rPr>
        <w:t xml:space="preserve">Annual </w:t>
      </w:r>
      <w:r w:rsidRPr="00517D99">
        <w:rPr>
          <w:rFonts w:cstheme="minorHAnsi"/>
        </w:rPr>
        <w:t xml:space="preserve">Board </w:t>
      </w:r>
      <w:r w:rsidR="00DF5304" w:rsidRPr="00517D99">
        <w:rPr>
          <w:rFonts w:cstheme="minorHAnsi"/>
        </w:rPr>
        <w:t xml:space="preserve">Meeting </w:t>
      </w:r>
      <w:r w:rsidR="0075572D">
        <w:rPr>
          <w:rFonts w:cstheme="minorHAnsi"/>
        </w:rPr>
        <w:t>1.17.23</w:t>
      </w:r>
      <w:r w:rsidR="002002B5" w:rsidRPr="00517D99">
        <w:rPr>
          <w:rFonts w:cstheme="minorHAnsi"/>
        </w:rPr>
        <w:tab/>
      </w:r>
      <w:r w:rsidR="00DF5304" w:rsidRPr="00517D99">
        <w:rPr>
          <w:rFonts w:cstheme="minorHAnsi"/>
        </w:rPr>
        <w:t xml:space="preserve">Start Time:  </w:t>
      </w:r>
      <w:r w:rsidR="003B092D" w:rsidRPr="00517D99">
        <w:rPr>
          <w:rFonts w:cstheme="minorHAnsi"/>
        </w:rPr>
        <w:t>7:</w:t>
      </w:r>
      <w:r w:rsidR="00647667" w:rsidRPr="00517D99">
        <w:rPr>
          <w:rFonts w:cstheme="minorHAnsi"/>
        </w:rPr>
        <w:t>0</w:t>
      </w:r>
      <w:r w:rsidR="00A10E8B">
        <w:rPr>
          <w:rFonts w:cstheme="minorHAnsi"/>
        </w:rPr>
        <w:t>2</w:t>
      </w:r>
    </w:p>
    <w:p w14:paraId="0F71E2AA" w14:textId="72F53D7F" w:rsidR="00DF5304" w:rsidRPr="00517D99" w:rsidRDefault="00D85E37" w:rsidP="00B51726">
      <w:pPr>
        <w:rPr>
          <w:rFonts w:cstheme="minorHAnsi"/>
        </w:rPr>
      </w:pPr>
      <w:r w:rsidRPr="00517D99">
        <w:rPr>
          <w:rFonts w:cstheme="minorHAnsi"/>
        </w:rPr>
        <w:t>Board Members in Attendance</w:t>
      </w:r>
      <w:r w:rsidR="00DF5304" w:rsidRPr="00517D99">
        <w:rPr>
          <w:rFonts w:cstheme="minorHAnsi"/>
        </w:rPr>
        <w:t xml:space="preserve">:  </w:t>
      </w:r>
      <w:r w:rsidR="00E637E3" w:rsidRPr="00517D99">
        <w:rPr>
          <w:rFonts w:cstheme="minorHAnsi"/>
        </w:rPr>
        <w:t>via Zoom Meeting</w:t>
      </w:r>
    </w:p>
    <w:p w14:paraId="7F1E665E" w14:textId="635BD412" w:rsidR="008B5215" w:rsidRPr="00840028" w:rsidRDefault="004A06BD" w:rsidP="00840028">
      <w:pPr>
        <w:pStyle w:val="ListParagraph"/>
        <w:numPr>
          <w:ilvl w:val="0"/>
          <w:numId w:val="5"/>
        </w:numPr>
        <w:spacing w:line="240" w:lineRule="auto"/>
        <w:rPr>
          <w:rFonts w:cstheme="minorHAnsi"/>
        </w:rPr>
      </w:pPr>
      <w:r w:rsidRPr="00517D99">
        <w:rPr>
          <w:rFonts w:cstheme="minorHAnsi"/>
        </w:rPr>
        <w:t xml:space="preserve">Rick Waid, President </w:t>
      </w:r>
    </w:p>
    <w:p w14:paraId="7190B0C1" w14:textId="1628BEC2" w:rsidR="003F6CDD" w:rsidRPr="00517D99" w:rsidRDefault="00B66C86" w:rsidP="00DD019D">
      <w:pPr>
        <w:pStyle w:val="ListParagraph"/>
        <w:numPr>
          <w:ilvl w:val="0"/>
          <w:numId w:val="5"/>
        </w:numPr>
        <w:spacing w:line="240" w:lineRule="auto"/>
        <w:rPr>
          <w:rStyle w:val="Hyperlink"/>
          <w:rFonts w:cstheme="minorHAnsi"/>
          <w:color w:val="auto"/>
          <w:u w:val="none"/>
        </w:rPr>
      </w:pPr>
      <w:r w:rsidRPr="00517D99">
        <w:rPr>
          <w:rFonts w:cstheme="minorHAnsi"/>
        </w:rPr>
        <w:t>Lucy Ford, Secretary</w:t>
      </w:r>
      <w:r w:rsidR="002C07C4" w:rsidRPr="00517D99">
        <w:rPr>
          <w:rFonts w:cstheme="minorHAnsi"/>
        </w:rPr>
        <w:t xml:space="preserve">  </w:t>
      </w:r>
    </w:p>
    <w:p w14:paraId="091598B5" w14:textId="342AD82B" w:rsidR="00E637E3" w:rsidRPr="00517D99" w:rsidRDefault="005F6AF9" w:rsidP="00081ABD">
      <w:pPr>
        <w:pStyle w:val="ListParagraph"/>
        <w:numPr>
          <w:ilvl w:val="0"/>
          <w:numId w:val="5"/>
        </w:numPr>
        <w:spacing w:line="240" w:lineRule="auto"/>
        <w:rPr>
          <w:rStyle w:val="Hyperlink"/>
          <w:rFonts w:cstheme="minorHAnsi"/>
          <w:color w:val="auto"/>
          <w:u w:val="none"/>
        </w:rPr>
      </w:pPr>
      <w:r w:rsidRPr="00517D99">
        <w:rPr>
          <w:rFonts w:cstheme="minorHAnsi"/>
        </w:rPr>
        <w:t xml:space="preserve">Anna Azmi </w:t>
      </w:r>
    </w:p>
    <w:p w14:paraId="41E12673" w14:textId="37A15302" w:rsidR="00DB23AC" w:rsidRDefault="00DB23AC" w:rsidP="000D1217">
      <w:pPr>
        <w:pStyle w:val="ListParagraph"/>
        <w:numPr>
          <w:ilvl w:val="0"/>
          <w:numId w:val="5"/>
        </w:numPr>
        <w:spacing w:line="240" w:lineRule="auto"/>
        <w:rPr>
          <w:rStyle w:val="Hyperlink"/>
          <w:rFonts w:cstheme="minorHAnsi"/>
          <w:color w:val="auto"/>
          <w:u w:val="none"/>
        </w:rPr>
      </w:pPr>
      <w:r>
        <w:rPr>
          <w:rStyle w:val="Hyperlink"/>
          <w:rFonts w:cstheme="minorHAnsi"/>
          <w:color w:val="auto"/>
          <w:u w:val="none"/>
        </w:rPr>
        <w:t>Steve Carroll</w:t>
      </w:r>
    </w:p>
    <w:p w14:paraId="42FA4027" w14:textId="18B5A515" w:rsidR="0075572D" w:rsidRPr="00517D99" w:rsidRDefault="0075572D" w:rsidP="000D1217">
      <w:pPr>
        <w:pStyle w:val="ListParagraph"/>
        <w:numPr>
          <w:ilvl w:val="0"/>
          <w:numId w:val="5"/>
        </w:numPr>
        <w:spacing w:line="240" w:lineRule="auto"/>
        <w:rPr>
          <w:rStyle w:val="Hyperlink"/>
          <w:rFonts w:cstheme="minorHAnsi"/>
          <w:color w:val="auto"/>
          <w:u w:val="none"/>
        </w:rPr>
      </w:pPr>
      <w:r>
        <w:rPr>
          <w:rStyle w:val="Hyperlink"/>
          <w:rFonts w:cstheme="minorHAnsi"/>
          <w:color w:val="auto"/>
          <w:u w:val="none"/>
        </w:rPr>
        <w:t>Pam McDonald</w:t>
      </w:r>
    </w:p>
    <w:p w14:paraId="4836838C" w14:textId="27FE5364" w:rsidR="00D04CA0" w:rsidRDefault="00D04CA0" w:rsidP="00AF16BD">
      <w:pPr>
        <w:spacing w:line="240" w:lineRule="auto"/>
        <w:rPr>
          <w:rStyle w:val="Hyperlink"/>
          <w:rFonts w:cstheme="minorHAnsi"/>
          <w:color w:val="auto"/>
          <w:u w:val="none"/>
        </w:rPr>
      </w:pPr>
      <w:r>
        <w:rPr>
          <w:rStyle w:val="Hyperlink"/>
          <w:rFonts w:cstheme="minorHAnsi"/>
          <w:color w:val="auto"/>
          <w:u w:val="none"/>
        </w:rPr>
        <w:t>Absent Board Members</w:t>
      </w:r>
      <w:r w:rsidR="00B921BA">
        <w:rPr>
          <w:rStyle w:val="Hyperlink"/>
          <w:rFonts w:cstheme="minorHAnsi"/>
          <w:color w:val="auto"/>
          <w:u w:val="none"/>
        </w:rPr>
        <w:t>/Officers</w:t>
      </w:r>
    </w:p>
    <w:p w14:paraId="35632DC6" w14:textId="44FB2BB9" w:rsidR="00D04CA0" w:rsidRDefault="0075572D" w:rsidP="00D04CA0">
      <w:pPr>
        <w:pStyle w:val="ListParagraph"/>
        <w:numPr>
          <w:ilvl w:val="0"/>
          <w:numId w:val="34"/>
        </w:numPr>
        <w:spacing w:line="240" w:lineRule="auto"/>
        <w:rPr>
          <w:rStyle w:val="Hyperlink"/>
          <w:rFonts w:cstheme="minorHAnsi"/>
          <w:color w:val="auto"/>
          <w:u w:val="none"/>
        </w:rPr>
      </w:pPr>
      <w:r>
        <w:rPr>
          <w:rStyle w:val="Hyperlink"/>
          <w:rFonts w:cstheme="minorHAnsi"/>
          <w:color w:val="auto"/>
          <w:u w:val="none"/>
        </w:rPr>
        <w:t>Muslima Lewis</w:t>
      </w:r>
      <w:r w:rsidR="00D04CA0" w:rsidRPr="00D04CA0">
        <w:rPr>
          <w:rStyle w:val="Hyperlink"/>
          <w:rFonts w:cstheme="minorHAnsi"/>
          <w:color w:val="auto"/>
          <w:u w:val="none"/>
        </w:rPr>
        <w:tab/>
      </w:r>
    </w:p>
    <w:p w14:paraId="7FE86F6B" w14:textId="2AA9863E" w:rsidR="00AF16BD" w:rsidRDefault="00AF16BD" w:rsidP="00AF16BD">
      <w:pPr>
        <w:spacing w:line="240" w:lineRule="auto"/>
        <w:rPr>
          <w:rStyle w:val="Hyperlink"/>
          <w:rFonts w:cstheme="minorHAnsi"/>
          <w:color w:val="auto"/>
          <w:u w:val="none"/>
        </w:rPr>
      </w:pPr>
      <w:r w:rsidRPr="00517D99">
        <w:rPr>
          <w:rStyle w:val="Hyperlink"/>
          <w:rFonts w:cstheme="minorHAnsi"/>
          <w:color w:val="auto"/>
          <w:u w:val="none"/>
        </w:rPr>
        <w:t>Officers in Attendance</w:t>
      </w:r>
      <w:r w:rsidR="00DB23AC">
        <w:rPr>
          <w:rStyle w:val="Hyperlink"/>
          <w:rFonts w:cstheme="minorHAnsi"/>
          <w:color w:val="auto"/>
          <w:u w:val="none"/>
        </w:rPr>
        <w:tab/>
      </w:r>
    </w:p>
    <w:p w14:paraId="590533CE" w14:textId="77777777" w:rsidR="0075572D" w:rsidRPr="00D04CA0" w:rsidRDefault="0075572D" w:rsidP="0075572D">
      <w:pPr>
        <w:pStyle w:val="ListParagraph"/>
        <w:numPr>
          <w:ilvl w:val="0"/>
          <w:numId w:val="34"/>
        </w:numPr>
        <w:spacing w:line="240" w:lineRule="auto"/>
        <w:rPr>
          <w:rStyle w:val="Hyperlink"/>
          <w:rFonts w:cstheme="minorHAnsi"/>
          <w:color w:val="auto"/>
          <w:u w:val="none"/>
        </w:rPr>
      </w:pPr>
      <w:r>
        <w:rPr>
          <w:rStyle w:val="Hyperlink"/>
          <w:rFonts w:cstheme="minorHAnsi"/>
          <w:color w:val="auto"/>
          <w:u w:val="none"/>
        </w:rPr>
        <w:t>Len Schimberg, Treasurer</w:t>
      </w:r>
    </w:p>
    <w:p w14:paraId="6307039E" w14:textId="0B8E1B2B" w:rsidR="00DF5304" w:rsidRPr="00517D99" w:rsidRDefault="00DF5304">
      <w:pPr>
        <w:rPr>
          <w:rFonts w:cstheme="minorHAnsi"/>
        </w:rPr>
      </w:pPr>
      <w:r w:rsidRPr="00517D99">
        <w:rPr>
          <w:rFonts w:cstheme="minorHAnsi"/>
          <w:b/>
          <w:u w:val="single"/>
        </w:rPr>
        <w:t>Agenda Items</w:t>
      </w:r>
      <w:r w:rsidR="006470EF" w:rsidRPr="00517D99">
        <w:rPr>
          <w:rFonts w:cstheme="minorHAnsi"/>
          <w:b/>
          <w:u w:val="single"/>
        </w:rPr>
        <w:t xml:space="preserve"> </w:t>
      </w:r>
    </w:p>
    <w:p w14:paraId="18FE6CEC" w14:textId="3B233AD6" w:rsidR="003832BA" w:rsidRPr="00517D99" w:rsidRDefault="003832BA" w:rsidP="003832BA">
      <w:pPr>
        <w:pStyle w:val="ListParagraph"/>
        <w:numPr>
          <w:ilvl w:val="0"/>
          <w:numId w:val="1"/>
        </w:numPr>
        <w:rPr>
          <w:rFonts w:cstheme="minorHAnsi"/>
        </w:rPr>
      </w:pPr>
      <w:r w:rsidRPr="00517D99">
        <w:rPr>
          <w:rFonts w:cstheme="minorHAnsi"/>
          <w:b/>
          <w:bCs/>
        </w:rPr>
        <w:t>Budget Review by Treasurer</w:t>
      </w:r>
      <w:r w:rsidRPr="00517D99">
        <w:rPr>
          <w:rFonts w:cstheme="minorHAnsi"/>
        </w:rPr>
        <w:t xml:space="preserve"> </w:t>
      </w:r>
      <w:r w:rsidR="00A10E8B">
        <w:rPr>
          <w:rFonts w:cstheme="minorHAnsi"/>
        </w:rPr>
        <w:t xml:space="preserve">– </w:t>
      </w:r>
      <w:r w:rsidR="0075572D">
        <w:rPr>
          <w:rFonts w:cstheme="minorHAnsi"/>
        </w:rPr>
        <w:t>as of 12.31.22</w:t>
      </w:r>
    </w:p>
    <w:p w14:paraId="73A555F9" w14:textId="6D71693A" w:rsidR="003832BA" w:rsidRPr="00517D99" w:rsidRDefault="00B2719C" w:rsidP="003832BA">
      <w:pPr>
        <w:pStyle w:val="ListParagraph"/>
        <w:numPr>
          <w:ilvl w:val="1"/>
          <w:numId w:val="1"/>
        </w:numPr>
        <w:spacing w:line="240" w:lineRule="auto"/>
        <w:rPr>
          <w:rFonts w:cstheme="minorHAnsi"/>
        </w:rPr>
      </w:pPr>
      <w:r>
        <w:rPr>
          <w:rFonts w:cstheme="minorHAnsi"/>
          <w:b/>
          <w:bCs/>
        </w:rPr>
        <w:t>Expense</w:t>
      </w:r>
      <w:r w:rsidR="007F794F" w:rsidRPr="00517D99">
        <w:rPr>
          <w:rFonts w:cstheme="minorHAnsi"/>
          <w:b/>
          <w:bCs/>
        </w:rPr>
        <w:t xml:space="preserve"> Review</w:t>
      </w:r>
      <w:r w:rsidR="007F794F" w:rsidRPr="00517D99">
        <w:rPr>
          <w:rFonts w:cstheme="minorHAnsi"/>
        </w:rPr>
        <w:t xml:space="preserve">:  </w:t>
      </w:r>
      <w:r w:rsidR="0075572D">
        <w:rPr>
          <w:rFonts w:cstheme="minorHAnsi"/>
        </w:rPr>
        <w:t>Bills paid during the period in the amount of $7,896</w:t>
      </w:r>
      <w:r w:rsidR="00DF161D">
        <w:rPr>
          <w:rFonts w:cstheme="minorHAnsi"/>
        </w:rPr>
        <w:t>.</w:t>
      </w:r>
      <w:r w:rsidR="0075572D">
        <w:rPr>
          <w:rFonts w:cstheme="minorHAnsi"/>
        </w:rPr>
        <w:t>69</w:t>
      </w:r>
    </w:p>
    <w:p w14:paraId="3019D265" w14:textId="55103EEA" w:rsidR="008C121F" w:rsidRDefault="003832BA" w:rsidP="00A10E8B">
      <w:pPr>
        <w:pStyle w:val="ListParagraph"/>
        <w:numPr>
          <w:ilvl w:val="1"/>
          <w:numId w:val="1"/>
        </w:numPr>
        <w:spacing w:line="240" w:lineRule="auto"/>
        <w:rPr>
          <w:rFonts w:cstheme="minorHAnsi"/>
        </w:rPr>
      </w:pPr>
      <w:r w:rsidRPr="00517D99">
        <w:rPr>
          <w:rFonts w:cstheme="minorHAnsi"/>
          <w:b/>
          <w:bCs/>
        </w:rPr>
        <w:t>Receivables Status</w:t>
      </w:r>
      <w:r w:rsidRPr="00517D99">
        <w:rPr>
          <w:rFonts w:cstheme="minorHAnsi"/>
        </w:rPr>
        <w:t xml:space="preserve">:  </w:t>
      </w:r>
      <w:r w:rsidR="0075572D">
        <w:rPr>
          <w:rFonts w:cstheme="minorHAnsi"/>
        </w:rPr>
        <w:t xml:space="preserve">As of the meeting, there are 3 residents behind: </w:t>
      </w:r>
    </w:p>
    <w:p w14:paraId="6B4A7830" w14:textId="05A336C1" w:rsidR="0075572D" w:rsidRDefault="0075572D" w:rsidP="0075572D">
      <w:pPr>
        <w:pStyle w:val="ListParagraph"/>
        <w:spacing w:line="240" w:lineRule="auto"/>
        <w:ind w:left="1440"/>
        <w:rPr>
          <w:rFonts w:cstheme="minorHAnsi"/>
        </w:rPr>
      </w:pPr>
      <w:r>
        <w:rPr>
          <w:rFonts w:cstheme="minorHAnsi"/>
        </w:rPr>
        <w:t>1 at 2QTRs</w:t>
      </w:r>
    </w:p>
    <w:p w14:paraId="61783319" w14:textId="0761B526" w:rsidR="0075572D" w:rsidRPr="0075572D" w:rsidRDefault="0075572D" w:rsidP="0075572D">
      <w:pPr>
        <w:pStyle w:val="ListParagraph"/>
        <w:spacing w:line="240" w:lineRule="auto"/>
        <w:ind w:left="1440"/>
        <w:rPr>
          <w:rFonts w:cstheme="minorHAnsi"/>
        </w:rPr>
      </w:pPr>
      <w:r>
        <w:rPr>
          <w:rFonts w:cstheme="minorHAnsi"/>
        </w:rPr>
        <w:t>2 at 1QTR</w:t>
      </w:r>
    </w:p>
    <w:p w14:paraId="3C176F8E" w14:textId="1B888EFF" w:rsidR="003832BA" w:rsidRPr="00517D99" w:rsidRDefault="003832BA" w:rsidP="008C121F">
      <w:pPr>
        <w:pStyle w:val="ListParagraph"/>
        <w:numPr>
          <w:ilvl w:val="1"/>
          <w:numId w:val="1"/>
        </w:numPr>
        <w:spacing w:line="240" w:lineRule="auto"/>
        <w:rPr>
          <w:rFonts w:cstheme="minorHAnsi"/>
        </w:rPr>
      </w:pPr>
      <w:r w:rsidRPr="00517D99">
        <w:rPr>
          <w:rFonts w:cstheme="minorHAnsi"/>
          <w:b/>
          <w:bCs/>
        </w:rPr>
        <w:t>Process for Late Receivables</w:t>
      </w:r>
      <w:r w:rsidRPr="00517D99">
        <w:rPr>
          <w:rFonts w:cstheme="minorHAnsi"/>
        </w:rPr>
        <w:t>:</w:t>
      </w:r>
    </w:p>
    <w:p w14:paraId="6A1F753F" w14:textId="77777777" w:rsidR="003832BA" w:rsidRPr="00517D99" w:rsidRDefault="003832BA" w:rsidP="003832BA">
      <w:pPr>
        <w:pStyle w:val="ListParagraph"/>
        <w:numPr>
          <w:ilvl w:val="3"/>
          <w:numId w:val="1"/>
        </w:numPr>
        <w:spacing w:line="240" w:lineRule="auto"/>
        <w:rPr>
          <w:rFonts w:cstheme="minorHAnsi"/>
        </w:rPr>
      </w:pPr>
      <w:r w:rsidRPr="00517D99">
        <w:rPr>
          <w:rFonts w:cstheme="minorHAnsi"/>
        </w:rPr>
        <w:t>First Step – Len sends out statements showing their Past Due Status</w:t>
      </w:r>
    </w:p>
    <w:p w14:paraId="2B4DF72D" w14:textId="0A39B471" w:rsidR="004465A2" w:rsidRDefault="003832BA" w:rsidP="00E02968">
      <w:pPr>
        <w:pStyle w:val="ListParagraph"/>
        <w:numPr>
          <w:ilvl w:val="3"/>
          <w:numId w:val="1"/>
        </w:numPr>
        <w:spacing w:line="240" w:lineRule="auto"/>
        <w:rPr>
          <w:rFonts w:cstheme="minorHAnsi"/>
        </w:rPr>
      </w:pPr>
      <w:r w:rsidRPr="00517D99">
        <w:rPr>
          <w:rFonts w:cstheme="minorHAnsi"/>
        </w:rPr>
        <w:t>After 2 QTRs Delinquency – they receive formal letter</w:t>
      </w:r>
    </w:p>
    <w:p w14:paraId="62CC1583" w14:textId="40A847A6" w:rsidR="00EE05EB" w:rsidRDefault="00EE05EB" w:rsidP="00EE05EB">
      <w:pPr>
        <w:pStyle w:val="ListParagraph"/>
        <w:numPr>
          <w:ilvl w:val="1"/>
          <w:numId w:val="1"/>
        </w:numPr>
        <w:spacing w:line="240" w:lineRule="auto"/>
        <w:rPr>
          <w:rFonts w:cstheme="minorHAnsi"/>
        </w:rPr>
      </w:pPr>
      <w:r>
        <w:rPr>
          <w:rFonts w:cstheme="minorHAnsi"/>
          <w:b/>
          <w:bCs/>
        </w:rPr>
        <w:t xml:space="preserve">Fines:  </w:t>
      </w:r>
      <w:r>
        <w:rPr>
          <w:rFonts w:cstheme="minorHAnsi"/>
        </w:rPr>
        <w:t>All fines levied against a property owner must be approved by the Board</w:t>
      </w:r>
    </w:p>
    <w:p w14:paraId="12D1800D" w14:textId="614F9BD4" w:rsidR="0064083E" w:rsidRPr="0064083E" w:rsidRDefault="0064083E" w:rsidP="002E2173">
      <w:pPr>
        <w:pStyle w:val="ListParagraph"/>
        <w:numPr>
          <w:ilvl w:val="1"/>
          <w:numId w:val="1"/>
        </w:numPr>
        <w:spacing w:line="240" w:lineRule="auto"/>
        <w:rPr>
          <w:rFonts w:cstheme="minorHAnsi"/>
        </w:rPr>
      </w:pPr>
      <w:r>
        <w:rPr>
          <w:rFonts w:cstheme="minorHAnsi"/>
          <w:b/>
          <w:bCs/>
        </w:rPr>
        <w:t>2023 Budget</w:t>
      </w:r>
    </w:p>
    <w:p w14:paraId="23D0E76A" w14:textId="2DB5D413" w:rsidR="0064083E" w:rsidRPr="00F57F71" w:rsidRDefault="0064083E" w:rsidP="002E2173">
      <w:pPr>
        <w:pStyle w:val="ListParagraph"/>
        <w:numPr>
          <w:ilvl w:val="2"/>
          <w:numId w:val="1"/>
        </w:numPr>
        <w:spacing w:line="240" w:lineRule="auto"/>
        <w:rPr>
          <w:rFonts w:cstheme="minorHAnsi"/>
        </w:rPr>
      </w:pPr>
      <w:r>
        <w:rPr>
          <w:rFonts w:cstheme="minorHAnsi"/>
        </w:rPr>
        <w:t xml:space="preserve">Forecasting for road  paving indicated that our current dues structure would not accommodate the costs for paving.  A motion was made and all approved to raise the quarterly dues from $188 to $235 – a yearly increase of $172/per household.  A notification was sent out to all residents on December 28, 2022.  </w:t>
      </w:r>
    </w:p>
    <w:p w14:paraId="26EB3502" w14:textId="6ADD0806" w:rsidR="0075572D" w:rsidRDefault="0075572D" w:rsidP="00EE05EB">
      <w:pPr>
        <w:pStyle w:val="ListParagraph"/>
        <w:numPr>
          <w:ilvl w:val="1"/>
          <w:numId w:val="1"/>
        </w:numPr>
        <w:spacing w:line="240" w:lineRule="auto"/>
        <w:rPr>
          <w:rFonts w:cstheme="minorHAnsi"/>
          <w:b/>
          <w:bCs/>
        </w:rPr>
      </w:pPr>
      <w:r>
        <w:rPr>
          <w:rFonts w:cstheme="minorHAnsi"/>
          <w:b/>
          <w:bCs/>
        </w:rPr>
        <w:t>Motion made to approve budget</w:t>
      </w:r>
      <w:r w:rsidR="00F57F71">
        <w:rPr>
          <w:rFonts w:cstheme="minorHAnsi"/>
          <w:b/>
          <w:bCs/>
        </w:rPr>
        <w:t xml:space="preserve"> in December Board meeting</w:t>
      </w:r>
      <w:r>
        <w:rPr>
          <w:rFonts w:cstheme="minorHAnsi"/>
          <w:b/>
          <w:bCs/>
        </w:rPr>
        <w:t xml:space="preserve"> –</w:t>
      </w:r>
      <w:r>
        <w:rPr>
          <w:rFonts w:cstheme="minorHAnsi"/>
        </w:rPr>
        <w:t xml:space="preserve"> </w:t>
      </w:r>
      <w:r w:rsidRPr="0075572D">
        <w:rPr>
          <w:rFonts w:cstheme="minorHAnsi"/>
          <w:b/>
          <w:bCs/>
        </w:rPr>
        <w:t>all in favor</w:t>
      </w:r>
    </w:p>
    <w:p w14:paraId="3C89CE9B" w14:textId="77777777" w:rsidR="002E2173" w:rsidRDefault="002E2173" w:rsidP="002E2173">
      <w:pPr>
        <w:pStyle w:val="ListParagraph"/>
        <w:spacing w:line="240" w:lineRule="auto"/>
        <w:ind w:left="1440"/>
        <w:rPr>
          <w:rFonts w:cstheme="minorHAnsi"/>
          <w:b/>
          <w:bCs/>
        </w:rPr>
      </w:pPr>
    </w:p>
    <w:p w14:paraId="41064EE5" w14:textId="17FB80F0" w:rsidR="0075572D" w:rsidRDefault="0075572D" w:rsidP="0075572D">
      <w:pPr>
        <w:pStyle w:val="ListParagraph"/>
        <w:numPr>
          <w:ilvl w:val="0"/>
          <w:numId w:val="1"/>
        </w:numPr>
        <w:spacing w:line="240" w:lineRule="auto"/>
        <w:rPr>
          <w:rFonts w:cstheme="minorHAnsi"/>
          <w:b/>
          <w:bCs/>
        </w:rPr>
      </w:pPr>
      <w:r>
        <w:rPr>
          <w:rFonts w:cstheme="minorHAnsi"/>
          <w:b/>
          <w:bCs/>
        </w:rPr>
        <w:t>Rules and Regulations Review</w:t>
      </w:r>
    </w:p>
    <w:p w14:paraId="268E256C" w14:textId="71F2FC10" w:rsidR="0075572D" w:rsidRPr="00471DFA" w:rsidRDefault="0075572D" w:rsidP="0075572D">
      <w:pPr>
        <w:pStyle w:val="ListParagraph"/>
        <w:numPr>
          <w:ilvl w:val="1"/>
          <w:numId w:val="1"/>
        </w:numPr>
        <w:spacing w:line="240" w:lineRule="auto"/>
        <w:rPr>
          <w:rFonts w:cstheme="minorHAnsi"/>
          <w:b/>
          <w:bCs/>
        </w:rPr>
      </w:pPr>
      <w:r>
        <w:rPr>
          <w:rFonts w:cstheme="minorHAnsi"/>
        </w:rPr>
        <w:t xml:space="preserve">The Board is </w:t>
      </w:r>
      <w:r w:rsidR="00DF0575">
        <w:rPr>
          <w:rFonts w:cstheme="minorHAnsi"/>
        </w:rPr>
        <w:t xml:space="preserve">reviewing our Rules and Regulations and specifically addressing a rule regarding Flags.  Our current By-Laws do not address the manner in which homeowners may have flags displayed on their properties.  The following </w:t>
      </w:r>
      <w:r w:rsidR="00471DFA">
        <w:rPr>
          <w:rFonts w:cstheme="minorHAnsi"/>
        </w:rPr>
        <w:t>is the Proposed Amendment to the Rules</w:t>
      </w:r>
      <w:r w:rsidR="00DF0575">
        <w:rPr>
          <w:rFonts w:cstheme="minorHAnsi"/>
        </w:rPr>
        <w:t>:</w:t>
      </w:r>
    </w:p>
    <w:p w14:paraId="07A44DFA" w14:textId="77777777" w:rsidR="00471DFA" w:rsidRDefault="00471DFA" w:rsidP="00471DFA">
      <w:pPr>
        <w:pStyle w:val="ListParagraph"/>
        <w:spacing w:line="240" w:lineRule="auto"/>
        <w:ind w:left="1440"/>
      </w:pPr>
      <w:r>
        <w:t xml:space="preserve">12. Flags: NO FLAG OF ANY KIND SHALL BE DISPLAYED TO THE PUBLIC VIEW ON ANY LOT EXCEPT FOR THE FOLLOWING: </w:t>
      </w:r>
    </w:p>
    <w:p w14:paraId="2C98211B" w14:textId="60F6DB70" w:rsidR="00471DFA" w:rsidRDefault="00471DFA" w:rsidP="00471DFA">
      <w:pPr>
        <w:pStyle w:val="ListParagraph"/>
        <w:spacing w:line="240" w:lineRule="auto"/>
        <w:ind w:left="1440"/>
      </w:pPr>
      <w:r>
        <w:t>A.</w:t>
      </w:r>
      <w:r>
        <w:t xml:space="preserve">  </w:t>
      </w:r>
      <w:r>
        <w:t xml:space="preserve">ONE OFFICIAL REMOVABLE FLAG NOT TO EXCEED 4.5 FEET BY 6 FEET IN SIZE OF THE FOLLOWING TWO TYPES: a. UNITED STATES FLAG, AS DEFINED IN TITLE 4 USC §§1 AND 2, HAVING THIRTEEN STRIPES OF ALTERNATING WHITE AND RED, TOGETHER WITH THE UNION OF THE FLAG CONTAINING 50 WHITE STARS ON A BLUE FIELD IN THE OFFICIAL PROPORTIONS, SET OUT IN THE AFOREMENTIONED CODE b. AN OFFICIAL FLORIDA STATE FLAG. </w:t>
      </w:r>
    </w:p>
    <w:p w14:paraId="387EFBAA" w14:textId="77777777" w:rsidR="00471DFA" w:rsidRDefault="00471DFA" w:rsidP="00471DFA">
      <w:pPr>
        <w:pStyle w:val="ListParagraph"/>
        <w:spacing w:line="240" w:lineRule="auto"/>
        <w:ind w:left="1440"/>
      </w:pPr>
      <w:r>
        <w:t>B.</w:t>
      </w:r>
      <w:r>
        <w:t xml:space="preserve">  </w:t>
      </w:r>
      <w:r>
        <w:t xml:space="preserve">ONE ADDITIONAL OFFICIAL FLAG FROM THE FOLLOWING ENUMERATED LIST: </w:t>
      </w:r>
    </w:p>
    <w:p w14:paraId="49E71735" w14:textId="77777777" w:rsidR="0064083E" w:rsidRDefault="00471DFA" w:rsidP="00471DFA">
      <w:pPr>
        <w:pStyle w:val="ListParagraph"/>
        <w:spacing w:line="240" w:lineRule="auto"/>
        <w:ind w:left="1440"/>
      </w:pPr>
      <w:r>
        <w:lastRenderedPageBreak/>
        <w:t>a.</w:t>
      </w:r>
      <w:r>
        <w:t xml:space="preserve"> </w:t>
      </w:r>
      <w:r>
        <w:t>UNITED STATES ARMY, b.</w:t>
      </w:r>
      <w:r>
        <w:t xml:space="preserve"> </w:t>
      </w:r>
      <w:r>
        <w:t>NAVY, c.</w:t>
      </w:r>
      <w:r>
        <w:t xml:space="preserve"> </w:t>
      </w:r>
      <w:r>
        <w:t>AIR FORCE, d.</w:t>
      </w:r>
      <w:r>
        <w:t xml:space="preserve"> </w:t>
      </w:r>
      <w:r>
        <w:t>MARINE CORPS, e.</w:t>
      </w:r>
      <w:r>
        <w:t xml:space="preserve"> </w:t>
      </w:r>
      <w:r>
        <w:t xml:space="preserve">COAST GUARD </w:t>
      </w:r>
    </w:p>
    <w:p w14:paraId="11BCE6C7" w14:textId="417224F8" w:rsidR="00471DFA" w:rsidRDefault="00471DFA" w:rsidP="00471DFA">
      <w:pPr>
        <w:pStyle w:val="ListParagraph"/>
        <w:spacing w:line="240" w:lineRule="auto"/>
        <w:ind w:left="1440"/>
      </w:pPr>
      <w:r>
        <w:t>f.</w:t>
      </w:r>
      <w:r w:rsidR="0064083E">
        <w:t xml:space="preserve"> </w:t>
      </w:r>
      <w:r>
        <w:t>POW-MIA FLAG C.ALL FLAGS DISPLAYED PURSUANT TO THE LIMITATIONS FOUND IN FLORIDA STATUTES §720.304, INCLUDING LIMITATIONS ON SIZE, PLACEMENT AND TIMES OF DISPLAY.</w:t>
      </w:r>
    </w:p>
    <w:p w14:paraId="53011A54" w14:textId="467D6B57" w:rsidR="0064083E" w:rsidRPr="00D06D72" w:rsidRDefault="00F57F71" w:rsidP="0064083E">
      <w:pPr>
        <w:pStyle w:val="ListParagraph"/>
        <w:numPr>
          <w:ilvl w:val="1"/>
          <w:numId w:val="1"/>
        </w:numPr>
        <w:spacing w:line="240" w:lineRule="auto"/>
        <w:rPr>
          <w:rFonts w:cstheme="minorHAnsi"/>
          <w:b/>
          <w:bCs/>
        </w:rPr>
      </w:pPr>
      <w:r>
        <w:rPr>
          <w:rFonts w:cstheme="minorHAnsi"/>
        </w:rPr>
        <w:t xml:space="preserve">There is an ongoing debate between Board members regarding the impact this proposed rule would have on Decorative Garden Flags.  In it’s purest form, the rule would not allow for ANY flags other than what is stated (and covered within Florida Statute).  Some Board members feel this is the cleanest and least subjective language and are willing to </w:t>
      </w:r>
      <w:r w:rsidR="00D06D72">
        <w:rPr>
          <w:rFonts w:cstheme="minorHAnsi"/>
        </w:rPr>
        <w:t>forego the ability to display Decorative Garden Flags.  Other Board members feel that the language is to extreme and would like to see a provision made that gives the ARB the ability to approve (or disapprove) Decorative Garden Flags requested by the homeowner to display.  It was noted that these types of Decorative Garden Flags have been allowed over the last 35 years and could by very disruptive for the community if no longer allowed.</w:t>
      </w:r>
    </w:p>
    <w:p w14:paraId="6CC7496A" w14:textId="15FF0B35" w:rsidR="00D06D72" w:rsidRPr="00E436CE" w:rsidRDefault="00D06D72" w:rsidP="0064083E">
      <w:pPr>
        <w:pStyle w:val="ListParagraph"/>
        <w:numPr>
          <w:ilvl w:val="1"/>
          <w:numId w:val="1"/>
        </w:numPr>
        <w:spacing w:line="240" w:lineRule="auto"/>
        <w:rPr>
          <w:rFonts w:cstheme="minorHAnsi"/>
          <w:b/>
          <w:bCs/>
        </w:rPr>
      </w:pPr>
      <w:r>
        <w:rPr>
          <w:rFonts w:cstheme="minorHAnsi"/>
        </w:rPr>
        <w:t xml:space="preserve">As the Board is unable to attain mutual agreement on how to move forward with the proposed rule, a decision was made to have a retainer agreement with a law firm that specializes in Condo/HOA law.  Retainer fee is $250.  Motion was made and approved to move forward with </w:t>
      </w:r>
      <w:r w:rsidR="00E436CE">
        <w:rPr>
          <w:rFonts w:cstheme="minorHAnsi"/>
        </w:rPr>
        <w:t>retainer</w:t>
      </w:r>
      <w:r>
        <w:rPr>
          <w:rFonts w:cstheme="minorHAnsi"/>
        </w:rPr>
        <w:t xml:space="preserve">.  </w:t>
      </w:r>
    </w:p>
    <w:p w14:paraId="745DBA6E" w14:textId="3E7B71D1" w:rsidR="00E436CE" w:rsidRPr="00E436CE" w:rsidRDefault="00E436CE" w:rsidP="00E436CE">
      <w:pPr>
        <w:pStyle w:val="ListParagraph"/>
        <w:spacing w:line="240" w:lineRule="auto"/>
        <w:ind w:left="1440"/>
        <w:rPr>
          <w:rFonts w:cstheme="minorHAnsi"/>
        </w:rPr>
      </w:pPr>
      <w:r w:rsidRPr="00517D99">
        <w:rPr>
          <w:rFonts w:cstheme="minorHAnsi"/>
          <w:b/>
          <w:bCs/>
        </w:rPr>
        <w:t>Open Action Item</w:t>
      </w:r>
      <w:r>
        <w:rPr>
          <w:rFonts w:cstheme="minorHAnsi"/>
          <w:b/>
          <w:bCs/>
        </w:rPr>
        <w:t xml:space="preserve"> – </w:t>
      </w:r>
      <w:r>
        <w:rPr>
          <w:rFonts w:cstheme="minorHAnsi"/>
        </w:rPr>
        <w:t xml:space="preserve">Rick will contact the lawyer </w:t>
      </w:r>
      <w:r w:rsidR="009D2DA3">
        <w:rPr>
          <w:rFonts w:cstheme="minorHAnsi"/>
        </w:rPr>
        <w:t>and ask them to review the proposed rule and give counsel on incorporating language about Decorative Garden Flags.</w:t>
      </w:r>
    </w:p>
    <w:p w14:paraId="1D79F056" w14:textId="77777777" w:rsidR="00DF0575" w:rsidRPr="0075572D" w:rsidRDefault="00DF0575" w:rsidP="00DF0575">
      <w:pPr>
        <w:pStyle w:val="ListParagraph"/>
        <w:spacing w:line="240" w:lineRule="auto"/>
        <w:ind w:left="1440"/>
        <w:rPr>
          <w:rFonts w:cstheme="minorHAnsi"/>
          <w:b/>
          <w:bCs/>
        </w:rPr>
      </w:pPr>
    </w:p>
    <w:p w14:paraId="7B4C6E53" w14:textId="729FEA52" w:rsidR="008115D9" w:rsidRPr="00517D99" w:rsidRDefault="008115D9" w:rsidP="00DE7B98">
      <w:pPr>
        <w:pStyle w:val="ListParagraph"/>
        <w:numPr>
          <w:ilvl w:val="0"/>
          <w:numId w:val="2"/>
        </w:numPr>
        <w:rPr>
          <w:rFonts w:cstheme="minorHAnsi"/>
          <w:b/>
          <w:bCs/>
        </w:rPr>
      </w:pPr>
      <w:r w:rsidRPr="00517D99">
        <w:rPr>
          <w:rFonts w:cstheme="minorHAnsi"/>
          <w:b/>
          <w:bCs/>
        </w:rPr>
        <w:t xml:space="preserve">Master Association </w:t>
      </w:r>
      <w:r w:rsidR="00613673" w:rsidRPr="00517D99">
        <w:rPr>
          <w:rFonts w:cstheme="minorHAnsi"/>
          <w:b/>
          <w:bCs/>
        </w:rPr>
        <w:t>Revitalization Plan</w:t>
      </w:r>
      <w:r w:rsidR="00664114" w:rsidRPr="00517D99">
        <w:rPr>
          <w:rFonts w:cstheme="minorHAnsi"/>
          <w:b/>
          <w:bCs/>
        </w:rPr>
        <w:t>/Meeting updates</w:t>
      </w:r>
    </w:p>
    <w:p w14:paraId="6C0AD666" w14:textId="681139DB" w:rsidR="00EE3FC8" w:rsidRDefault="002E2173" w:rsidP="002E2173">
      <w:pPr>
        <w:pStyle w:val="ListParagraph"/>
        <w:numPr>
          <w:ilvl w:val="1"/>
          <w:numId w:val="2"/>
        </w:numPr>
        <w:shd w:val="clear" w:color="auto" w:fill="FFFFFF"/>
        <w:spacing w:before="100" w:after="100" w:line="240" w:lineRule="auto"/>
        <w:ind w:right="720"/>
        <w:rPr>
          <w:rFonts w:eastAsia="Times New Roman" w:cstheme="minorHAnsi"/>
          <w:color w:val="000000"/>
        </w:rPr>
      </w:pPr>
      <w:r>
        <w:rPr>
          <w:rFonts w:eastAsia="Times New Roman" w:cstheme="minorHAnsi"/>
          <w:color w:val="000000"/>
        </w:rPr>
        <w:t xml:space="preserve">New Signage at Front Entrance off Lockwood Ridge Road - </w:t>
      </w:r>
      <w:r w:rsidR="00E13A72">
        <w:rPr>
          <w:rFonts w:eastAsia="Times New Roman" w:cstheme="minorHAnsi"/>
          <w:color w:val="000000"/>
        </w:rPr>
        <w:t xml:space="preserve">As of the distribution of these minutes, </w:t>
      </w:r>
      <w:r>
        <w:rPr>
          <w:rFonts w:eastAsia="Times New Roman" w:cstheme="minorHAnsi"/>
          <w:color w:val="000000"/>
        </w:rPr>
        <w:t>an email was sent out to all Grove Residents with several different proposed sign designs</w:t>
      </w:r>
      <w:r w:rsidR="00E13A72">
        <w:rPr>
          <w:rFonts w:eastAsia="Times New Roman" w:cstheme="minorHAnsi"/>
          <w:color w:val="000000"/>
        </w:rPr>
        <w:t>.</w:t>
      </w:r>
      <w:r>
        <w:rPr>
          <w:rFonts w:eastAsia="Times New Roman" w:cstheme="minorHAnsi"/>
          <w:color w:val="000000"/>
        </w:rPr>
        <w:t xml:space="preserve">  Residents were asked to vote on their top 2 designs.  Voting will be tallied and the winning designs will be presented to sign companies for quotes.</w:t>
      </w:r>
    </w:p>
    <w:p w14:paraId="38D60228" w14:textId="0DC7F70A" w:rsidR="001E2304" w:rsidRDefault="001E2304" w:rsidP="001E2304">
      <w:pPr>
        <w:pStyle w:val="ListParagraph"/>
        <w:numPr>
          <w:ilvl w:val="1"/>
          <w:numId w:val="2"/>
        </w:numPr>
        <w:shd w:val="clear" w:color="auto" w:fill="FFFFFF"/>
        <w:spacing w:before="100" w:after="100" w:line="240" w:lineRule="auto"/>
        <w:ind w:right="720"/>
        <w:rPr>
          <w:rFonts w:eastAsia="Times New Roman" w:cstheme="minorHAnsi"/>
          <w:color w:val="000000"/>
        </w:rPr>
      </w:pPr>
      <w:r>
        <w:rPr>
          <w:rFonts w:eastAsia="Times New Roman" w:cstheme="minorHAnsi"/>
          <w:color w:val="000000"/>
        </w:rPr>
        <w:t>Budget – Rick will send out the budget for the Master Association</w:t>
      </w:r>
    </w:p>
    <w:p w14:paraId="4B5CEF3B" w14:textId="77777777" w:rsidR="002E2173" w:rsidRDefault="002E2173" w:rsidP="002E2173">
      <w:pPr>
        <w:pStyle w:val="ListParagraph"/>
        <w:shd w:val="clear" w:color="auto" w:fill="FFFFFF"/>
        <w:spacing w:before="100" w:after="100" w:line="240" w:lineRule="auto"/>
        <w:ind w:left="1440" w:right="720"/>
        <w:rPr>
          <w:rFonts w:eastAsia="Times New Roman" w:cstheme="minorHAnsi"/>
          <w:color w:val="000000"/>
        </w:rPr>
      </w:pPr>
    </w:p>
    <w:p w14:paraId="77F0958F" w14:textId="4B221821" w:rsidR="00DB72CB" w:rsidRPr="00DB72CB" w:rsidRDefault="00B77B9D" w:rsidP="00DB72CB">
      <w:pPr>
        <w:pStyle w:val="ListParagraph"/>
        <w:numPr>
          <w:ilvl w:val="0"/>
          <w:numId w:val="2"/>
        </w:numPr>
        <w:rPr>
          <w:rFonts w:cstheme="minorHAnsi"/>
          <w:b/>
          <w:bCs/>
        </w:rPr>
      </w:pPr>
      <w:r w:rsidRPr="00517D99">
        <w:rPr>
          <w:rFonts w:cstheme="minorHAnsi"/>
          <w:b/>
          <w:bCs/>
        </w:rPr>
        <w:t>Landscaping</w:t>
      </w:r>
      <w:r w:rsidR="00BC3715" w:rsidRPr="00517D99">
        <w:rPr>
          <w:rFonts w:cstheme="minorHAnsi"/>
          <w:b/>
          <w:bCs/>
        </w:rPr>
        <w:t xml:space="preserve"> </w:t>
      </w:r>
    </w:p>
    <w:p w14:paraId="0D1BEAEF" w14:textId="211F0FCE" w:rsidR="00A10E8B" w:rsidRDefault="0033596F" w:rsidP="00801A8B">
      <w:pPr>
        <w:pStyle w:val="ListParagraph"/>
        <w:numPr>
          <w:ilvl w:val="1"/>
          <w:numId w:val="2"/>
        </w:numPr>
        <w:rPr>
          <w:rFonts w:cstheme="minorHAnsi"/>
        </w:rPr>
      </w:pPr>
      <w:r>
        <w:rPr>
          <w:rFonts w:cstheme="minorHAnsi"/>
        </w:rPr>
        <w:t xml:space="preserve">Replacement of plants at the entrances – </w:t>
      </w:r>
      <w:r w:rsidR="00DB72CB">
        <w:rPr>
          <w:rFonts w:cstheme="minorHAnsi"/>
        </w:rPr>
        <w:t>the planting has been completed but mulch was not included in the original estimate.</w:t>
      </w:r>
      <w:r w:rsidR="002E2173">
        <w:rPr>
          <w:rFonts w:cstheme="minorHAnsi"/>
        </w:rPr>
        <w:t xml:space="preserve">  The estimate received from Yellowstone seemed to indicate that their pricing has gone up.</w:t>
      </w:r>
    </w:p>
    <w:p w14:paraId="6BC5DE20" w14:textId="6702615D" w:rsidR="00DB72CB" w:rsidRDefault="00DB72CB" w:rsidP="00DB72CB">
      <w:pPr>
        <w:pStyle w:val="ListParagraph"/>
        <w:ind w:left="1440"/>
        <w:rPr>
          <w:rFonts w:cstheme="minorHAnsi"/>
        </w:rPr>
      </w:pPr>
      <w:r w:rsidRPr="00517D99">
        <w:rPr>
          <w:rFonts w:cstheme="minorHAnsi"/>
          <w:b/>
          <w:bCs/>
        </w:rPr>
        <w:t>Open Action Item</w:t>
      </w:r>
      <w:r>
        <w:rPr>
          <w:rFonts w:cstheme="minorHAnsi"/>
          <w:b/>
          <w:bCs/>
        </w:rPr>
        <w:t xml:space="preserve"> – </w:t>
      </w:r>
      <w:r>
        <w:rPr>
          <w:rFonts w:cstheme="minorHAnsi"/>
        </w:rPr>
        <w:t>Anna will get estimate</w:t>
      </w:r>
      <w:r w:rsidR="002E2173">
        <w:rPr>
          <w:rFonts w:cstheme="minorHAnsi"/>
        </w:rPr>
        <w:t>s</w:t>
      </w:r>
      <w:r>
        <w:rPr>
          <w:rFonts w:cstheme="minorHAnsi"/>
        </w:rPr>
        <w:t xml:space="preserve"> </w:t>
      </w:r>
      <w:r w:rsidR="002E2173">
        <w:rPr>
          <w:rFonts w:cstheme="minorHAnsi"/>
        </w:rPr>
        <w:t>from alternative companies</w:t>
      </w:r>
    </w:p>
    <w:p w14:paraId="615E13F6" w14:textId="304F8FE7" w:rsidR="00E436CE" w:rsidRDefault="00E436CE" w:rsidP="00E436CE">
      <w:pPr>
        <w:pStyle w:val="ListParagraph"/>
        <w:numPr>
          <w:ilvl w:val="1"/>
          <w:numId w:val="2"/>
        </w:numPr>
        <w:rPr>
          <w:rFonts w:cstheme="minorHAnsi"/>
        </w:rPr>
      </w:pPr>
      <w:r>
        <w:rPr>
          <w:rFonts w:cstheme="minorHAnsi"/>
        </w:rPr>
        <w:t>Fence panels should be up by the end of the month and then the remainder of the plantings will go in</w:t>
      </w:r>
    </w:p>
    <w:p w14:paraId="69C76AC3" w14:textId="77777777" w:rsidR="002E2173" w:rsidRPr="00DB72CB" w:rsidRDefault="002E2173" w:rsidP="00DB72CB">
      <w:pPr>
        <w:pStyle w:val="ListParagraph"/>
        <w:ind w:left="1440"/>
        <w:rPr>
          <w:rFonts w:cstheme="minorHAnsi"/>
        </w:rPr>
      </w:pPr>
    </w:p>
    <w:p w14:paraId="517FB44A" w14:textId="2B346B47" w:rsidR="003F3D9A" w:rsidRDefault="00315E11" w:rsidP="003F3D9A">
      <w:pPr>
        <w:pStyle w:val="ListParagraph"/>
        <w:numPr>
          <w:ilvl w:val="0"/>
          <w:numId w:val="2"/>
        </w:numPr>
        <w:rPr>
          <w:rFonts w:cstheme="minorHAnsi"/>
        </w:rPr>
      </w:pPr>
      <w:r w:rsidRPr="003F3D9A">
        <w:rPr>
          <w:rFonts w:cstheme="minorHAnsi"/>
          <w:b/>
          <w:bCs/>
        </w:rPr>
        <w:t>Fenc</w:t>
      </w:r>
      <w:r w:rsidR="00994AB2" w:rsidRPr="003F3D9A">
        <w:rPr>
          <w:rFonts w:cstheme="minorHAnsi"/>
          <w:b/>
          <w:bCs/>
        </w:rPr>
        <w:t>ing Repair</w:t>
      </w:r>
      <w:r w:rsidR="003A47CF" w:rsidRPr="003F3D9A">
        <w:rPr>
          <w:rFonts w:cstheme="minorHAnsi"/>
          <w:b/>
          <w:bCs/>
        </w:rPr>
        <w:t xml:space="preserve"> and Installation</w:t>
      </w:r>
      <w:r w:rsidR="003F3D9A">
        <w:rPr>
          <w:rFonts w:cstheme="minorHAnsi"/>
        </w:rPr>
        <w:t xml:space="preserve"> </w:t>
      </w:r>
      <w:r w:rsidR="00994AB2">
        <w:rPr>
          <w:rFonts w:cstheme="minorHAnsi"/>
        </w:rPr>
        <w:t xml:space="preserve"> </w:t>
      </w:r>
      <w:r>
        <w:rPr>
          <w:rFonts w:cstheme="minorHAnsi"/>
        </w:rPr>
        <w:t xml:space="preserve">– </w:t>
      </w:r>
    </w:p>
    <w:p w14:paraId="3E8104DD" w14:textId="482ACB30" w:rsidR="00266766" w:rsidRDefault="00B62AD5" w:rsidP="00B62AD5">
      <w:pPr>
        <w:pStyle w:val="ListParagraph"/>
        <w:ind w:left="1440"/>
        <w:rPr>
          <w:rFonts w:cstheme="minorHAnsi"/>
        </w:rPr>
      </w:pPr>
      <w:r w:rsidRPr="00517D99">
        <w:rPr>
          <w:rFonts w:cstheme="minorHAnsi"/>
          <w:b/>
          <w:bCs/>
        </w:rPr>
        <w:t>Open Action Item</w:t>
      </w:r>
      <w:r>
        <w:rPr>
          <w:rFonts w:cstheme="minorHAnsi"/>
          <w:b/>
          <w:bCs/>
        </w:rPr>
        <w:t xml:space="preserve"> –</w:t>
      </w:r>
      <w:r>
        <w:rPr>
          <w:rFonts w:cstheme="minorHAnsi"/>
          <w:b/>
          <w:bCs/>
        </w:rPr>
        <w:t xml:space="preserve"> </w:t>
      </w:r>
      <w:r>
        <w:rPr>
          <w:rFonts w:cstheme="minorHAnsi"/>
        </w:rPr>
        <w:t>Rick will contact handyman for fence repairs and installation of U.S. flag in circle</w:t>
      </w:r>
    </w:p>
    <w:p w14:paraId="2CC1BD8A" w14:textId="77777777" w:rsidR="00B62AD5" w:rsidRPr="00B62AD5" w:rsidRDefault="00B62AD5" w:rsidP="00B62AD5">
      <w:pPr>
        <w:pStyle w:val="ListParagraph"/>
        <w:ind w:left="1440"/>
        <w:rPr>
          <w:rFonts w:cstheme="minorHAnsi"/>
        </w:rPr>
      </w:pPr>
    </w:p>
    <w:p w14:paraId="2A2F6650" w14:textId="12DF5FE9" w:rsidR="000131E5" w:rsidRDefault="000131E5" w:rsidP="00DB5524">
      <w:pPr>
        <w:pStyle w:val="ListParagraph"/>
        <w:numPr>
          <w:ilvl w:val="0"/>
          <w:numId w:val="2"/>
        </w:numPr>
        <w:rPr>
          <w:rFonts w:cstheme="minorHAnsi"/>
          <w:b/>
          <w:bCs/>
        </w:rPr>
      </w:pPr>
      <w:r w:rsidRPr="00517D99">
        <w:rPr>
          <w:rFonts w:cstheme="minorHAnsi"/>
          <w:b/>
          <w:bCs/>
        </w:rPr>
        <w:t>Fountains</w:t>
      </w:r>
      <w:r w:rsidR="00796061" w:rsidRPr="00517D99">
        <w:rPr>
          <w:rFonts w:cstheme="minorHAnsi"/>
          <w:b/>
          <w:bCs/>
        </w:rPr>
        <w:t>/Ponds</w:t>
      </w:r>
      <w:r w:rsidR="00315E11">
        <w:rPr>
          <w:rFonts w:cstheme="minorHAnsi"/>
          <w:b/>
          <w:bCs/>
        </w:rPr>
        <w:t xml:space="preserve"> </w:t>
      </w:r>
    </w:p>
    <w:p w14:paraId="1F897836" w14:textId="21F0B59C" w:rsidR="00B62AD5" w:rsidRDefault="00B62AD5" w:rsidP="00801A8B">
      <w:pPr>
        <w:pStyle w:val="ListParagraph"/>
        <w:numPr>
          <w:ilvl w:val="1"/>
          <w:numId w:val="2"/>
        </w:numPr>
        <w:rPr>
          <w:rFonts w:cstheme="minorHAnsi"/>
        </w:rPr>
      </w:pPr>
      <w:r>
        <w:rPr>
          <w:rFonts w:cstheme="minorHAnsi"/>
        </w:rPr>
        <w:t>A letter was sent out to each resident that lives around the ponds suggesting that they leave a 3’ buffer of grass at ponds edge to help eliminate grass clippings getting into the pond and promoting the growth of algae.</w:t>
      </w:r>
    </w:p>
    <w:p w14:paraId="2A73E269" w14:textId="77505C5E" w:rsidR="00B62AD5" w:rsidRDefault="00B62AD5" w:rsidP="00801A8B">
      <w:pPr>
        <w:pStyle w:val="ListParagraph"/>
        <w:numPr>
          <w:ilvl w:val="1"/>
          <w:numId w:val="2"/>
        </w:numPr>
        <w:rPr>
          <w:rFonts w:cstheme="minorHAnsi"/>
        </w:rPr>
      </w:pPr>
      <w:r>
        <w:rPr>
          <w:rFonts w:cstheme="minorHAnsi"/>
        </w:rPr>
        <w:t>We are moving forward with the Healthy Pond Initiative</w:t>
      </w:r>
    </w:p>
    <w:p w14:paraId="2EE7AC41" w14:textId="094A4AF3" w:rsidR="00B62AD5" w:rsidRPr="00B62AD5" w:rsidRDefault="00B62AD5" w:rsidP="00B62AD5">
      <w:pPr>
        <w:pStyle w:val="ListParagraph"/>
        <w:numPr>
          <w:ilvl w:val="0"/>
          <w:numId w:val="2"/>
        </w:numPr>
        <w:rPr>
          <w:rFonts w:cstheme="minorHAnsi"/>
        </w:rPr>
      </w:pPr>
      <w:r w:rsidRPr="00B62AD5">
        <w:rPr>
          <w:rFonts w:cstheme="minorHAnsi"/>
          <w:b/>
          <w:bCs/>
        </w:rPr>
        <w:lastRenderedPageBreak/>
        <w:t>Neighborhood Security</w:t>
      </w:r>
    </w:p>
    <w:p w14:paraId="022A09F3" w14:textId="4BBB4970" w:rsidR="00B62AD5" w:rsidRDefault="00B62AD5" w:rsidP="00B62AD5">
      <w:pPr>
        <w:pStyle w:val="ListParagraph"/>
        <w:numPr>
          <w:ilvl w:val="1"/>
          <w:numId w:val="2"/>
        </w:numPr>
        <w:rPr>
          <w:rFonts w:cstheme="minorHAnsi"/>
        </w:rPr>
      </w:pPr>
      <w:r>
        <w:rPr>
          <w:rFonts w:cstheme="minorHAnsi"/>
        </w:rPr>
        <w:t>Lights are out at 49</w:t>
      </w:r>
      <w:r w:rsidRPr="00B62AD5">
        <w:rPr>
          <w:rFonts w:cstheme="minorHAnsi"/>
          <w:vertAlign w:val="superscript"/>
        </w:rPr>
        <w:t>th</w:t>
      </w:r>
      <w:r>
        <w:rPr>
          <w:rFonts w:cstheme="minorHAnsi"/>
        </w:rPr>
        <w:t xml:space="preserve"> Street Entrance.</w:t>
      </w:r>
    </w:p>
    <w:p w14:paraId="6AFD34B6" w14:textId="7F9A8C39" w:rsidR="00B62AD5" w:rsidRPr="00B62AD5" w:rsidRDefault="00B62AD5" w:rsidP="00B62AD5">
      <w:pPr>
        <w:pStyle w:val="ListParagraph"/>
        <w:ind w:left="1440"/>
        <w:rPr>
          <w:rFonts w:cstheme="minorHAnsi"/>
        </w:rPr>
      </w:pPr>
      <w:r w:rsidRPr="00517D99">
        <w:rPr>
          <w:rFonts w:cstheme="minorHAnsi"/>
          <w:b/>
          <w:bCs/>
        </w:rPr>
        <w:t>Open Action Item</w:t>
      </w:r>
      <w:r>
        <w:rPr>
          <w:rFonts w:cstheme="minorHAnsi"/>
          <w:b/>
          <w:bCs/>
        </w:rPr>
        <w:t xml:space="preserve"> – </w:t>
      </w:r>
      <w:r>
        <w:rPr>
          <w:rFonts w:cstheme="minorHAnsi"/>
        </w:rPr>
        <w:t xml:space="preserve">Rick </w:t>
      </w:r>
      <w:r w:rsidR="00E436CE">
        <w:rPr>
          <w:rFonts w:cstheme="minorHAnsi"/>
        </w:rPr>
        <w:t>to repair</w:t>
      </w:r>
    </w:p>
    <w:p w14:paraId="503F182F" w14:textId="77777777" w:rsidR="00B62AD5" w:rsidRDefault="00B62AD5" w:rsidP="00B62AD5">
      <w:pPr>
        <w:pStyle w:val="ListParagraph"/>
        <w:ind w:left="1440"/>
        <w:rPr>
          <w:rFonts w:cstheme="minorHAnsi"/>
        </w:rPr>
      </w:pPr>
    </w:p>
    <w:p w14:paraId="6D54ED9F" w14:textId="3D6D84BB" w:rsidR="002B47AF" w:rsidRPr="00517D99" w:rsidRDefault="002B47AF" w:rsidP="0095038C">
      <w:pPr>
        <w:pStyle w:val="ListParagraph"/>
        <w:numPr>
          <w:ilvl w:val="0"/>
          <w:numId w:val="1"/>
        </w:numPr>
        <w:rPr>
          <w:rFonts w:cstheme="minorHAnsi"/>
          <w:b/>
          <w:bCs/>
        </w:rPr>
      </w:pPr>
      <w:r w:rsidRPr="00517D99">
        <w:rPr>
          <w:rFonts w:cstheme="minorHAnsi"/>
          <w:b/>
          <w:bCs/>
        </w:rPr>
        <w:t>Housekeeping</w:t>
      </w:r>
      <w:r w:rsidR="00286D96">
        <w:rPr>
          <w:rFonts w:cstheme="minorHAnsi"/>
          <w:b/>
          <w:bCs/>
        </w:rPr>
        <w:t>/Board Action</w:t>
      </w:r>
      <w:r w:rsidR="000B33F4">
        <w:rPr>
          <w:rFonts w:cstheme="minorHAnsi"/>
          <w:b/>
          <w:bCs/>
        </w:rPr>
        <w:t>s</w:t>
      </w:r>
    </w:p>
    <w:p w14:paraId="28E328CD" w14:textId="1ECC4071" w:rsidR="0019369F" w:rsidRPr="00B62AD5" w:rsidRDefault="003A47CF" w:rsidP="00E40525">
      <w:pPr>
        <w:pStyle w:val="ListParagraph"/>
        <w:numPr>
          <w:ilvl w:val="1"/>
          <w:numId w:val="1"/>
        </w:numPr>
        <w:rPr>
          <w:rFonts w:cstheme="minorHAnsi"/>
          <w:shd w:val="clear" w:color="auto" w:fill="FFFFFF"/>
        </w:rPr>
      </w:pPr>
      <w:r>
        <w:rPr>
          <w:rFonts w:cstheme="minorHAnsi"/>
          <w:b/>
          <w:bCs/>
        </w:rPr>
        <w:t>Ad Hoc Committee</w:t>
      </w:r>
      <w:r w:rsidR="003019FC">
        <w:rPr>
          <w:rFonts w:cstheme="minorHAnsi"/>
          <w:b/>
          <w:bCs/>
        </w:rPr>
        <w:t xml:space="preserve"> on Home Rentals</w:t>
      </w:r>
      <w:r>
        <w:rPr>
          <w:rFonts w:cstheme="minorHAnsi"/>
          <w:b/>
          <w:bCs/>
        </w:rPr>
        <w:t xml:space="preserve"> </w:t>
      </w:r>
    </w:p>
    <w:p w14:paraId="1CD0FB1B" w14:textId="26EAB3EF" w:rsidR="00B62AD5" w:rsidRPr="00B62AD5" w:rsidRDefault="00B62AD5" w:rsidP="00B62AD5">
      <w:pPr>
        <w:pStyle w:val="ListParagraph"/>
        <w:ind w:left="1440"/>
        <w:rPr>
          <w:rFonts w:cstheme="minorHAnsi"/>
          <w:shd w:val="clear" w:color="auto" w:fill="FFFFFF"/>
        </w:rPr>
      </w:pPr>
      <w:r w:rsidRPr="00517D99">
        <w:rPr>
          <w:rFonts w:cstheme="minorHAnsi"/>
          <w:b/>
          <w:bCs/>
        </w:rPr>
        <w:t>Open Action Item</w:t>
      </w:r>
      <w:r>
        <w:rPr>
          <w:rFonts w:cstheme="minorHAnsi"/>
          <w:b/>
          <w:bCs/>
        </w:rPr>
        <w:t xml:space="preserve"> – </w:t>
      </w:r>
      <w:r>
        <w:rPr>
          <w:rFonts w:cstheme="minorHAnsi"/>
        </w:rPr>
        <w:t>Anna will reach out to member</w:t>
      </w:r>
      <w:r w:rsidR="00E436CE">
        <w:rPr>
          <w:rFonts w:cstheme="minorHAnsi"/>
        </w:rPr>
        <w:t>s</w:t>
      </w:r>
      <w:r>
        <w:rPr>
          <w:rFonts w:cstheme="minorHAnsi"/>
        </w:rPr>
        <w:t xml:space="preserve"> on the committee to readdress the home ownership of timeline from 6 months to 1 year</w:t>
      </w:r>
    </w:p>
    <w:p w14:paraId="1D8EA01C" w14:textId="5F694F1B" w:rsidR="00890B00" w:rsidRPr="00A936A0" w:rsidRDefault="00A442BA" w:rsidP="00364448">
      <w:pPr>
        <w:pStyle w:val="ListParagraph"/>
        <w:numPr>
          <w:ilvl w:val="1"/>
          <w:numId w:val="1"/>
        </w:numPr>
        <w:rPr>
          <w:rFonts w:cstheme="minorHAnsi"/>
          <w:b/>
          <w:bCs/>
        </w:rPr>
      </w:pPr>
      <w:r w:rsidRPr="00A442BA">
        <w:rPr>
          <w:rFonts w:cstheme="minorHAnsi"/>
          <w:b/>
          <w:bCs/>
        </w:rPr>
        <w:t>Standards</w:t>
      </w:r>
      <w:r>
        <w:rPr>
          <w:rFonts w:cstheme="minorHAnsi"/>
        </w:rPr>
        <w:t xml:space="preserve"> - </w:t>
      </w:r>
      <w:r w:rsidR="00890B00">
        <w:rPr>
          <w:rFonts w:cstheme="minorHAnsi"/>
        </w:rPr>
        <w:t>Board to look into standards on what can be placed on the backyards of homes that border the ponds.</w:t>
      </w:r>
      <w:r w:rsidR="006100A8">
        <w:rPr>
          <w:rFonts w:cstheme="minorHAnsi"/>
        </w:rPr>
        <w:t xml:space="preserve">  </w:t>
      </w:r>
    </w:p>
    <w:p w14:paraId="05E047C0" w14:textId="46CAA1B6" w:rsidR="00A936A0" w:rsidRDefault="00A936A0" w:rsidP="00A936A0">
      <w:pPr>
        <w:pStyle w:val="ListParagraph"/>
        <w:ind w:left="1440"/>
        <w:rPr>
          <w:rFonts w:cstheme="minorHAnsi"/>
        </w:rPr>
      </w:pPr>
      <w:r w:rsidRPr="00517D99">
        <w:rPr>
          <w:rFonts w:cstheme="minorHAnsi"/>
          <w:b/>
          <w:bCs/>
        </w:rPr>
        <w:t xml:space="preserve">Open Action Item:  </w:t>
      </w:r>
      <w:r>
        <w:rPr>
          <w:rFonts w:cstheme="minorHAnsi"/>
        </w:rPr>
        <w:t xml:space="preserve">ARB </w:t>
      </w:r>
      <w:r w:rsidR="00250AD3">
        <w:rPr>
          <w:rFonts w:cstheme="minorHAnsi"/>
        </w:rPr>
        <w:t>to standardize fence specifications along the pond</w:t>
      </w:r>
    </w:p>
    <w:p w14:paraId="396A3DEB" w14:textId="40E41524" w:rsidR="00460701" w:rsidRDefault="00A442BA" w:rsidP="00A442BA">
      <w:pPr>
        <w:pStyle w:val="ListParagraph"/>
        <w:numPr>
          <w:ilvl w:val="1"/>
          <w:numId w:val="1"/>
        </w:numPr>
        <w:rPr>
          <w:rFonts w:cstheme="minorHAnsi"/>
        </w:rPr>
      </w:pPr>
      <w:r w:rsidRPr="00A442BA">
        <w:rPr>
          <w:rFonts w:cstheme="minorHAnsi"/>
          <w:b/>
          <w:bCs/>
        </w:rPr>
        <w:t>Social Activities</w:t>
      </w:r>
      <w:r>
        <w:rPr>
          <w:rFonts w:cstheme="minorHAnsi"/>
        </w:rPr>
        <w:t xml:space="preserve"> – </w:t>
      </w:r>
      <w:r w:rsidR="00E40525">
        <w:rPr>
          <w:rFonts w:cstheme="minorHAnsi"/>
        </w:rPr>
        <w:t xml:space="preserve">we determined that we will wait to reschedule both the garage sale and the block party </w:t>
      </w:r>
    </w:p>
    <w:p w14:paraId="090BDB5A" w14:textId="77777777" w:rsidR="00E436CE" w:rsidRPr="00A936A0" w:rsidRDefault="00E436CE" w:rsidP="00E436CE">
      <w:pPr>
        <w:pStyle w:val="ListParagraph"/>
        <w:ind w:left="1440"/>
        <w:rPr>
          <w:rFonts w:cstheme="minorHAnsi"/>
        </w:rPr>
      </w:pPr>
    </w:p>
    <w:p w14:paraId="1CB64B34" w14:textId="7C76FCB5" w:rsidR="002417E9" w:rsidRPr="00DB5FC4" w:rsidRDefault="008B17FE" w:rsidP="00DB5FC4">
      <w:pPr>
        <w:pStyle w:val="ListParagraph"/>
        <w:numPr>
          <w:ilvl w:val="0"/>
          <w:numId w:val="1"/>
        </w:numPr>
        <w:rPr>
          <w:rFonts w:cstheme="minorHAnsi"/>
          <w:b/>
          <w:bCs/>
        </w:rPr>
      </w:pPr>
      <w:r w:rsidRPr="00517D99">
        <w:rPr>
          <w:rFonts w:cstheme="minorHAnsi"/>
          <w:b/>
          <w:bCs/>
        </w:rPr>
        <w:t>Homeowner Requests</w:t>
      </w:r>
      <w:r w:rsidR="00B51B49" w:rsidRPr="00517D99">
        <w:rPr>
          <w:rFonts w:cstheme="minorHAnsi"/>
          <w:b/>
          <w:bCs/>
        </w:rPr>
        <w:t>/Complaints</w:t>
      </w:r>
      <w:r w:rsidR="002417E9" w:rsidRPr="00517D99">
        <w:rPr>
          <w:rFonts w:cstheme="minorHAnsi"/>
          <w:b/>
          <w:bCs/>
        </w:rPr>
        <w:t>/Violations</w:t>
      </w:r>
    </w:p>
    <w:p w14:paraId="0D87FBA0" w14:textId="39803303" w:rsidR="00DF161D" w:rsidRDefault="00E436CE" w:rsidP="00E40525">
      <w:pPr>
        <w:pStyle w:val="ListParagraph"/>
        <w:numPr>
          <w:ilvl w:val="1"/>
          <w:numId w:val="1"/>
        </w:numPr>
        <w:rPr>
          <w:rFonts w:cstheme="minorHAnsi"/>
        </w:rPr>
      </w:pPr>
      <w:r>
        <w:rPr>
          <w:rFonts w:cstheme="minorHAnsi"/>
        </w:rPr>
        <w:t>A request was received to place personal messages on our bulletin board.  (The specifics of the personal message was regarding a roommate request)</w:t>
      </w:r>
      <w:r w:rsidR="00DF161D">
        <w:rPr>
          <w:rFonts w:cstheme="minorHAnsi"/>
        </w:rPr>
        <w:t xml:space="preserve"> </w:t>
      </w:r>
      <w:r>
        <w:rPr>
          <w:rFonts w:cstheme="minorHAnsi"/>
        </w:rPr>
        <w:t xml:space="preserve"> Board members voted NO to allowing personal messages.  It was suggested that residents use “Next Door” for personal messages.</w:t>
      </w:r>
    </w:p>
    <w:p w14:paraId="0631C88B" w14:textId="0CC2DC78" w:rsidR="00E436CE" w:rsidRPr="00E436CE" w:rsidRDefault="00E436CE" w:rsidP="00E436CE">
      <w:pPr>
        <w:pStyle w:val="ListParagraph"/>
        <w:ind w:left="1440"/>
        <w:rPr>
          <w:rFonts w:cstheme="minorHAnsi"/>
        </w:rPr>
      </w:pPr>
      <w:r w:rsidRPr="00517D99">
        <w:rPr>
          <w:rFonts w:cstheme="minorHAnsi"/>
          <w:b/>
          <w:bCs/>
        </w:rPr>
        <w:t>Open Action Item</w:t>
      </w:r>
      <w:r>
        <w:rPr>
          <w:rFonts w:cstheme="minorHAnsi"/>
          <w:b/>
          <w:bCs/>
        </w:rPr>
        <w:t xml:space="preserve"> – </w:t>
      </w:r>
      <w:r>
        <w:rPr>
          <w:rFonts w:cstheme="minorHAnsi"/>
        </w:rPr>
        <w:t>Lucy will send out directions to access Next Door</w:t>
      </w:r>
    </w:p>
    <w:p w14:paraId="27AE2DC9" w14:textId="32B76680" w:rsidR="000F0241" w:rsidRPr="00517D99" w:rsidRDefault="000F0241" w:rsidP="000F0241">
      <w:pPr>
        <w:rPr>
          <w:rFonts w:cstheme="minorHAnsi"/>
        </w:rPr>
      </w:pPr>
      <w:r w:rsidRPr="00517D99">
        <w:rPr>
          <w:rFonts w:cstheme="minorHAnsi"/>
        </w:rPr>
        <w:t>Meeting Adjourned</w:t>
      </w:r>
      <w:r w:rsidR="0072457C" w:rsidRPr="00517D99">
        <w:rPr>
          <w:rFonts w:cstheme="minorHAnsi"/>
        </w:rPr>
        <w:t xml:space="preserve"> at </w:t>
      </w:r>
      <w:r w:rsidR="00A442BA">
        <w:rPr>
          <w:rFonts w:cstheme="minorHAnsi"/>
        </w:rPr>
        <w:t>8:</w:t>
      </w:r>
      <w:r w:rsidR="00E436CE">
        <w:rPr>
          <w:rFonts w:cstheme="minorHAnsi"/>
        </w:rPr>
        <w:t>25</w:t>
      </w:r>
      <w:r w:rsidR="007C4184" w:rsidRPr="00517D99">
        <w:rPr>
          <w:rFonts w:cstheme="minorHAnsi"/>
        </w:rPr>
        <w:t xml:space="preserve"> p</w:t>
      </w:r>
      <w:r w:rsidR="00160BD4">
        <w:rPr>
          <w:rFonts w:cstheme="minorHAnsi"/>
        </w:rPr>
        <w:t>m</w:t>
      </w:r>
      <w:r w:rsidR="00A77ED1">
        <w:rPr>
          <w:rFonts w:cstheme="minorHAnsi"/>
        </w:rPr>
        <w:t xml:space="preserve">  </w:t>
      </w:r>
      <w:r w:rsidR="00160BD4">
        <w:rPr>
          <w:rFonts w:cstheme="minorHAnsi"/>
        </w:rPr>
        <w:t xml:space="preserve">         </w:t>
      </w:r>
      <w:r w:rsidR="00A77ED1" w:rsidRPr="00517D99">
        <w:rPr>
          <w:rFonts w:cstheme="minorHAnsi"/>
        </w:rPr>
        <w:t>Next Board Meeting:  Tuesday,</w:t>
      </w:r>
      <w:r w:rsidR="00A77ED1">
        <w:rPr>
          <w:rFonts w:cstheme="minorHAnsi"/>
        </w:rPr>
        <w:t xml:space="preserve"> </w:t>
      </w:r>
      <w:r w:rsidR="00E436CE">
        <w:rPr>
          <w:rFonts w:cstheme="minorHAnsi"/>
        </w:rPr>
        <w:t>Feb 21st</w:t>
      </w:r>
      <w:r w:rsidR="00DF161D">
        <w:rPr>
          <w:rFonts w:cstheme="minorHAnsi"/>
        </w:rPr>
        <w:t xml:space="preserve"> </w:t>
      </w:r>
      <w:r w:rsidR="00E02968">
        <w:rPr>
          <w:rFonts w:cstheme="minorHAnsi"/>
        </w:rPr>
        <w:t xml:space="preserve"> </w:t>
      </w:r>
      <w:r w:rsidR="00A77ED1" w:rsidRPr="00517D99">
        <w:rPr>
          <w:rFonts w:cstheme="minorHAnsi"/>
        </w:rPr>
        <w:t xml:space="preserve">     7:00 PM EST via Zoom</w:t>
      </w:r>
    </w:p>
    <w:sectPr w:rsidR="000F0241" w:rsidRPr="00517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7D0"/>
    <w:multiLevelType w:val="hybridMultilevel"/>
    <w:tmpl w:val="1F28C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50733"/>
    <w:multiLevelType w:val="hybridMultilevel"/>
    <w:tmpl w:val="130034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279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B03AD"/>
    <w:multiLevelType w:val="hybridMultilevel"/>
    <w:tmpl w:val="8C7295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985D29"/>
    <w:multiLevelType w:val="hybridMultilevel"/>
    <w:tmpl w:val="4DE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EC713D"/>
    <w:multiLevelType w:val="hybridMultilevel"/>
    <w:tmpl w:val="4E5A5D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8D0999"/>
    <w:multiLevelType w:val="hybridMultilevel"/>
    <w:tmpl w:val="DD6618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E59B5"/>
    <w:multiLevelType w:val="hybridMultilevel"/>
    <w:tmpl w:val="87FC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B47E04"/>
    <w:multiLevelType w:val="hybridMultilevel"/>
    <w:tmpl w:val="4A5ABAE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8" w15:restartNumberingAfterBreak="0">
    <w:nsid w:val="1C175274"/>
    <w:multiLevelType w:val="hybridMultilevel"/>
    <w:tmpl w:val="E1727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36F2D"/>
    <w:multiLevelType w:val="hybridMultilevel"/>
    <w:tmpl w:val="CB0E5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86740"/>
    <w:multiLevelType w:val="hybridMultilevel"/>
    <w:tmpl w:val="7EA4E0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BC2C46"/>
    <w:multiLevelType w:val="hybridMultilevel"/>
    <w:tmpl w:val="74FEAF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D67BD0"/>
    <w:multiLevelType w:val="hybridMultilevel"/>
    <w:tmpl w:val="72B27F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392D6F"/>
    <w:multiLevelType w:val="hybridMultilevel"/>
    <w:tmpl w:val="48C03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1668FE"/>
    <w:multiLevelType w:val="hybridMultilevel"/>
    <w:tmpl w:val="31E46E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E94523"/>
    <w:multiLevelType w:val="hybridMultilevel"/>
    <w:tmpl w:val="3AB0FB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DEC3F56"/>
    <w:multiLevelType w:val="hybridMultilevel"/>
    <w:tmpl w:val="5BEA748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FEF0028"/>
    <w:multiLevelType w:val="hybridMultilevel"/>
    <w:tmpl w:val="D910F930"/>
    <w:lvl w:ilvl="0" w:tplc="17CEBB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4362518B"/>
    <w:multiLevelType w:val="hybridMultilevel"/>
    <w:tmpl w:val="FB0CA8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67017E"/>
    <w:multiLevelType w:val="hybridMultilevel"/>
    <w:tmpl w:val="0CB619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F7CD9"/>
    <w:multiLevelType w:val="hybridMultilevel"/>
    <w:tmpl w:val="EDAC78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0936FA7"/>
    <w:multiLevelType w:val="hybridMultilevel"/>
    <w:tmpl w:val="5A528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4E11C8"/>
    <w:multiLevelType w:val="hybridMultilevel"/>
    <w:tmpl w:val="A9128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A2A8F"/>
    <w:multiLevelType w:val="hybridMultilevel"/>
    <w:tmpl w:val="4EEE5B04"/>
    <w:lvl w:ilvl="0" w:tplc="0409000B">
      <w:start w:val="1"/>
      <w:numFmt w:val="bullet"/>
      <w:lvlText w:val=""/>
      <w:lvlJc w:val="left"/>
      <w:pPr>
        <w:ind w:left="2520" w:hanging="360"/>
      </w:pPr>
      <w:rPr>
        <w:rFonts w:ascii="Wingdings" w:hAnsi="Wingdings" w:hint="default"/>
      </w:rPr>
    </w:lvl>
    <w:lvl w:ilvl="1" w:tplc="317E1EA4">
      <w:numFmt w:val="bullet"/>
      <w:lvlText w:val="·"/>
      <w:lvlJc w:val="left"/>
      <w:pPr>
        <w:ind w:left="3240" w:hanging="360"/>
      </w:pPr>
      <w:rPr>
        <w:rFonts w:ascii="Calibri" w:eastAsia="Times New Roman" w:hAnsi="Calibri" w:cs="Calibri"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1373CC9"/>
    <w:multiLevelType w:val="hybridMultilevel"/>
    <w:tmpl w:val="5F885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FC3AF5"/>
    <w:multiLevelType w:val="hybridMultilevel"/>
    <w:tmpl w:val="7CC28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677169"/>
    <w:multiLevelType w:val="hybridMultilevel"/>
    <w:tmpl w:val="156C48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B17745"/>
    <w:multiLevelType w:val="hybridMultilevel"/>
    <w:tmpl w:val="5832E370"/>
    <w:lvl w:ilvl="0" w:tplc="B78E70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9F3B00"/>
    <w:multiLevelType w:val="hybridMultilevel"/>
    <w:tmpl w:val="640EC8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6D75F19"/>
    <w:multiLevelType w:val="hybridMultilevel"/>
    <w:tmpl w:val="10F84B9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850573D"/>
    <w:multiLevelType w:val="hybridMultilevel"/>
    <w:tmpl w:val="3384A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E358CB"/>
    <w:multiLevelType w:val="hybridMultilevel"/>
    <w:tmpl w:val="418CE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712164">
    <w:abstractNumId w:val="5"/>
  </w:num>
  <w:num w:numId="2" w16cid:durableId="278144308">
    <w:abstractNumId w:val="1"/>
  </w:num>
  <w:num w:numId="3" w16cid:durableId="703481518">
    <w:abstractNumId w:val="32"/>
  </w:num>
  <w:num w:numId="4" w16cid:durableId="47611735">
    <w:abstractNumId w:val="26"/>
  </w:num>
  <w:num w:numId="5" w16cid:durableId="1993868995">
    <w:abstractNumId w:val="3"/>
  </w:num>
  <w:num w:numId="6" w16cid:durableId="1686441129">
    <w:abstractNumId w:val="22"/>
  </w:num>
  <w:num w:numId="7" w16cid:durableId="685331706">
    <w:abstractNumId w:val="13"/>
  </w:num>
  <w:num w:numId="8" w16cid:durableId="203257530">
    <w:abstractNumId w:val="30"/>
  </w:num>
  <w:num w:numId="9" w16cid:durableId="1119841923">
    <w:abstractNumId w:val="17"/>
  </w:num>
  <w:num w:numId="10" w16cid:durableId="1010835410">
    <w:abstractNumId w:val="21"/>
  </w:num>
  <w:num w:numId="11" w16cid:durableId="1732994558">
    <w:abstractNumId w:val="18"/>
  </w:num>
  <w:num w:numId="12" w16cid:durableId="545290917">
    <w:abstractNumId w:val="29"/>
  </w:num>
  <w:num w:numId="13" w16cid:durableId="94568483">
    <w:abstractNumId w:val="6"/>
  </w:num>
  <w:num w:numId="14" w16cid:durableId="88696105">
    <w:abstractNumId w:val="7"/>
  </w:num>
  <w:num w:numId="15" w16cid:durableId="2101875088">
    <w:abstractNumId w:val="20"/>
  </w:num>
  <w:num w:numId="16" w16cid:durableId="1873031357">
    <w:abstractNumId w:val="33"/>
  </w:num>
  <w:num w:numId="17" w16cid:durableId="928348035">
    <w:abstractNumId w:val="23"/>
  </w:num>
  <w:num w:numId="18" w16cid:durableId="1006397702">
    <w:abstractNumId w:val="15"/>
  </w:num>
  <w:num w:numId="19" w16cid:durableId="1836412301">
    <w:abstractNumId w:val="10"/>
  </w:num>
  <w:num w:numId="20" w16cid:durableId="971253443">
    <w:abstractNumId w:val="0"/>
  </w:num>
  <w:num w:numId="21" w16cid:durableId="660894640">
    <w:abstractNumId w:val="8"/>
  </w:num>
  <w:num w:numId="22" w16cid:durableId="914825346">
    <w:abstractNumId w:val="4"/>
  </w:num>
  <w:num w:numId="23" w16cid:durableId="2143955762">
    <w:abstractNumId w:val="14"/>
  </w:num>
  <w:num w:numId="24" w16cid:durableId="2000381574">
    <w:abstractNumId w:val="28"/>
  </w:num>
  <w:num w:numId="25" w16cid:durableId="712772556">
    <w:abstractNumId w:val="27"/>
  </w:num>
  <w:num w:numId="26" w16cid:durableId="891966120">
    <w:abstractNumId w:val="16"/>
  </w:num>
  <w:num w:numId="27" w16cid:durableId="1074662473">
    <w:abstractNumId w:val="31"/>
  </w:num>
  <w:num w:numId="28" w16cid:durableId="352921060">
    <w:abstractNumId w:val="24"/>
  </w:num>
  <w:num w:numId="29" w16cid:durableId="1218590564">
    <w:abstractNumId w:val="12"/>
  </w:num>
  <w:num w:numId="30" w16cid:durableId="957878404">
    <w:abstractNumId w:val="19"/>
  </w:num>
  <w:num w:numId="31" w16cid:durableId="1780643714">
    <w:abstractNumId w:val="2"/>
  </w:num>
  <w:num w:numId="32" w16cid:durableId="2138640672">
    <w:abstractNumId w:val="11"/>
  </w:num>
  <w:num w:numId="33" w16cid:durableId="1471365386">
    <w:abstractNumId w:val="25"/>
  </w:num>
  <w:num w:numId="34" w16cid:durableId="1893692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04"/>
    <w:rsid w:val="00005F72"/>
    <w:rsid w:val="0001209A"/>
    <w:rsid w:val="000131E5"/>
    <w:rsid w:val="000133D8"/>
    <w:rsid w:val="000203B3"/>
    <w:rsid w:val="00020C29"/>
    <w:rsid w:val="000238C3"/>
    <w:rsid w:val="00024E23"/>
    <w:rsid w:val="00025207"/>
    <w:rsid w:val="00031D20"/>
    <w:rsid w:val="00034E41"/>
    <w:rsid w:val="00037766"/>
    <w:rsid w:val="00044DB7"/>
    <w:rsid w:val="00053551"/>
    <w:rsid w:val="00056D10"/>
    <w:rsid w:val="00080CC0"/>
    <w:rsid w:val="00081863"/>
    <w:rsid w:val="00081ABD"/>
    <w:rsid w:val="00082B41"/>
    <w:rsid w:val="00083AA4"/>
    <w:rsid w:val="0008636B"/>
    <w:rsid w:val="000A2BEB"/>
    <w:rsid w:val="000A517E"/>
    <w:rsid w:val="000B2E0A"/>
    <w:rsid w:val="000B33F4"/>
    <w:rsid w:val="000C488D"/>
    <w:rsid w:val="000C5F92"/>
    <w:rsid w:val="000C7914"/>
    <w:rsid w:val="000D1217"/>
    <w:rsid w:val="000D620B"/>
    <w:rsid w:val="000D639D"/>
    <w:rsid w:val="000E031B"/>
    <w:rsid w:val="000E2731"/>
    <w:rsid w:val="000F0241"/>
    <w:rsid w:val="0010201B"/>
    <w:rsid w:val="00104945"/>
    <w:rsid w:val="00104F40"/>
    <w:rsid w:val="00104FA3"/>
    <w:rsid w:val="001061BE"/>
    <w:rsid w:val="00127008"/>
    <w:rsid w:val="001356E2"/>
    <w:rsid w:val="00136D04"/>
    <w:rsid w:val="00137E71"/>
    <w:rsid w:val="00143930"/>
    <w:rsid w:val="00144F81"/>
    <w:rsid w:val="0014542C"/>
    <w:rsid w:val="00146457"/>
    <w:rsid w:val="00147040"/>
    <w:rsid w:val="00160BD4"/>
    <w:rsid w:val="001616D6"/>
    <w:rsid w:val="00172CAA"/>
    <w:rsid w:val="00176A65"/>
    <w:rsid w:val="00181F3D"/>
    <w:rsid w:val="001822E5"/>
    <w:rsid w:val="0019369F"/>
    <w:rsid w:val="00194E00"/>
    <w:rsid w:val="00195406"/>
    <w:rsid w:val="00195D7B"/>
    <w:rsid w:val="001A69E7"/>
    <w:rsid w:val="001B6D15"/>
    <w:rsid w:val="001B76FC"/>
    <w:rsid w:val="001C56C4"/>
    <w:rsid w:val="001C56CE"/>
    <w:rsid w:val="001C78A8"/>
    <w:rsid w:val="001E1DE9"/>
    <w:rsid w:val="001E2304"/>
    <w:rsid w:val="001E4DAC"/>
    <w:rsid w:val="001F7574"/>
    <w:rsid w:val="002002B5"/>
    <w:rsid w:val="00214820"/>
    <w:rsid w:val="00215A82"/>
    <w:rsid w:val="00232419"/>
    <w:rsid w:val="00233FC6"/>
    <w:rsid w:val="002374FE"/>
    <w:rsid w:val="002417E9"/>
    <w:rsid w:val="00242923"/>
    <w:rsid w:val="00242B17"/>
    <w:rsid w:val="00250AD3"/>
    <w:rsid w:val="002569FD"/>
    <w:rsid w:val="00266766"/>
    <w:rsid w:val="00270362"/>
    <w:rsid w:val="00271330"/>
    <w:rsid w:val="00271AD0"/>
    <w:rsid w:val="00277F50"/>
    <w:rsid w:val="00280458"/>
    <w:rsid w:val="002842B4"/>
    <w:rsid w:val="00286D96"/>
    <w:rsid w:val="002960B8"/>
    <w:rsid w:val="00297712"/>
    <w:rsid w:val="002B47AF"/>
    <w:rsid w:val="002B6AED"/>
    <w:rsid w:val="002B6EC6"/>
    <w:rsid w:val="002C07C4"/>
    <w:rsid w:val="002C1255"/>
    <w:rsid w:val="002C2441"/>
    <w:rsid w:val="002D4BD2"/>
    <w:rsid w:val="002D762C"/>
    <w:rsid w:val="002E0144"/>
    <w:rsid w:val="002E1F83"/>
    <w:rsid w:val="002E2173"/>
    <w:rsid w:val="002E6EBA"/>
    <w:rsid w:val="002E70BA"/>
    <w:rsid w:val="002E7391"/>
    <w:rsid w:val="002E746C"/>
    <w:rsid w:val="002F04CA"/>
    <w:rsid w:val="002F2F0E"/>
    <w:rsid w:val="002F4366"/>
    <w:rsid w:val="003019FC"/>
    <w:rsid w:val="00301F5F"/>
    <w:rsid w:val="00303A69"/>
    <w:rsid w:val="003137A3"/>
    <w:rsid w:val="00315022"/>
    <w:rsid w:val="00315E11"/>
    <w:rsid w:val="00320DE2"/>
    <w:rsid w:val="003226E3"/>
    <w:rsid w:val="00323543"/>
    <w:rsid w:val="003248C1"/>
    <w:rsid w:val="0033115B"/>
    <w:rsid w:val="0033596F"/>
    <w:rsid w:val="00337729"/>
    <w:rsid w:val="00342B3B"/>
    <w:rsid w:val="00343AD8"/>
    <w:rsid w:val="00363B25"/>
    <w:rsid w:val="00364448"/>
    <w:rsid w:val="00370DD6"/>
    <w:rsid w:val="003745D5"/>
    <w:rsid w:val="00380BC9"/>
    <w:rsid w:val="003832BA"/>
    <w:rsid w:val="00391B16"/>
    <w:rsid w:val="003A47CF"/>
    <w:rsid w:val="003A69C1"/>
    <w:rsid w:val="003B092D"/>
    <w:rsid w:val="003B6AF3"/>
    <w:rsid w:val="003B7643"/>
    <w:rsid w:val="003C0481"/>
    <w:rsid w:val="003D31FA"/>
    <w:rsid w:val="003D3486"/>
    <w:rsid w:val="003D64E2"/>
    <w:rsid w:val="003F3D9A"/>
    <w:rsid w:val="003F44C0"/>
    <w:rsid w:val="003F6CDD"/>
    <w:rsid w:val="00401E57"/>
    <w:rsid w:val="00405AE5"/>
    <w:rsid w:val="004168FB"/>
    <w:rsid w:val="00416E94"/>
    <w:rsid w:val="00426C13"/>
    <w:rsid w:val="00427968"/>
    <w:rsid w:val="004414A3"/>
    <w:rsid w:val="0044467C"/>
    <w:rsid w:val="004465A2"/>
    <w:rsid w:val="00460701"/>
    <w:rsid w:val="00464C15"/>
    <w:rsid w:val="00471DFA"/>
    <w:rsid w:val="0047675A"/>
    <w:rsid w:val="00477DB2"/>
    <w:rsid w:val="004826F5"/>
    <w:rsid w:val="004851FA"/>
    <w:rsid w:val="0048621D"/>
    <w:rsid w:val="00487C94"/>
    <w:rsid w:val="004934EC"/>
    <w:rsid w:val="00493760"/>
    <w:rsid w:val="004A06BD"/>
    <w:rsid w:val="004A331A"/>
    <w:rsid w:val="004A6271"/>
    <w:rsid w:val="004C3942"/>
    <w:rsid w:val="004C591B"/>
    <w:rsid w:val="004D1EA0"/>
    <w:rsid w:val="004D4C88"/>
    <w:rsid w:val="004E2307"/>
    <w:rsid w:val="004F1AF9"/>
    <w:rsid w:val="004F1D6C"/>
    <w:rsid w:val="004F2E5A"/>
    <w:rsid w:val="004F4A25"/>
    <w:rsid w:val="00500B5B"/>
    <w:rsid w:val="00507F79"/>
    <w:rsid w:val="00511DBC"/>
    <w:rsid w:val="00515B4D"/>
    <w:rsid w:val="00515F47"/>
    <w:rsid w:val="00517D99"/>
    <w:rsid w:val="005228A7"/>
    <w:rsid w:val="00522F71"/>
    <w:rsid w:val="005237D0"/>
    <w:rsid w:val="00524459"/>
    <w:rsid w:val="00525DFA"/>
    <w:rsid w:val="00551ACA"/>
    <w:rsid w:val="00553F79"/>
    <w:rsid w:val="00557DBC"/>
    <w:rsid w:val="005628C1"/>
    <w:rsid w:val="00566243"/>
    <w:rsid w:val="005779D3"/>
    <w:rsid w:val="00583317"/>
    <w:rsid w:val="0058665A"/>
    <w:rsid w:val="00594422"/>
    <w:rsid w:val="005A21AF"/>
    <w:rsid w:val="005A70C7"/>
    <w:rsid w:val="005C06C6"/>
    <w:rsid w:val="005C0E27"/>
    <w:rsid w:val="005D038C"/>
    <w:rsid w:val="005D3278"/>
    <w:rsid w:val="005D602E"/>
    <w:rsid w:val="005D7014"/>
    <w:rsid w:val="005E09E0"/>
    <w:rsid w:val="005E2FD9"/>
    <w:rsid w:val="005E6E27"/>
    <w:rsid w:val="005E7BBD"/>
    <w:rsid w:val="005F6AF9"/>
    <w:rsid w:val="006034E3"/>
    <w:rsid w:val="006059E6"/>
    <w:rsid w:val="00607F72"/>
    <w:rsid w:val="006100A8"/>
    <w:rsid w:val="006107FF"/>
    <w:rsid w:val="00613673"/>
    <w:rsid w:val="0062160C"/>
    <w:rsid w:val="00631F65"/>
    <w:rsid w:val="006376B7"/>
    <w:rsid w:val="0064083E"/>
    <w:rsid w:val="00640BBD"/>
    <w:rsid w:val="006470EF"/>
    <w:rsid w:val="00647667"/>
    <w:rsid w:val="00650E30"/>
    <w:rsid w:val="0065513D"/>
    <w:rsid w:val="00655C1E"/>
    <w:rsid w:val="00664114"/>
    <w:rsid w:val="00684125"/>
    <w:rsid w:val="00684A99"/>
    <w:rsid w:val="006873B6"/>
    <w:rsid w:val="0069535E"/>
    <w:rsid w:val="006A40D0"/>
    <w:rsid w:val="006B0010"/>
    <w:rsid w:val="006B62A4"/>
    <w:rsid w:val="006B6D05"/>
    <w:rsid w:val="006C4711"/>
    <w:rsid w:val="006C6B87"/>
    <w:rsid w:val="006C7CC3"/>
    <w:rsid w:val="006E2667"/>
    <w:rsid w:val="006E6E98"/>
    <w:rsid w:val="006F1B6B"/>
    <w:rsid w:val="006F20FE"/>
    <w:rsid w:val="00705F4B"/>
    <w:rsid w:val="00706AEB"/>
    <w:rsid w:val="00710A88"/>
    <w:rsid w:val="007229DE"/>
    <w:rsid w:val="0072457C"/>
    <w:rsid w:val="00735467"/>
    <w:rsid w:val="00735AC7"/>
    <w:rsid w:val="00737117"/>
    <w:rsid w:val="0074504D"/>
    <w:rsid w:val="00751C9A"/>
    <w:rsid w:val="00752B7C"/>
    <w:rsid w:val="0075572D"/>
    <w:rsid w:val="00757897"/>
    <w:rsid w:val="007604EF"/>
    <w:rsid w:val="00760DE3"/>
    <w:rsid w:val="0078082C"/>
    <w:rsid w:val="00781E7B"/>
    <w:rsid w:val="00790A33"/>
    <w:rsid w:val="007958EB"/>
    <w:rsid w:val="00796061"/>
    <w:rsid w:val="007A0ABB"/>
    <w:rsid w:val="007A69D9"/>
    <w:rsid w:val="007B310B"/>
    <w:rsid w:val="007C3DBC"/>
    <w:rsid w:val="007C4184"/>
    <w:rsid w:val="007D00E6"/>
    <w:rsid w:val="007D08DB"/>
    <w:rsid w:val="007D42FC"/>
    <w:rsid w:val="007E1C37"/>
    <w:rsid w:val="007E348E"/>
    <w:rsid w:val="007E47BF"/>
    <w:rsid w:val="007F2C4F"/>
    <w:rsid w:val="007F36FA"/>
    <w:rsid w:val="007F794F"/>
    <w:rsid w:val="008002A6"/>
    <w:rsid w:val="00801A8B"/>
    <w:rsid w:val="008115D9"/>
    <w:rsid w:val="00814517"/>
    <w:rsid w:val="00821761"/>
    <w:rsid w:val="00822A64"/>
    <w:rsid w:val="0083050F"/>
    <w:rsid w:val="00835734"/>
    <w:rsid w:val="00840028"/>
    <w:rsid w:val="00840080"/>
    <w:rsid w:val="0084282C"/>
    <w:rsid w:val="008431A7"/>
    <w:rsid w:val="0085194D"/>
    <w:rsid w:val="00855B41"/>
    <w:rsid w:val="00855B7C"/>
    <w:rsid w:val="008630A7"/>
    <w:rsid w:val="00865A32"/>
    <w:rsid w:val="008739C4"/>
    <w:rsid w:val="0087426E"/>
    <w:rsid w:val="0088041A"/>
    <w:rsid w:val="00890B00"/>
    <w:rsid w:val="008964C9"/>
    <w:rsid w:val="00897333"/>
    <w:rsid w:val="008A0775"/>
    <w:rsid w:val="008B17FE"/>
    <w:rsid w:val="008B2F93"/>
    <w:rsid w:val="008B375B"/>
    <w:rsid w:val="008B452B"/>
    <w:rsid w:val="008B5215"/>
    <w:rsid w:val="008B578F"/>
    <w:rsid w:val="008C121F"/>
    <w:rsid w:val="008D4561"/>
    <w:rsid w:val="008D4892"/>
    <w:rsid w:val="008D78BF"/>
    <w:rsid w:val="008F32AD"/>
    <w:rsid w:val="008F3407"/>
    <w:rsid w:val="008F7645"/>
    <w:rsid w:val="00915007"/>
    <w:rsid w:val="0092580D"/>
    <w:rsid w:val="00937BBC"/>
    <w:rsid w:val="0095038C"/>
    <w:rsid w:val="0095262F"/>
    <w:rsid w:val="009536BA"/>
    <w:rsid w:val="009654B5"/>
    <w:rsid w:val="009711DB"/>
    <w:rsid w:val="00986585"/>
    <w:rsid w:val="00994AB2"/>
    <w:rsid w:val="009A4C93"/>
    <w:rsid w:val="009A5210"/>
    <w:rsid w:val="009A5F8B"/>
    <w:rsid w:val="009A6A36"/>
    <w:rsid w:val="009B0590"/>
    <w:rsid w:val="009B46EB"/>
    <w:rsid w:val="009D2DA3"/>
    <w:rsid w:val="009E157F"/>
    <w:rsid w:val="009F311C"/>
    <w:rsid w:val="009F4F47"/>
    <w:rsid w:val="00A0259A"/>
    <w:rsid w:val="00A10E8B"/>
    <w:rsid w:val="00A2018F"/>
    <w:rsid w:val="00A349DB"/>
    <w:rsid w:val="00A3720B"/>
    <w:rsid w:val="00A442BA"/>
    <w:rsid w:val="00A452F4"/>
    <w:rsid w:val="00A4547E"/>
    <w:rsid w:val="00A76C58"/>
    <w:rsid w:val="00A77ED1"/>
    <w:rsid w:val="00A82582"/>
    <w:rsid w:val="00A936A0"/>
    <w:rsid w:val="00A94C7E"/>
    <w:rsid w:val="00A97582"/>
    <w:rsid w:val="00AB18AB"/>
    <w:rsid w:val="00AB7037"/>
    <w:rsid w:val="00AC0AD3"/>
    <w:rsid w:val="00AD4C94"/>
    <w:rsid w:val="00AD68DA"/>
    <w:rsid w:val="00AE05DF"/>
    <w:rsid w:val="00AE1F19"/>
    <w:rsid w:val="00AE3321"/>
    <w:rsid w:val="00AF16BD"/>
    <w:rsid w:val="00B05B52"/>
    <w:rsid w:val="00B246D4"/>
    <w:rsid w:val="00B25219"/>
    <w:rsid w:val="00B2719C"/>
    <w:rsid w:val="00B30B15"/>
    <w:rsid w:val="00B30D15"/>
    <w:rsid w:val="00B35581"/>
    <w:rsid w:val="00B41523"/>
    <w:rsid w:val="00B4163E"/>
    <w:rsid w:val="00B47F00"/>
    <w:rsid w:val="00B51726"/>
    <w:rsid w:val="00B51950"/>
    <w:rsid w:val="00B51B49"/>
    <w:rsid w:val="00B61D96"/>
    <w:rsid w:val="00B62AD5"/>
    <w:rsid w:val="00B633A6"/>
    <w:rsid w:val="00B64C5B"/>
    <w:rsid w:val="00B66C86"/>
    <w:rsid w:val="00B66D34"/>
    <w:rsid w:val="00B67CCE"/>
    <w:rsid w:val="00B70B75"/>
    <w:rsid w:val="00B70E1F"/>
    <w:rsid w:val="00B76D76"/>
    <w:rsid w:val="00B77B9D"/>
    <w:rsid w:val="00B83BE5"/>
    <w:rsid w:val="00B86683"/>
    <w:rsid w:val="00B92124"/>
    <w:rsid w:val="00B921BA"/>
    <w:rsid w:val="00B93541"/>
    <w:rsid w:val="00BC0368"/>
    <w:rsid w:val="00BC0712"/>
    <w:rsid w:val="00BC3715"/>
    <w:rsid w:val="00BD511D"/>
    <w:rsid w:val="00BD68DE"/>
    <w:rsid w:val="00BD7FBF"/>
    <w:rsid w:val="00BF04D3"/>
    <w:rsid w:val="00BF5697"/>
    <w:rsid w:val="00C06A84"/>
    <w:rsid w:val="00C142DB"/>
    <w:rsid w:val="00C32E37"/>
    <w:rsid w:val="00C36169"/>
    <w:rsid w:val="00C36249"/>
    <w:rsid w:val="00C36840"/>
    <w:rsid w:val="00C5018F"/>
    <w:rsid w:val="00C53F81"/>
    <w:rsid w:val="00C710D8"/>
    <w:rsid w:val="00C73900"/>
    <w:rsid w:val="00C96A12"/>
    <w:rsid w:val="00CA3C28"/>
    <w:rsid w:val="00CE11C8"/>
    <w:rsid w:val="00CF3231"/>
    <w:rsid w:val="00CF44D8"/>
    <w:rsid w:val="00CF63FD"/>
    <w:rsid w:val="00CF6D60"/>
    <w:rsid w:val="00D004DF"/>
    <w:rsid w:val="00D01798"/>
    <w:rsid w:val="00D0224B"/>
    <w:rsid w:val="00D04CA0"/>
    <w:rsid w:val="00D06D72"/>
    <w:rsid w:val="00D21DAF"/>
    <w:rsid w:val="00D25886"/>
    <w:rsid w:val="00D446CE"/>
    <w:rsid w:val="00D50947"/>
    <w:rsid w:val="00D7228B"/>
    <w:rsid w:val="00D83522"/>
    <w:rsid w:val="00D85E37"/>
    <w:rsid w:val="00D90881"/>
    <w:rsid w:val="00D97AE7"/>
    <w:rsid w:val="00DB23AC"/>
    <w:rsid w:val="00DB5524"/>
    <w:rsid w:val="00DB5FC4"/>
    <w:rsid w:val="00DB6AA8"/>
    <w:rsid w:val="00DB72CB"/>
    <w:rsid w:val="00DB7C5C"/>
    <w:rsid w:val="00DC38CD"/>
    <w:rsid w:val="00DC53D6"/>
    <w:rsid w:val="00DC667D"/>
    <w:rsid w:val="00DC6DE5"/>
    <w:rsid w:val="00DD019D"/>
    <w:rsid w:val="00DE7B98"/>
    <w:rsid w:val="00DF0575"/>
    <w:rsid w:val="00DF161D"/>
    <w:rsid w:val="00DF5304"/>
    <w:rsid w:val="00DF7A57"/>
    <w:rsid w:val="00E009FB"/>
    <w:rsid w:val="00E02968"/>
    <w:rsid w:val="00E03E1E"/>
    <w:rsid w:val="00E13A72"/>
    <w:rsid w:val="00E17532"/>
    <w:rsid w:val="00E3135E"/>
    <w:rsid w:val="00E35C5A"/>
    <w:rsid w:val="00E364AE"/>
    <w:rsid w:val="00E40525"/>
    <w:rsid w:val="00E40CCB"/>
    <w:rsid w:val="00E436CE"/>
    <w:rsid w:val="00E460CA"/>
    <w:rsid w:val="00E46678"/>
    <w:rsid w:val="00E50654"/>
    <w:rsid w:val="00E637E3"/>
    <w:rsid w:val="00E773B0"/>
    <w:rsid w:val="00E959BE"/>
    <w:rsid w:val="00EA1632"/>
    <w:rsid w:val="00EA3370"/>
    <w:rsid w:val="00EB15B7"/>
    <w:rsid w:val="00EB640A"/>
    <w:rsid w:val="00ED1E4C"/>
    <w:rsid w:val="00ED6C7B"/>
    <w:rsid w:val="00EE05EB"/>
    <w:rsid w:val="00EE3FC8"/>
    <w:rsid w:val="00EE4564"/>
    <w:rsid w:val="00EE7546"/>
    <w:rsid w:val="00F15849"/>
    <w:rsid w:val="00F1736F"/>
    <w:rsid w:val="00F22FFA"/>
    <w:rsid w:val="00F23982"/>
    <w:rsid w:val="00F24277"/>
    <w:rsid w:val="00F27F9F"/>
    <w:rsid w:val="00F33BE3"/>
    <w:rsid w:val="00F4583E"/>
    <w:rsid w:val="00F461D4"/>
    <w:rsid w:val="00F50E2F"/>
    <w:rsid w:val="00F55603"/>
    <w:rsid w:val="00F55BE0"/>
    <w:rsid w:val="00F56607"/>
    <w:rsid w:val="00F57F71"/>
    <w:rsid w:val="00F6440F"/>
    <w:rsid w:val="00F72EB3"/>
    <w:rsid w:val="00F86EF8"/>
    <w:rsid w:val="00F912DA"/>
    <w:rsid w:val="00F97461"/>
    <w:rsid w:val="00FA77B9"/>
    <w:rsid w:val="00FB2A1C"/>
    <w:rsid w:val="00FB5EC2"/>
    <w:rsid w:val="00FB78B4"/>
    <w:rsid w:val="00FC56BE"/>
    <w:rsid w:val="00FC56C8"/>
    <w:rsid w:val="00FC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3689"/>
  <w15:chartTrackingRefBased/>
  <w15:docId w15:val="{8DF8DBE4-4B65-4D48-8609-DF9DB5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216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C6"/>
    <w:pPr>
      <w:ind w:left="720"/>
      <w:contextualSpacing/>
    </w:pPr>
  </w:style>
  <w:style w:type="character" w:styleId="Hyperlink">
    <w:name w:val="Hyperlink"/>
    <w:basedOn w:val="DefaultParagraphFont"/>
    <w:uiPriority w:val="99"/>
    <w:unhideWhenUsed/>
    <w:rsid w:val="00D85E37"/>
    <w:rPr>
      <w:color w:val="0563C1" w:themeColor="hyperlink"/>
      <w:u w:val="single"/>
    </w:rPr>
  </w:style>
  <w:style w:type="character" w:styleId="UnresolvedMention">
    <w:name w:val="Unresolved Mention"/>
    <w:basedOn w:val="DefaultParagraphFont"/>
    <w:uiPriority w:val="99"/>
    <w:semiHidden/>
    <w:unhideWhenUsed/>
    <w:rsid w:val="00D85E37"/>
    <w:rPr>
      <w:color w:val="605E5C"/>
      <w:shd w:val="clear" w:color="auto" w:fill="E1DFDD"/>
    </w:rPr>
  </w:style>
  <w:style w:type="paragraph" w:styleId="ListNumber">
    <w:name w:val="List Number"/>
    <w:basedOn w:val="Normal"/>
    <w:uiPriority w:val="12"/>
    <w:qFormat/>
    <w:rsid w:val="004851FA"/>
    <w:pPr>
      <w:numPr>
        <w:numId w:val="1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4851FA"/>
    <w:pPr>
      <w:numPr>
        <w:ilvl w:val="1"/>
        <w:numId w:val="11"/>
      </w:numPr>
      <w:spacing w:after="200" w:line="276" w:lineRule="auto"/>
    </w:pPr>
    <w:rPr>
      <w:rFonts w:eastAsia="Times New Roman" w:cs="Times New Roman"/>
      <w:sz w:val="24"/>
      <w:szCs w:val="24"/>
    </w:rPr>
  </w:style>
  <w:style w:type="paragraph" w:styleId="HTMLPreformatted">
    <w:name w:val="HTML Preformatted"/>
    <w:basedOn w:val="Normal"/>
    <w:link w:val="HTMLPreformattedChar"/>
    <w:uiPriority w:val="99"/>
    <w:unhideWhenUsed/>
    <w:rsid w:val="0062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160C"/>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62160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710D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710D8"/>
    <w:rPr>
      <w:rFonts w:ascii="Times New Roman" w:eastAsia="Times New Roman" w:hAnsi="Times New Roman" w:cs="Times New Roman"/>
    </w:rPr>
  </w:style>
  <w:style w:type="paragraph" w:styleId="NormalWeb">
    <w:name w:val="Normal (Web)"/>
    <w:basedOn w:val="Normal"/>
    <w:uiPriority w:val="99"/>
    <w:semiHidden/>
    <w:unhideWhenUsed/>
    <w:rsid w:val="00DB6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C6DE5"/>
  </w:style>
  <w:style w:type="character" w:customStyle="1" w:styleId="yiv9810961359">
    <w:name w:val="yiv9810961359"/>
    <w:basedOn w:val="DefaultParagraphFont"/>
    <w:rsid w:val="00566243"/>
  </w:style>
  <w:style w:type="character" w:customStyle="1" w:styleId="yiv9810961359apple-converted-space">
    <w:name w:val="yiv9810961359apple-converted-space"/>
    <w:basedOn w:val="DefaultParagraphFont"/>
    <w:rsid w:val="00566243"/>
  </w:style>
  <w:style w:type="paragraph" w:customStyle="1" w:styleId="yiv3115503137msonormal">
    <w:name w:val="yiv3115503137msonormal"/>
    <w:basedOn w:val="Normal"/>
    <w:rsid w:val="008F3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15503137gmail-msolistparagraph">
    <w:name w:val="yiv3115503137gmail-msolistparagraph"/>
    <w:basedOn w:val="Normal"/>
    <w:rsid w:val="008F32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5366">
      <w:bodyDiv w:val="1"/>
      <w:marLeft w:val="0"/>
      <w:marRight w:val="0"/>
      <w:marTop w:val="0"/>
      <w:marBottom w:val="0"/>
      <w:divBdr>
        <w:top w:val="none" w:sz="0" w:space="0" w:color="auto"/>
        <w:left w:val="none" w:sz="0" w:space="0" w:color="auto"/>
        <w:bottom w:val="none" w:sz="0" w:space="0" w:color="auto"/>
        <w:right w:val="none" w:sz="0" w:space="0" w:color="auto"/>
      </w:divBdr>
      <w:divsChild>
        <w:div w:id="720597739">
          <w:marLeft w:val="0"/>
          <w:marRight w:val="0"/>
          <w:marTop w:val="0"/>
          <w:marBottom w:val="0"/>
          <w:divBdr>
            <w:top w:val="none" w:sz="0" w:space="0" w:color="auto"/>
            <w:left w:val="none" w:sz="0" w:space="0" w:color="auto"/>
            <w:bottom w:val="none" w:sz="0" w:space="0" w:color="auto"/>
            <w:right w:val="none" w:sz="0" w:space="0" w:color="auto"/>
          </w:divBdr>
        </w:div>
        <w:div w:id="1372993342">
          <w:marLeft w:val="0"/>
          <w:marRight w:val="0"/>
          <w:marTop w:val="0"/>
          <w:marBottom w:val="0"/>
          <w:divBdr>
            <w:top w:val="none" w:sz="0" w:space="0" w:color="auto"/>
            <w:left w:val="none" w:sz="0" w:space="0" w:color="auto"/>
            <w:bottom w:val="none" w:sz="0" w:space="0" w:color="auto"/>
            <w:right w:val="none" w:sz="0" w:space="0" w:color="auto"/>
          </w:divBdr>
        </w:div>
        <w:div w:id="1303077278">
          <w:marLeft w:val="0"/>
          <w:marRight w:val="0"/>
          <w:marTop w:val="0"/>
          <w:marBottom w:val="0"/>
          <w:divBdr>
            <w:top w:val="none" w:sz="0" w:space="0" w:color="auto"/>
            <w:left w:val="none" w:sz="0" w:space="0" w:color="auto"/>
            <w:bottom w:val="none" w:sz="0" w:space="0" w:color="auto"/>
            <w:right w:val="none" w:sz="0" w:space="0" w:color="auto"/>
          </w:divBdr>
        </w:div>
      </w:divsChild>
    </w:div>
    <w:div w:id="168179658">
      <w:bodyDiv w:val="1"/>
      <w:marLeft w:val="0"/>
      <w:marRight w:val="0"/>
      <w:marTop w:val="0"/>
      <w:marBottom w:val="0"/>
      <w:divBdr>
        <w:top w:val="none" w:sz="0" w:space="0" w:color="auto"/>
        <w:left w:val="none" w:sz="0" w:space="0" w:color="auto"/>
        <w:bottom w:val="none" w:sz="0" w:space="0" w:color="auto"/>
        <w:right w:val="none" w:sz="0" w:space="0" w:color="auto"/>
      </w:divBdr>
      <w:divsChild>
        <w:div w:id="286618394">
          <w:marLeft w:val="0"/>
          <w:marRight w:val="0"/>
          <w:marTop w:val="0"/>
          <w:marBottom w:val="0"/>
          <w:divBdr>
            <w:top w:val="none" w:sz="0" w:space="0" w:color="auto"/>
            <w:left w:val="none" w:sz="0" w:space="0" w:color="auto"/>
            <w:bottom w:val="none" w:sz="0" w:space="0" w:color="auto"/>
            <w:right w:val="none" w:sz="0" w:space="0" w:color="auto"/>
          </w:divBdr>
        </w:div>
        <w:div w:id="1369641237">
          <w:marLeft w:val="0"/>
          <w:marRight w:val="0"/>
          <w:marTop w:val="0"/>
          <w:marBottom w:val="0"/>
          <w:divBdr>
            <w:top w:val="none" w:sz="0" w:space="0" w:color="auto"/>
            <w:left w:val="none" w:sz="0" w:space="0" w:color="auto"/>
            <w:bottom w:val="none" w:sz="0" w:space="0" w:color="auto"/>
            <w:right w:val="none" w:sz="0" w:space="0" w:color="auto"/>
          </w:divBdr>
        </w:div>
        <w:div w:id="1552114934">
          <w:marLeft w:val="0"/>
          <w:marRight w:val="0"/>
          <w:marTop w:val="0"/>
          <w:marBottom w:val="0"/>
          <w:divBdr>
            <w:top w:val="none" w:sz="0" w:space="0" w:color="auto"/>
            <w:left w:val="none" w:sz="0" w:space="0" w:color="auto"/>
            <w:bottom w:val="none" w:sz="0" w:space="0" w:color="auto"/>
            <w:right w:val="none" w:sz="0" w:space="0" w:color="auto"/>
          </w:divBdr>
        </w:div>
        <w:div w:id="1457987602">
          <w:marLeft w:val="0"/>
          <w:marRight w:val="0"/>
          <w:marTop w:val="0"/>
          <w:marBottom w:val="0"/>
          <w:divBdr>
            <w:top w:val="none" w:sz="0" w:space="0" w:color="auto"/>
            <w:left w:val="none" w:sz="0" w:space="0" w:color="auto"/>
            <w:bottom w:val="none" w:sz="0" w:space="0" w:color="auto"/>
            <w:right w:val="none" w:sz="0" w:space="0" w:color="auto"/>
          </w:divBdr>
        </w:div>
        <w:div w:id="1560089832">
          <w:marLeft w:val="0"/>
          <w:marRight w:val="0"/>
          <w:marTop w:val="0"/>
          <w:marBottom w:val="0"/>
          <w:divBdr>
            <w:top w:val="none" w:sz="0" w:space="0" w:color="auto"/>
            <w:left w:val="none" w:sz="0" w:space="0" w:color="auto"/>
            <w:bottom w:val="none" w:sz="0" w:space="0" w:color="auto"/>
            <w:right w:val="none" w:sz="0" w:space="0" w:color="auto"/>
          </w:divBdr>
        </w:div>
        <w:div w:id="335813806">
          <w:marLeft w:val="0"/>
          <w:marRight w:val="0"/>
          <w:marTop w:val="0"/>
          <w:marBottom w:val="0"/>
          <w:divBdr>
            <w:top w:val="none" w:sz="0" w:space="0" w:color="auto"/>
            <w:left w:val="none" w:sz="0" w:space="0" w:color="auto"/>
            <w:bottom w:val="none" w:sz="0" w:space="0" w:color="auto"/>
            <w:right w:val="none" w:sz="0" w:space="0" w:color="auto"/>
          </w:divBdr>
        </w:div>
        <w:div w:id="1184784097">
          <w:marLeft w:val="0"/>
          <w:marRight w:val="0"/>
          <w:marTop w:val="0"/>
          <w:marBottom w:val="0"/>
          <w:divBdr>
            <w:top w:val="none" w:sz="0" w:space="0" w:color="auto"/>
            <w:left w:val="none" w:sz="0" w:space="0" w:color="auto"/>
            <w:bottom w:val="none" w:sz="0" w:space="0" w:color="auto"/>
            <w:right w:val="none" w:sz="0" w:space="0" w:color="auto"/>
          </w:divBdr>
        </w:div>
      </w:divsChild>
    </w:div>
    <w:div w:id="208346349">
      <w:bodyDiv w:val="1"/>
      <w:marLeft w:val="0"/>
      <w:marRight w:val="0"/>
      <w:marTop w:val="0"/>
      <w:marBottom w:val="0"/>
      <w:divBdr>
        <w:top w:val="none" w:sz="0" w:space="0" w:color="auto"/>
        <w:left w:val="none" w:sz="0" w:space="0" w:color="auto"/>
        <w:bottom w:val="none" w:sz="0" w:space="0" w:color="auto"/>
        <w:right w:val="none" w:sz="0" w:space="0" w:color="auto"/>
      </w:divBdr>
    </w:div>
    <w:div w:id="217133120">
      <w:bodyDiv w:val="1"/>
      <w:marLeft w:val="0"/>
      <w:marRight w:val="0"/>
      <w:marTop w:val="0"/>
      <w:marBottom w:val="0"/>
      <w:divBdr>
        <w:top w:val="none" w:sz="0" w:space="0" w:color="auto"/>
        <w:left w:val="none" w:sz="0" w:space="0" w:color="auto"/>
        <w:bottom w:val="none" w:sz="0" w:space="0" w:color="auto"/>
        <w:right w:val="none" w:sz="0" w:space="0" w:color="auto"/>
      </w:divBdr>
    </w:div>
    <w:div w:id="275258269">
      <w:bodyDiv w:val="1"/>
      <w:marLeft w:val="0"/>
      <w:marRight w:val="0"/>
      <w:marTop w:val="0"/>
      <w:marBottom w:val="0"/>
      <w:divBdr>
        <w:top w:val="none" w:sz="0" w:space="0" w:color="auto"/>
        <w:left w:val="none" w:sz="0" w:space="0" w:color="auto"/>
        <w:bottom w:val="none" w:sz="0" w:space="0" w:color="auto"/>
        <w:right w:val="none" w:sz="0" w:space="0" w:color="auto"/>
      </w:divBdr>
    </w:div>
    <w:div w:id="306520136">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1">
          <w:marLeft w:val="0"/>
          <w:marRight w:val="0"/>
          <w:marTop w:val="0"/>
          <w:marBottom w:val="0"/>
          <w:divBdr>
            <w:top w:val="none" w:sz="0" w:space="0" w:color="auto"/>
            <w:left w:val="none" w:sz="0" w:space="0" w:color="auto"/>
            <w:bottom w:val="none" w:sz="0" w:space="0" w:color="auto"/>
            <w:right w:val="none" w:sz="0" w:space="0" w:color="auto"/>
          </w:divBdr>
        </w:div>
        <w:div w:id="654189507">
          <w:marLeft w:val="0"/>
          <w:marRight w:val="0"/>
          <w:marTop w:val="0"/>
          <w:marBottom w:val="0"/>
          <w:divBdr>
            <w:top w:val="none" w:sz="0" w:space="0" w:color="auto"/>
            <w:left w:val="none" w:sz="0" w:space="0" w:color="auto"/>
            <w:bottom w:val="none" w:sz="0" w:space="0" w:color="auto"/>
            <w:right w:val="none" w:sz="0" w:space="0" w:color="auto"/>
          </w:divBdr>
        </w:div>
      </w:divsChild>
    </w:div>
    <w:div w:id="400492202">
      <w:bodyDiv w:val="1"/>
      <w:marLeft w:val="0"/>
      <w:marRight w:val="0"/>
      <w:marTop w:val="0"/>
      <w:marBottom w:val="0"/>
      <w:divBdr>
        <w:top w:val="none" w:sz="0" w:space="0" w:color="auto"/>
        <w:left w:val="none" w:sz="0" w:space="0" w:color="auto"/>
        <w:bottom w:val="none" w:sz="0" w:space="0" w:color="auto"/>
        <w:right w:val="none" w:sz="0" w:space="0" w:color="auto"/>
      </w:divBdr>
      <w:divsChild>
        <w:div w:id="1557155589">
          <w:marLeft w:val="0"/>
          <w:marRight w:val="0"/>
          <w:marTop w:val="0"/>
          <w:marBottom w:val="0"/>
          <w:divBdr>
            <w:top w:val="none" w:sz="0" w:space="0" w:color="auto"/>
            <w:left w:val="none" w:sz="0" w:space="0" w:color="auto"/>
            <w:bottom w:val="none" w:sz="0" w:space="0" w:color="auto"/>
            <w:right w:val="none" w:sz="0" w:space="0" w:color="auto"/>
          </w:divBdr>
        </w:div>
      </w:divsChild>
    </w:div>
    <w:div w:id="434716563">
      <w:bodyDiv w:val="1"/>
      <w:marLeft w:val="0"/>
      <w:marRight w:val="0"/>
      <w:marTop w:val="0"/>
      <w:marBottom w:val="0"/>
      <w:divBdr>
        <w:top w:val="none" w:sz="0" w:space="0" w:color="auto"/>
        <w:left w:val="none" w:sz="0" w:space="0" w:color="auto"/>
        <w:bottom w:val="none" w:sz="0" w:space="0" w:color="auto"/>
        <w:right w:val="none" w:sz="0" w:space="0" w:color="auto"/>
      </w:divBdr>
    </w:div>
    <w:div w:id="663049585">
      <w:bodyDiv w:val="1"/>
      <w:marLeft w:val="0"/>
      <w:marRight w:val="0"/>
      <w:marTop w:val="0"/>
      <w:marBottom w:val="0"/>
      <w:divBdr>
        <w:top w:val="none" w:sz="0" w:space="0" w:color="auto"/>
        <w:left w:val="none" w:sz="0" w:space="0" w:color="auto"/>
        <w:bottom w:val="none" w:sz="0" w:space="0" w:color="auto"/>
        <w:right w:val="none" w:sz="0" w:space="0" w:color="auto"/>
      </w:divBdr>
    </w:div>
    <w:div w:id="675499360">
      <w:bodyDiv w:val="1"/>
      <w:marLeft w:val="0"/>
      <w:marRight w:val="0"/>
      <w:marTop w:val="0"/>
      <w:marBottom w:val="0"/>
      <w:divBdr>
        <w:top w:val="none" w:sz="0" w:space="0" w:color="auto"/>
        <w:left w:val="none" w:sz="0" w:space="0" w:color="auto"/>
        <w:bottom w:val="none" w:sz="0" w:space="0" w:color="auto"/>
        <w:right w:val="none" w:sz="0" w:space="0" w:color="auto"/>
      </w:divBdr>
    </w:div>
    <w:div w:id="732041752">
      <w:bodyDiv w:val="1"/>
      <w:marLeft w:val="0"/>
      <w:marRight w:val="0"/>
      <w:marTop w:val="0"/>
      <w:marBottom w:val="0"/>
      <w:divBdr>
        <w:top w:val="none" w:sz="0" w:space="0" w:color="auto"/>
        <w:left w:val="none" w:sz="0" w:space="0" w:color="auto"/>
        <w:bottom w:val="none" w:sz="0" w:space="0" w:color="auto"/>
        <w:right w:val="none" w:sz="0" w:space="0" w:color="auto"/>
      </w:divBdr>
      <w:divsChild>
        <w:div w:id="65241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94578">
              <w:marLeft w:val="0"/>
              <w:marRight w:val="0"/>
              <w:marTop w:val="0"/>
              <w:marBottom w:val="0"/>
              <w:divBdr>
                <w:top w:val="none" w:sz="0" w:space="0" w:color="auto"/>
                <w:left w:val="none" w:sz="0" w:space="0" w:color="auto"/>
                <w:bottom w:val="none" w:sz="0" w:space="0" w:color="auto"/>
                <w:right w:val="none" w:sz="0" w:space="0" w:color="auto"/>
              </w:divBdr>
              <w:divsChild>
                <w:div w:id="1189681266">
                  <w:marLeft w:val="0"/>
                  <w:marRight w:val="0"/>
                  <w:marTop w:val="0"/>
                  <w:marBottom w:val="0"/>
                  <w:divBdr>
                    <w:top w:val="none" w:sz="0" w:space="0" w:color="auto"/>
                    <w:left w:val="none" w:sz="0" w:space="0" w:color="auto"/>
                    <w:bottom w:val="none" w:sz="0" w:space="0" w:color="auto"/>
                    <w:right w:val="none" w:sz="0" w:space="0" w:color="auto"/>
                  </w:divBdr>
                  <w:divsChild>
                    <w:div w:id="6314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88317">
      <w:bodyDiv w:val="1"/>
      <w:marLeft w:val="0"/>
      <w:marRight w:val="0"/>
      <w:marTop w:val="0"/>
      <w:marBottom w:val="0"/>
      <w:divBdr>
        <w:top w:val="none" w:sz="0" w:space="0" w:color="auto"/>
        <w:left w:val="none" w:sz="0" w:space="0" w:color="auto"/>
        <w:bottom w:val="none" w:sz="0" w:space="0" w:color="auto"/>
        <w:right w:val="none" w:sz="0" w:space="0" w:color="auto"/>
      </w:divBdr>
    </w:div>
    <w:div w:id="824854247">
      <w:bodyDiv w:val="1"/>
      <w:marLeft w:val="0"/>
      <w:marRight w:val="0"/>
      <w:marTop w:val="0"/>
      <w:marBottom w:val="0"/>
      <w:divBdr>
        <w:top w:val="none" w:sz="0" w:space="0" w:color="auto"/>
        <w:left w:val="none" w:sz="0" w:space="0" w:color="auto"/>
        <w:bottom w:val="none" w:sz="0" w:space="0" w:color="auto"/>
        <w:right w:val="none" w:sz="0" w:space="0" w:color="auto"/>
      </w:divBdr>
      <w:divsChild>
        <w:div w:id="1240099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37532">
              <w:marLeft w:val="0"/>
              <w:marRight w:val="0"/>
              <w:marTop w:val="0"/>
              <w:marBottom w:val="0"/>
              <w:divBdr>
                <w:top w:val="none" w:sz="0" w:space="0" w:color="auto"/>
                <w:left w:val="none" w:sz="0" w:space="0" w:color="auto"/>
                <w:bottom w:val="none" w:sz="0" w:space="0" w:color="auto"/>
                <w:right w:val="none" w:sz="0" w:space="0" w:color="auto"/>
              </w:divBdr>
              <w:divsChild>
                <w:div w:id="1090656645">
                  <w:marLeft w:val="0"/>
                  <w:marRight w:val="0"/>
                  <w:marTop w:val="0"/>
                  <w:marBottom w:val="0"/>
                  <w:divBdr>
                    <w:top w:val="none" w:sz="0" w:space="0" w:color="auto"/>
                    <w:left w:val="none" w:sz="0" w:space="0" w:color="auto"/>
                    <w:bottom w:val="none" w:sz="0" w:space="0" w:color="auto"/>
                    <w:right w:val="none" w:sz="0" w:space="0" w:color="auto"/>
                  </w:divBdr>
                  <w:divsChild>
                    <w:div w:id="21037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74665">
      <w:bodyDiv w:val="1"/>
      <w:marLeft w:val="0"/>
      <w:marRight w:val="0"/>
      <w:marTop w:val="0"/>
      <w:marBottom w:val="0"/>
      <w:divBdr>
        <w:top w:val="none" w:sz="0" w:space="0" w:color="auto"/>
        <w:left w:val="none" w:sz="0" w:space="0" w:color="auto"/>
        <w:bottom w:val="none" w:sz="0" w:space="0" w:color="auto"/>
        <w:right w:val="none" w:sz="0" w:space="0" w:color="auto"/>
      </w:divBdr>
    </w:div>
    <w:div w:id="892622621">
      <w:bodyDiv w:val="1"/>
      <w:marLeft w:val="0"/>
      <w:marRight w:val="0"/>
      <w:marTop w:val="0"/>
      <w:marBottom w:val="0"/>
      <w:divBdr>
        <w:top w:val="none" w:sz="0" w:space="0" w:color="auto"/>
        <w:left w:val="none" w:sz="0" w:space="0" w:color="auto"/>
        <w:bottom w:val="none" w:sz="0" w:space="0" w:color="auto"/>
        <w:right w:val="none" w:sz="0" w:space="0" w:color="auto"/>
      </w:divBdr>
    </w:div>
    <w:div w:id="953706287">
      <w:bodyDiv w:val="1"/>
      <w:marLeft w:val="0"/>
      <w:marRight w:val="0"/>
      <w:marTop w:val="0"/>
      <w:marBottom w:val="0"/>
      <w:divBdr>
        <w:top w:val="none" w:sz="0" w:space="0" w:color="auto"/>
        <w:left w:val="none" w:sz="0" w:space="0" w:color="auto"/>
        <w:bottom w:val="none" w:sz="0" w:space="0" w:color="auto"/>
        <w:right w:val="none" w:sz="0" w:space="0" w:color="auto"/>
      </w:divBdr>
    </w:div>
    <w:div w:id="985819945">
      <w:bodyDiv w:val="1"/>
      <w:marLeft w:val="0"/>
      <w:marRight w:val="0"/>
      <w:marTop w:val="0"/>
      <w:marBottom w:val="0"/>
      <w:divBdr>
        <w:top w:val="none" w:sz="0" w:space="0" w:color="auto"/>
        <w:left w:val="none" w:sz="0" w:space="0" w:color="auto"/>
        <w:bottom w:val="none" w:sz="0" w:space="0" w:color="auto"/>
        <w:right w:val="none" w:sz="0" w:space="0" w:color="auto"/>
      </w:divBdr>
    </w:div>
    <w:div w:id="1109276501">
      <w:bodyDiv w:val="1"/>
      <w:marLeft w:val="0"/>
      <w:marRight w:val="0"/>
      <w:marTop w:val="0"/>
      <w:marBottom w:val="0"/>
      <w:divBdr>
        <w:top w:val="none" w:sz="0" w:space="0" w:color="auto"/>
        <w:left w:val="none" w:sz="0" w:space="0" w:color="auto"/>
        <w:bottom w:val="none" w:sz="0" w:space="0" w:color="auto"/>
        <w:right w:val="none" w:sz="0" w:space="0" w:color="auto"/>
      </w:divBdr>
      <w:divsChild>
        <w:div w:id="291712473">
          <w:marLeft w:val="0"/>
          <w:marRight w:val="0"/>
          <w:marTop w:val="0"/>
          <w:marBottom w:val="0"/>
          <w:divBdr>
            <w:top w:val="none" w:sz="0" w:space="0" w:color="auto"/>
            <w:left w:val="none" w:sz="0" w:space="0" w:color="auto"/>
            <w:bottom w:val="none" w:sz="0" w:space="0" w:color="auto"/>
            <w:right w:val="none" w:sz="0" w:space="0" w:color="auto"/>
          </w:divBdr>
        </w:div>
        <w:div w:id="2076121688">
          <w:marLeft w:val="0"/>
          <w:marRight w:val="0"/>
          <w:marTop w:val="0"/>
          <w:marBottom w:val="0"/>
          <w:divBdr>
            <w:top w:val="none" w:sz="0" w:space="0" w:color="auto"/>
            <w:left w:val="none" w:sz="0" w:space="0" w:color="auto"/>
            <w:bottom w:val="none" w:sz="0" w:space="0" w:color="auto"/>
            <w:right w:val="none" w:sz="0" w:space="0" w:color="auto"/>
          </w:divBdr>
        </w:div>
      </w:divsChild>
    </w:div>
    <w:div w:id="1109740081">
      <w:bodyDiv w:val="1"/>
      <w:marLeft w:val="0"/>
      <w:marRight w:val="0"/>
      <w:marTop w:val="0"/>
      <w:marBottom w:val="0"/>
      <w:divBdr>
        <w:top w:val="none" w:sz="0" w:space="0" w:color="auto"/>
        <w:left w:val="none" w:sz="0" w:space="0" w:color="auto"/>
        <w:bottom w:val="none" w:sz="0" w:space="0" w:color="auto"/>
        <w:right w:val="none" w:sz="0" w:space="0" w:color="auto"/>
      </w:divBdr>
      <w:divsChild>
        <w:div w:id="1421835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4584">
              <w:marLeft w:val="0"/>
              <w:marRight w:val="0"/>
              <w:marTop w:val="0"/>
              <w:marBottom w:val="0"/>
              <w:divBdr>
                <w:top w:val="none" w:sz="0" w:space="0" w:color="auto"/>
                <w:left w:val="none" w:sz="0" w:space="0" w:color="auto"/>
                <w:bottom w:val="none" w:sz="0" w:space="0" w:color="auto"/>
                <w:right w:val="none" w:sz="0" w:space="0" w:color="auto"/>
              </w:divBdr>
              <w:divsChild>
                <w:div w:id="641811429">
                  <w:marLeft w:val="0"/>
                  <w:marRight w:val="0"/>
                  <w:marTop w:val="0"/>
                  <w:marBottom w:val="0"/>
                  <w:divBdr>
                    <w:top w:val="none" w:sz="0" w:space="0" w:color="auto"/>
                    <w:left w:val="none" w:sz="0" w:space="0" w:color="auto"/>
                    <w:bottom w:val="none" w:sz="0" w:space="0" w:color="auto"/>
                    <w:right w:val="none" w:sz="0" w:space="0" w:color="auto"/>
                  </w:divBdr>
                  <w:divsChild>
                    <w:div w:id="16542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9106">
      <w:bodyDiv w:val="1"/>
      <w:marLeft w:val="0"/>
      <w:marRight w:val="0"/>
      <w:marTop w:val="0"/>
      <w:marBottom w:val="0"/>
      <w:divBdr>
        <w:top w:val="none" w:sz="0" w:space="0" w:color="auto"/>
        <w:left w:val="none" w:sz="0" w:space="0" w:color="auto"/>
        <w:bottom w:val="none" w:sz="0" w:space="0" w:color="auto"/>
        <w:right w:val="none" w:sz="0" w:space="0" w:color="auto"/>
      </w:divBdr>
    </w:div>
    <w:div w:id="1214391191">
      <w:bodyDiv w:val="1"/>
      <w:marLeft w:val="0"/>
      <w:marRight w:val="0"/>
      <w:marTop w:val="0"/>
      <w:marBottom w:val="0"/>
      <w:divBdr>
        <w:top w:val="none" w:sz="0" w:space="0" w:color="auto"/>
        <w:left w:val="none" w:sz="0" w:space="0" w:color="auto"/>
        <w:bottom w:val="none" w:sz="0" w:space="0" w:color="auto"/>
        <w:right w:val="none" w:sz="0" w:space="0" w:color="auto"/>
      </w:divBdr>
    </w:div>
    <w:div w:id="1310400674">
      <w:bodyDiv w:val="1"/>
      <w:marLeft w:val="0"/>
      <w:marRight w:val="0"/>
      <w:marTop w:val="0"/>
      <w:marBottom w:val="0"/>
      <w:divBdr>
        <w:top w:val="none" w:sz="0" w:space="0" w:color="auto"/>
        <w:left w:val="none" w:sz="0" w:space="0" w:color="auto"/>
        <w:bottom w:val="none" w:sz="0" w:space="0" w:color="auto"/>
        <w:right w:val="none" w:sz="0" w:space="0" w:color="auto"/>
      </w:divBdr>
      <w:divsChild>
        <w:div w:id="58060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359930">
              <w:marLeft w:val="0"/>
              <w:marRight w:val="0"/>
              <w:marTop w:val="0"/>
              <w:marBottom w:val="0"/>
              <w:divBdr>
                <w:top w:val="none" w:sz="0" w:space="0" w:color="auto"/>
                <w:left w:val="none" w:sz="0" w:space="0" w:color="auto"/>
                <w:bottom w:val="none" w:sz="0" w:space="0" w:color="auto"/>
                <w:right w:val="none" w:sz="0" w:space="0" w:color="auto"/>
              </w:divBdr>
              <w:divsChild>
                <w:div w:id="340621446">
                  <w:marLeft w:val="0"/>
                  <w:marRight w:val="0"/>
                  <w:marTop w:val="0"/>
                  <w:marBottom w:val="0"/>
                  <w:divBdr>
                    <w:top w:val="none" w:sz="0" w:space="0" w:color="auto"/>
                    <w:left w:val="none" w:sz="0" w:space="0" w:color="auto"/>
                    <w:bottom w:val="none" w:sz="0" w:space="0" w:color="auto"/>
                    <w:right w:val="none" w:sz="0" w:space="0" w:color="auto"/>
                  </w:divBdr>
                  <w:divsChild>
                    <w:div w:id="1520971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72142">
      <w:bodyDiv w:val="1"/>
      <w:marLeft w:val="0"/>
      <w:marRight w:val="0"/>
      <w:marTop w:val="0"/>
      <w:marBottom w:val="0"/>
      <w:divBdr>
        <w:top w:val="none" w:sz="0" w:space="0" w:color="auto"/>
        <w:left w:val="none" w:sz="0" w:space="0" w:color="auto"/>
        <w:bottom w:val="none" w:sz="0" w:space="0" w:color="auto"/>
        <w:right w:val="none" w:sz="0" w:space="0" w:color="auto"/>
      </w:divBdr>
    </w:div>
    <w:div w:id="1729723487">
      <w:bodyDiv w:val="1"/>
      <w:marLeft w:val="0"/>
      <w:marRight w:val="0"/>
      <w:marTop w:val="0"/>
      <w:marBottom w:val="0"/>
      <w:divBdr>
        <w:top w:val="none" w:sz="0" w:space="0" w:color="auto"/>
        <w:left w:val="none" w:sz="0" w:space="0" w:color="auto"/>
        <w:bottom w:val="none" w:sz="0" w:space="0" w:color="auto"/>
        <w:right w:val="none" w:sz="0" w:space="0" w:color="auto"/>
      </w:divBdr>
    </w:div>
    <w:div w:id="1729913695">
      <w:bodyDiv w:val="1"/>
      <w:marLeft w:val="0"/>
      <w:marRight w:val="0"/>
      <w:marTop w:val="0"/>
      <w:marBottom w:val="0"/>
      <w:divBdr>
        <w:top w:val="none" w:sz="0" w:space="0" w:color="auto"/>
        <w:left w:val="none" w:sz="0" w:space="0" w:color="auto"/>
        <w:bottom w:val="none" w:sz="0" w:space="0" w:color="auto"/>
        <w:right w:val="none" w:sz="0" w:space="0" w:color="auto"/>
      </w:divBdr>
      <w:divsChild>
        <w:div w:id="264732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039700">
              <w:marLeft w:val="0"/>
              <w:marRight w:val="0"/>
              <w:marTop w:val="0"/>
              <w:marBottom w:val="0"/>
              <w:divBdr>
                <w:top w:val="none" w:sz="0" w:space="0" w:color="auto"/>
                <w:left w:val="none" w:sz="0" w:space="0" w:color="auto"/>
                <w:bottom w:val="none" w:sz="0" w:space="0" w:color="auto"/>
                <w:right w:val="none" w:sz="0" w:space="0" w:color="auto"/>
              </w:divBdr>
              <w:divsChild>
                <w:div w:id="342365673">
                  <w:marLeft w:val="0"/>
                  <w:marRight w:val="0"/>
                  <w:marTop w:val="0"/>
                  <w:marBottom w:val="0"/>
                  <w:divBdr>
                    <w:top w:val="none" w:sz="0" w:space="0" w:color="auto"/>
                    <w:left w:val="none" w:sz="0" w:space="0" w:color="auto"/>
                    <w:bottom w:val="none" w:sz="0" w:space="0" w:color="auto"/>
                    <w:right w:val="none" w:sz="0" w:space="0" w:color="auto"/>
                  </w:divBdr>
                </w:div>
                <w:div w:id="203831876">
                  <w:marLeft w:val="0"/>
                  <w:marRight w:val="0"/>
                  <w:marTop w:val="0"/>
                  <w:marBottom w:val="0"/>
                  <w:divBdr>
                    <w:top w:val="none" w:sz="0" w:space="0" w:color="auto"/>
                    <w:left w:val="none" w:sz="0" w:space="0" w:color="auto"/>
                    <w:bottom w:val="none" w:sz="0" w:space="0" w:color="auto"/>
                    <w:right w:val="none" w:sz="0" w:space="0" w:color="auto"/>
                  </w:divBdr>
                </w:div>
                <w:div w:id="1697542085">
                  <w:marLeft w:val="0"/>
                  <w:marRight w:val="0"/>
                  <w:marTop w:val="0"/>
                  <w:marBottom w:val="0"/>
                  <w:divBdr>
                    <w:top w:val="none" w:sz="0" w:space="0" w:color="auto"/>
                    <w:left w:val="none" w:sz="0" w:space="0" w:color="auto"/>
                    <w:bottom w:val="none" w:sz="0" w:space="0" w:color="auto"/>
                    <w:right w:val="none" w:sz="0" w:space="0" w:color="auto"/>
                  </w:divBdr>
                </w:div>
                <w:div w:id="1882399455">
                  <w:marLeft w:val="0"/>
                  <w:marRight w:val="0"/>
                  <w:marTop w:val="0"/>
                  <w:marBottom w:val="0"/>
                  <w:divBdr>
                    <w:top w:val="none" w:sz="0" w:space="0" w:color="auto"/>
                    <w:left w:val="none" w:sz="0" w:space="0" w:color="auto"/>
                    <w:bottom w:val="none" w:sz="0" w:space="0" w:color="auto"/>
                    <w:right w:val="none" w:sz="0" w:space="0" w:color="auto"/>
                  </w:divBdr>
                </w:div>
                <w:div w:id="1322925205">
                  <w:marLeft w:val="0"/>
                  <w:marRight w:val="0"/>
                  <w:marTop w:val="0"/>
                  <w:marBottom w:val="0"/>
                  <w:divBdr>
                    <w:top w:val="none" w:sz="0" w:space="0" w:color="auto"/>
                    <w:left w:val="none" w:sz="0" w:space="0" w:color="auto"/>
                    <w:bottom w:val="none" w:sz="0" w:space="0" w:color="auto"/>
                    <w:right w:val="none" w:sz="0" w:space="0" w:color="auto"/>
                  </w:divBdr>
                </w:div>
                <w:div w:id="924262573">
                  <w:marLeft w:val="0"/>
                  <w:marRight w:val="0"/>
                  <w:marTop w:val="0"/>
                  <w:marBottom w:val="0"/>
                  <w:divBdr>
                    <w:top w:val="none" w:sz="0" w:space="0" w:color="auto"/>
                    <w:left w:val="none" w:sz="0" w:space="0" w:color="auto"/>
                    <w:bottom w:val="none" w:sz="0" w:space="0" w:color="auto"/>
                    <w:right w:val="none" w:sz="0" w:space="0" w:color="auto"/>
                  </w:divBdr>
                </w:div>
                <w:div w:id="2755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2074">
      <w:bodyDiv w:val="1"/>
      <w:marLeft w:val="0"/>
      <w:marRight w:val="0"/>
      <w:marTop w:val="0"/>
      <w:marBottom w:val="0"/>
      <w:divBdr>
        <w:top w:val="none" w:sz="0" w:space="0" w:color="auto"/>
        <w:left w:val="none" w:sz="0" w:space="0" w:color="auto"/>
        <w:bottom w:val="none" w:sz="0" w:space="0" w:color="auto"/>
        <w:right w:val="none" w:sz="0" w:space="0" w:color="auto"/>
      </w:divBdr>
      <w:divsChild>
        <w:div w:id="1606112551">
          <w:marLeft w:val="0"/>
          <w:marRight w:val="0"/>
          <w:marTop w:val="0"/>
          <w:marBottom w:val="0"/>
          <w:divBdr>
            <w:top w:val="none" w:sz="0" w:space="0" w:color="auto"/>
            <w:left w:val="none" w:sz="0" w:space="0" w:color="auto"/>
            <w:bottom w:val="none" w:sz="0" w:space="0" w:color="auto"/>
            <w:right w:val="none" w:sz="0" w:space="0" w:color="auto"/>
          </w:divBdr>
        </w:div>
        <w:div w:id="1539859135">
          <w:marLeft w:val="0"/>
          <w:marRight w:val="0"/>
          <w:marTop w:val="0"/>
          <w:marBottom w:val="0"/>
          <w:divBdr>
            <w:top w:val="none" w:sz="0" w:space="0" w:color="auto"/>
            <w:left w:val="none" w:sz="0" w:space="0" w:color="auto"/>
            <w:bottom w:val="none" w:sz="0" w:space="0" w:color="auto"/>
            <w:right w:val="none" w:sz="0" w:space="0" w:color="auto"/>
          </w:divBdr>
        </w:div>
        <w:div w:id="1628778642">
          <w:marLeft w:val="0"/>
          <w:marRight w:val="0"/>
          <w:marTop w:val="0"/>
          <w:marBottom w:val="0"/>
          <w:divBdr>
            <w:top w:val="none" w:sz="0" w:space="0" w:color="auto"/>
            <w:left w:val="none" w:sz="0" w:space="0" w:color="auto"/>
            <w:bottom w:val="none" w:sz="0" w:space="0" w:color="auto"/>
            <w:right w:val="none" w:sz="0" w:space="0" w:color="auto"/>
          </w:divBdr>
        </w:div>
      </w:divsChild>
    </w:div>
    <w:div w:id="1925453935">
      <w:bodyDiv w:val="1"/>
      <w:marLeft w:val="0"/>
      <w:marRight w:val="0"/>
      <w:marTop w:val="0"/>
      <w:marBottom w:val="0"/>
      <w:divBdr>
        <w:top w:val="none" w:sz="0" w:space="0" w:color="auto"/>
        <w:left w:val="none" w:sz="0" w:space="0" w:color="auto"/>
        <w:bottom w:val="none" w:sz="0" w:space="0" w:color="auto"/>
        <w:right w:val="none" w:sz="0" w:space="0" w:color="auto"/>
      </w:divBdr>
      <w:divsChild>
        <w:div w:id="891692349">
          <w:marLeft w:val="0"/>
          <w:marRight w:val="0"/>
          <w:marTop w:val="0"/>
          <w:marBottom w:val="0"/>
          <w:divBdr>
            <w:top w:val="none" w:sz="0" w:space="0" w:color="auto"/>
            <w:left w:val="none" w:sz="0" w:space="0" w:color="auto"/>
            <w:bottom w:val="none" w:sz="0" w:space="0" w:color="auto"/>
            <w:right w:val="none" w:sz="0" w:space="0" w:color="auto"/>
          </w:divBdr>
        </w:div>
        <w:div w:id="467665884">
          <w:marLeft w:val="0"/>
          <w:marRight w:val="0"/>
          <w:marTop w:val="0"/>
          <w:marBottom w:val="0"/>
          <w:divBdr>
            <w:top w:val="none" w:sz="0" w:space="0" w:color="auto"/>
            <w:left w:val="none" w:sz="0" w:space="0" w:color="auto"/>
            <w:bottom w:val="none" w:sz="0" w:space="0" w:color="auto"/>
            <w:right w:val="none" w:sz="0" w:space="0" w:color="auto"/>
          </w:divBdr>
        </w:div>
        <w:div w:id="633409609">
          <w:marLeft w:val="0"/>
          <w:marRight w:val="0"/>
          <w:marTop w:val="0"/>
          <w:marBottom w:val="0"/>
          <w:divBdr>
            <w:top w:val="none" w:sz="0" w:space="0" w:color="auto"/>
            <w:left w:val="none" w:sz="0" w:space="0" w:color="auto"/>
            <w:bottom w:val="none" w:sz="0" w:space="0" w:color="auto"/>
            <w:right w:val="none" w:sz="0" w:space="0" w:color="auto"/>
          </w:divBdr>
        </w:div>
      </w:divsChild>
    </w:div>
    <w:div w:id="2034262281">
      <w:bodyDiv w:val="1"/>
      <w:marLeft w:val="0"/>
      <w:marRight w:val="0"/>
      <w:marTop w:val="0"/>
      <w:marBottom w:val="0"/>
      <w:divBdr>
        <w:top w:val="none" w:sz="0" w:space="0" w:color="auto"/>
        <w:left w:val="none" w:sz="0" w:space="0" w:color="auto"/>
        <w:bottom w:val="none" w:sz="0" w:space="0" w:color="auto"/>
        <w:right w:val="none" w:sz="0" w:space="0" w:color="auto"/>
      </w:divBdr>
      <w:divsChild>
        <w:div w:id="126360999">
          <w:marLeft w:val="0"/>
          <w:marRight w:val="0"/>
          <w:marTop w:val="0"/>
          <w:marBottom w:val="0"/>
          <w:divBdr>
            <w:top w:val="none" w:sz="0" w:space="0" w:color="auto"/>
            <w:left w:val="none" w:sz="0" w:space="0" w:color="auto"/>
            <w:bottom w:val="none" w:sz="0" w:space="0" w:color="auto"/>
            <w:right w:val="none" w:sz="0" w:space="0" w:color="auto"/>
          </w:divBdr>
        </w:div>
        <w:div w:id="755636409">
          <w:marLeft w:val="0"/>
          <w:marRight w:val="0"/>
          <w:marTop w:val="0"/>
          <w:marBottom w:val="0"/>
          <w:divBdr>
            <w:top w:val="none" w:sz="0" w:space="0" w:color="auto"/>
            <w:left w:val="none" w:sz="0" w:space="0" w:color="auto"/>
            <w:bottom w:val="none" w:sz="0" w:space="0" w:color="auto"/>
            <w:right w:val="none" w:sz="0" w:space="0" w:color="auto"/>
          </w:divBdr>
        </w:div>
        <w:div w:id="2123181710">
          <w:marLeft w:val="0"/>
          <w:marRight w:val="0"/>
          <w:marTop w:val="0"/>
          <w:marBottom w:val="0"/>
          <w:divBdr>
            <w:top w:val="none" w:sz="0" w:space="0" w:color="auto"/>
            <w:left w:val="none" w:sz="0" w:space="0" w:color="auto"/>
            <w:bottom w:val="none" w:sz="0" w:space="0" w:color="auto"/>
            <w:right w:val="none" w:sz="0" w:space="0" w:color="auto"/>
          </w:divBdr>
        </w:div>
        <w:div w:id="622855910">
          <w:marLeft w:val="0"/>
          <w:marRight w:val="0"/>
          <w:marTop w:val="0"/>
          <w:marBottom w:val="0"/>
          <w:divBdr>
            <w:top w:val="none" w:sz="0" w:space="0" w:color="auto"/>
            <w:left w:val="none" w:sz="0" w:space="0" w:color="auto"/>
            <w:bottom w:val="none" w:sz="0" w:space="0" w:color="auto"/>
            <w:right w:val="none" w:sz="0" w:space="0" w:color="auto"/>
          </w:divBdr>
        </w:div>
        <w:div w:id="589196798">
          <w:marLeft w:val="0"/>
          <w:marRight w:val="0"/>
          <w:marTop w:val="0"/>
          <w:marBottom w:val="0"/>
          <w:divBdr>
            <w:top w:val="none" w:sz="0" w:space="0" w:color="auto"/>
            <w:left w:val="none" w:sz="0" w:space="0" w:color="auto"/>
            <w:bottom w:val="none" w:sz="0" w:space="0" w:color="auto"/>
            <w:right w:val="none" w:sz="0" w:space="0" w:color="auto"/>
          </w:divBdr>
        </w:div>
        <w:div w:id="1368143712">
          <w:marLeft w:val="0"/>
          <w:marRight w:val="0"/>
          <w:marTop w:val="0"/>
          <w:marBottom w:val="0"/>
          <w:divBdr>
            <w:top w:val="none" w:sz="0" w:space="0" w:color="auto"/>
            <w:left w:val="none" w:sz="0" w:space="0" w:color="auto"/>
            <w:bottom w:val="none" w:sz="0" w:space="0" w:color="auto"/>
            <w:right w:val="none" w:sz="0" w:space="0" w:color="auto"/>
          </w:divBdr>
        </w:div>
      </w:divsChild>
    </w:div>
    <w:div w:id="2072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Ford</dc:creator>
  <cp:keywords/>
  <dc:description/>
  <cp:lastModifiedBy>Lucy Ford</cp:lastModifiedBy>
  <cp:revision>4</cp:revision>
  <dcterms:created xsi:type="dcterms:W3CDTF">2023-01-23T19:33:00Z</dcterms:created>
  <dcterms:modified xsi:type="dcterms:W3CDTF">2023-01-23T20:48:00Z</dcterms:modified>
</cp:coreProperties>
</file>