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F919" w14:textId="54C08D04" w:rsidR="00DF5304" w:rsidRDefault="009654B5">
      <w:r>
        <w:t xml:space="preserve">Hamlets Grove Homeowners Association Board </w:t>
      </w:r>
      <w:r w:rsidR="00DF5304">
        <w:t xml:space="preserve">Meeting </w:t>
      </w:r>
      <w:r w:rsidR="00CF63FD">
        <w:t>2.23.21</w:t>
      </w:r>
      <w:r>
        <w:t xml:space="preserve"> </w:t>
      </w:r>
      <w:r>
        <w:tab/>
      </w:r>
      <w:r w:rsidR="00DF5304">
        <w:t xml:space="preserve">Start Time:  </w:t>
      </w:r>
      <w:r w:rsidR="003B092D">
        <w:t>7:</w:t>
      </w:r>
      <w:r w:rsidR="00AE1F19">
        <w:t>04</w:t>
      </w:r>
    </w:p>
    <w:p w14:paraId="0F71E2AA" w14:textId="72F53D7F" w:rsidR="00DF5304" w:rsidRDefault="00D85E37" w:rsidP="00B51726">
      <w:r>
        <w:t>Board Members in Attendance</w:t>
      </w:r>
      <w:r w:rsidR="00DF5304">
        <w:t xml:space="preserve">:  </w:t>
      </w:r>
      <w:r w:rsidR="00E637E3">
        <w:t>via Zoom Meeting</w:t>
      </w:r>
    </w:p>
    <w:p w14:paraId="5C3FDB7A" w14:textId="6D92A6A6" w:rsidR="004A06BD" w:rsidRDefault="004A06BD" w:rsidP="00DD019D">
      <w:pPr>
        <w:pStyle w:val="ListParagraph"/>
        <w:numPr>
          <w:ilvl w:val="0"/>
          <w:numId w:val="5"/>
        </w:numPr>
        <w:spacing w:line="240" w:lineRule="auto"/>
      </w:pPr>
      <w:r>
        <w:t xml:space="preserve">Rick Waid, President </w:t>
      </w:r>
      <w:hyperlink r:id="rId5" w:history="1">
        <w:r w:rsidRPr="00593945">
          <w:rPr>
            <w:rStyle w:val="Hyperlink"/>
          </w:rPr>
          <w:t>rick@richardscottwaid.com</w:t>
        </w:r>
      </w:hyperlink>
    </w:p>
    <w:p w14:paraId="7F1E665E" w14:textId="6F70FA51" w:rsidR="008B5215" w:rsidRDefault="008B5215" w:rsidP="00DD019D">
      <w:pPr>
        <w:pStyle w:val="ListParagraph"/>
        <w:numPr>
          <w:ilvl w:val="0"/>
          <w:numId w:val="5"/>
        </w:numPr>
        <w:spacing w:line="240" w:lineRule="auto"/>
      </w:pPr>
      <w:r>
        <w:t xml:space="preserve">Denise Leschinski, Vice President  </w:t>
      </w:r>
      <w:hyperlink r:id="rId6" w:history="1">
        <w:r w:rsidRPr="00593945">
          <w:rPr>
            <w:rStyle w:val="Hyperlink"/>
          </w:rPr>
          <w:t>captainden@aol.com</w:t>
        </w:r>
      </w:hyperlink>
    </w:p>
    <w:p w14:paraId="7190B0C1" w14:textId="6915A9C2" w:rsidR="003F6CDD" w:rsidRPr="003F6CDD" w:rsidRDefault="00B66C86" w:rsidP="00DD019D">
      <w:pPr>
        <w:pStyle w:val="ListParagraph"/>
        <w:numPr>
          <w:ilvl w:val="0"/>
          <w:numId w:val="5"/>
        </w:numPr>
        <w:spacing w:line="240" w:lineRule="auto"/>
        <w:rPr>
          <w:rStyle w:val="Hyperlink"/>
          <w:color w:val="auto"/>
          <w:u w:val="none"/>
        </w:rPr>
      </w:pPr>
      <w:r>
        <w:t>Lucy Ford, Secretary</w:t>
      </w:r>
      <w:r w:rsidR="002C07C4">
        <w:t xml:space="preserve">  </w:t>
      </w:r>
      <w:hyperlink r:id="rId7" w:history="1">
        <w:r w:rsidR="002C07C4" w:rsidRPr="00593945">
          <w:rPr>
            <w:rStyle w:val="Hyperlink"/>
          </w:rPr>
          <w:t>lucyblue@inbox.com</w:t>
        </w:r>
      </w:hyperlink>
    </w:p>
    <w:p w14:paraId="765760AB" w14:textId="71BE493A" w:rsidR="005F6AF9" w:rsidRPr="00BC0712" w:rsidRDefault="005F6AF9" w:rsidP="00AD68DA">
      <w:pPr>
        <w:pStyle w:val="ListParagraph"/>
        <w:numPr>
          <w:ilvl w:val="0"/>
          <w:numId w:val="5"/>
        </w:numPr>
        <w:spacing w:line="240" w:lineRule="auto"/>
        <w:rPr>
          <w:rStyle w:val="Hyperlink"/>
          <w:color w:val="auto"/>
          <w:u w:val="none"/>
        </w:rPr>
      </w:pPr>
      <w:r>
        <w:t xml:space="preserve">Anna Azmi </w:t>
      </w:r>
      <w:hyperlink r:id="rId8" w:history="1">
        <w:r w:rsidRPr="00A56ECF">
          <w:rPr>
            <w:rStyle w:val="Hyperlink"/>
          </w:rPr>
          <w:t>serbi410@yahoo.com</w:t>
        </w:r>
      </w:hyperlink>
    </w:p>
    <w:p w14:paraId="091598B5" w14:textId="1910F305" w:rsidR="00E637E3" w:rsidRPr="002D762C" w:rsidRDefault="00BC0712" w:rsidP="00F55BE0">
      <w:pPr>
        <w:pStyle w:val="ListParagraph"/>
        <w:numPr>
          <w:ilvl w:val="0"/>
          <w:numId w:val="5"/>
        </w:numPr>
        <w:spacing w:line="240" w:lineRule="auto"/>
        <w:rPr>
          <w:rStyle w:val="Hyperlink"/>
          <w:color w:val="auto"/>
          <w:u w:val="none"/>
        </w:rPr>
      </w:pPr>
      <w:r w:rsidRPr="0083050F">
        <w:rPr>
          <w:rStyle w:val="Hyperlink"/>
          <w:color w:val="auto"/>
          <w:u w:val="none"/>
        </w:rPr>
        <w:t>Eric</w:t>
      </w:r>
      <w:r w:rsidRPr="0083050F">
        <w:rPr>
          <w:rStyle w:val="Hyperlink"/>
          <w:u w:val="none"/>
        </w:rPr>
        <w:t xml:space="preserve"> </w:t>
      </w:r>
      <w:r w:rsidRPr="0083050F">
        <w:rPr>
          <w:rStyle w:val="Hyperlink"/>
          <w:color w:val="auto"/>
          <w:u w:val="none"/>
        </w:rPr>
        <w:t>Taylor</w:t>
      </w:r>
      <w:r>
        <w:rPr>
          <w:rStyle w:val="Hyperlink"/>
          <w:u w:val="none"/>
        </w:rPr>
        <w:t xml:space="preserve"> </w:t>
      </w:r>
      <w:hyperlink r:id="rId9" w:history="1">
        <w:r w:rsidRPr="002E3D29">
          <w:rPr>
            <w:rStyle w:val="Hyperlink"/>
          </w:rPr>
          <w:t>eric@realestatesarasota.biz</w:t>
        </w:r>
      </w:hyperlink>
    </w:p>
    <w:p w14:paraId="3A47B93E" w14:textId="002792CD" w:rsidR="002D762C" w:rsidRPr="00232419" w:rsidRDefault="002D762C" w:rsidP="00F55BE0">
      <w:pPr>
        <w:pStyle w:val="ListParagraph"/>
        <w:numPr>
          <w:ilvl w:val="0"/>
          <w:numId w:val="5"/>
        </w:numPr>
        <w:spacing w:line="240" w:lineRule="auto"/>
        <w:rPr>
          <w:rStyle w:val="Hyperlink"/>
          <w:color w:val="auto"/>
          <w:u w:val="none"/>
        </w:rPr>
      </w:pPr>
      <w:r>
        <w:rPr>
          <w:rStyle w:val="Hyperlink"/>
          <w:color w:val="auto"/>
          <w:u w:val="none"/>
        </w:rPr>
        <w:t xml:space="preserve">Steve Carroll </w:t>
      </w:r>
      <w:hyperlink r:id="rId10" w:history="1">
        <w:r w:rsidRPr="00DD311F">
          <w:rPr>
            <w:rStyle w:val="Hyperlink"/>
          </w:rPr>
          <w:t>carroll.sg@verizon.net</w:t>
        </w:r>
      </w:hyperlink>
    </w:p>
    <w:p w14:paraId="093784F0" w14:textId="31F3A316" w:rsidR="00232419" w:rsidRPr="00F55BE0" w:rsidRDefault="00232419" w:rsidP="00F55BE0">
      <w:pPr>
        <w:pStyle w:val="ListParagraph"/>
        <w:numPr>
          <w:ilvl w:val="0"/>
          <w:numId w:val="5"/>
        </w:numPr>
        <w:spacing w:line="240" w:lineRule="auto"/>
        <w:rPr>
          <w:rStyle w:val="Hyperlink"/>
          <w:color w:val="auto"/>
          <w:u w:val="none"/>
        </w:rPr>
      </w:pPr>
      <w:r>
        <w:rPr>
          <w:rStyle w:val="Hyperlink"/>
          <w:color w:val="auto"/>
          <w:u w:val="none"/>
        </w:rPr>
        <w:t xml:space="preserve">Pam McDonald </w:t>
      </w:r>
      <w:hyperlink r:id="rId11" w:history="1">
        <w:r w:rsidRPr="00DD311F">
          <w:rPr>
            <w:rStyle w:val="Hyperlink"/>
          </w:rPr>
          <w:t>ourbluecat2@comcast.net</w:t>
        </w:r>
      </w:hyperlink>
    </w:p>
    <w:p w14:paraId="4918F45B" w14:textId="640B21D3" w:rsidR="00E959BE" w:rsidRDefault="00E959BE" w:rsidP="00E959BE">
      <w:pPr>
        <w:spacing w:line="240" w:lineRule="auto"/>
      </w:pPr>
      <w:r>
        <w:t>Officers</w:t>
      </w:r>
      <w:r w:rsidR="00515B4D">
        <w:t xml:space="preserve"> </w:t>
      </w:r>
      <w:r>
        <w:t>in Attendance</w:t>
      </w:r>
    </w:p>
    <w:p w14:paraId="36BF4DB6" w14:textId="710A3FD8" w:rsidR="00E959BE" w:rsidRDefault="00515B4D" w:rsidP="00E959BE">
      <w:pPr>
        <w:pStyle w:val="ListParagraph"/>
        <w:numPr>
          <w:ilvl w:val="0"/>
          <w:numId w:val="4"/>
        </w:numPr>
        <w:spacing w:line="240" w:lineRule="auto"/>
        <w:rPr>
          <w:rStyle w:val="Hyperlink"/>
          <w:color w:val="auto"/>
          <w:u w:val="none"/>
        </w:rPr>
      </w:pPr>
      <w:r>
        <w:rPr>
          <w:rStyle w:val="Hyperlink"/>
          <w:color w:val="auto"/>
          <w:u w:val="none"/>
        </w:rPr>
        <w:t xml:space="preserve">Len Schimberg </w:t>
      </w:r>
      <w:hyperlink r:id="rId12" w:history="1">
        <w:r w:rsidRPr="00F86703">
          <w:rPr>
            <w:rStyle w:val="Hyperlink"/>
          </w:rPr>
          <w:t>ldschimberg@gmail.com</w:t>
        </w:r>
      </w:hyperlink>
    </w:p>
    <w:p w14:paraId="6307039E" w14:textId="0B8E1B2B" w:rsidR="00DF5304" w:rsidRPr="006470EF" w:rsidRDefault="00DF5304">
      <w:r w:rsidRPr="00DF5304">
        <w:rPr>
          <w:b/>
          <w:u w:val="single"/>
        </w:rPr>
        <w:t>Agenda Items</w:t>
      </w:r>
      <w:r w:rsidR="006470EF">
        <w:rPr>
          <w:b/>
          <w:u w:val="single"/>
        </w:rPr>
        <w:t xml:space="preserve"> </w:t>
      </w:r>
    </w:p>
    <w:p w14:paraId="0DBD8D29" w14:textId="15862680" w:rsidR="00515B4D" w:rsidRDefault="00515B4D" w:rsidP="004851FA">
      <w:pPr>
        <w:pStyle w:val="ListParagraph"/>
        <w:numPr>
          <w:ilvl w:val="0"/>
          <w:numId w:val="1"/>
        </w:numPr>
      </w:pPr>
      <w:r>
        <w:t>First order of business –</w:t>
      </w:r>
      <w:r w:rsidR="004851FA">
        <w:t xml:space="preserve"> Meeting called to order at </w:t>
      </w:r>
      <w:r w:rsidR="003B092D">
        <w:t>7:</w:t>
      </w:r>
      <w:r w:rsidR="00AE1F19">
        <w:t>0</w:t>
      </w:r>
      <w:r w:rsidR="00FB78B4">
        <w:t>1</w:t>
      </w:r>
    </w:p>
    <w:p w14:paraId="40525982" w14:textId="541176B3" w:rsidR="00B05B52" w:rsidRDefault="00081863" w:rsidP="00B05B52">
      <w:pPr>
        <w:pStyle w:val="ListParagraph"/>
        <w:numPr>
          <w:ilvl w:val="0"/>
          <w:numId w:val="1"/>
        </w:numPr>
      </w:pPr>
      <w:r>
        <w:t xml:space="preserve">Motion made and approved to </w:t>
      </w:r>
      <w:r w:rsidR="004851FA">
        <w:t>approve</w:t>
      </w:r>
      <w:r w:rsidR="00DF5304">
        <w:t xml:space="preserve"> Minutes from Last meeting</w:t>
      </w:r>
    </w:p>
    <w:p w14:paraId="4B9F7671" w14:textId="303340CC" w:rsidR="006B6D05" w:rsidRDefault="006B6D05" w:rsidP="006B6D05">
      <w:pPr>
        <w:pStyle w:val="ListParagraph"/>
        <w:numPr>
          <w:ilvl w:val="0"/>
          <w:numId w:val="1"/>
        </w:numPr>
      </w:pPr>
      <w:r w:rsidRPr="00271AD0">
        <w:rPr>
          <w:b/>
          <w:bCs/>
        </w:rPr>
        <w:t>Budget Review by Treasurer</w:t>
      </w:r>
      <w:r w:rsidRPr="003226E3">
        <w:t xml:space="preserve"> – as of </w:t>
      </w:r>
      <w:r w:rsidR="009A4C93">
        <w:t>1</w:t>
      </w:r>
      <w:r>
        <w:t>/3</w:t>
      </w:r>
      <w:r w:rsidR="00AE1F19">
        <w:t>1</w:t>
      </w:r>
      <w:r>
        <w:t>/</w:t>
      </w:r>
      <w:r w:rsidR="005D3278">
        <w:t>2</w:t>
      </w:r>
      <w:r w:rsidR="00CF63FD">
        <w:t>1</w:t>
      </w:r>
      <w:r w:rsidRPr="003226E3">
        <w:t xml:space="preserve"> </w:t>
      </w:r>
    </w:p>
    <w:p w14:paraId="09779519" w14:textId="6F0CB5A7" w:rsidR="00232419" w:rsidRDefault="006B6D05" w:rsidP="00232419">
      <w:pPr>
        <w:pStyle w:val="ListParagraph"/>
        <w:numPr>
          <w:ilvl w:val="1"/>
          <w:numId w:val="1"/>
        </w:numPr>
        <w:spacing w:line="240" w:lineRule="auto"/>
      </w:pPr>
      <w:r w:rsidRPr="003226E3">
        <w:t>Motion made to approve budget</w:t>
      </w:r>
      <w:r w:rsidR="00127008">
        <w:t xml:space="preserve"> as of </w:t>
      </w:r>
      <w:r w:rsidR="00AE1F19">
        <w:t>1/31/2</w:t>
      </w:r>
      <w:r w:rsidR="00CF63FD">
        <w:t>1</w:t>
      </w:r>
    </w:p>
    <w:p w14:paraId="1F627BC6" w14:textId="5769B0A5" w:rsidR="006F1B6B" w:rsidRDefault="006F1B6B" w:rsidP="00127008">
      <w:pPr>
        <w:pStyle w:val="ListParagraph"/>
        <w:numPr>
          <w:ilvl w:val="1"/>
          <w:numId w:val="1"/>
        </w:numPr>
        <w:spacing w:line="240" w:lineRule="auto"/>
      </w:pPr>
      <w:r>
        <w:t>Receivables Status</w:t>
      </w:r>
      <w:r w:rsidR="005E6E27">
        <w:t xml:space="preserve">:  </w:t>
      </w:r>
      <w:r w:rsidR="00195D7B">
        <w:t>5</w:t>
      </w:r>
      <w:r w:rsidR="005E6E27">
        <w:t xml:space="preserve"> outstanding invoices</w:t>
      </w:r>
      <w:r w:rsidR="00195D7B">
        <w:t xml:space="preserve"> – 1 QTR behind (as of our meeting)</w:t>
      </w:r>
      <w:r w:rsidR="00D21DAF">
        <w:t xml:space="preserve">  </w:t>
      </w:r>
    </w:p>
    <w:p w14:paraId="0287F6CE" w14:textId="5BC5839A" w:rsidR="00D21DAF" w:rsidRDefault="00D21DAF" w:rsidP="006F1B6B">
      <w:pPr>
        <w:pStyle w:val="ListParagraph"/>
        <w:numPr>
          <w:ilvl w:val="2"/>
          <w:numId w:val="1"/>
        </w:numPr>
        <w:spacing w:line="240" w:lineRule="auto"/>
      </w:pPr>
      <w:r>
        <w:t>Process for Late Receivables:</w:t>
      </w:r>
    </w:p>
    <w:p w14:paraId="43569904" w14:textId="08DF67AB" w:rsidR="00D21DAF" w:rsidRDefault="00D21DAF" w:rsidP="00D21DAF">
      <w:pPr>
        <w:pStyle w:val="ListParagraph"/>
        <w:numPr>
          <w:ilvl w:val="3"/>
          <w:numId w:val="1"/>
        </w:numPr>
        <w:spacing w:line="240" w:lineRule="auto"/>
      </w:pPr>
      <w:r>
        <w:t>First Step – Len sends out statements showing their Past Due Status</w:t>
      </w:r>
    </w:p>
    <w:p w14:paraId="7D98D140" w14:textId="5C99C778" w:rsidR="00D21DAF" w:rsidRDefault="00D21DAF" w:rsidP="00D21DAF">
      <w:pPr>
        <w:pStyle w:val="ListParagraph"/>
        <w:numPr>
          <w:ilvl w:val="3"/>
          <w:numId w:val="1"/>
        </w:numPr>
        <w:spacing w:line="240" w:lineRule="auto"/>
      </w:pPr>
      <w:r>
        <w:t>After 2 QTRs Delinquency – they receive formal letter</w:t>
      </w:r>
    </w:p>
    <w:p w14:paraId="0F60A598" w14:textId="1C030B01" w:rsidR="00232419" w:rsidRDefault="00195D7B" w:rsidP="006B6D05">
      <w:pPr>
        <w:pStyle w:val="ListParagraph"/>
        <w:numPr>
          <w:ilvl w:val="1"/>
          <w:numId w:val="1"/>
        </w:numPr>
        <w:spacing w:line="240" w:lineRule="auto"/>
      </w:pPr>
      <w:r>
        <w:t>Expenditure Status:  Groves dues in the amount of $5,586 paid</w:t>
      </w:r>
    </w:p>
    <w:p w14:paraId="3FD625A4" w14:textId="77777777" w:rsidR="00D21DAF" w:rsidRDefault="00D21DAF" w:rsidP="00D21DAF">
      <w:pPr>
        <w:pStyle w:val="ListParagraph"/>
        <w:spacing w:line="240" w:lineRule="auto"/>
        <w:ind w:left="1080"/>
      </w:pPr>
    </w:p>
    <w:p w14:paraId="530B670C" w14:textId="785551F7" w:rsidR="00DE7B98" w:rsidRPr="00271AD0" w:rsidRDefault="00B77B9D" w:rsidP="00DE7B98">
      <w:pPr>
        <w:pStyle w:val="ListParagraph"/>
        <w:numPr>
          <w:ilvl w:val="0"/>
          <w:numId w:val="2"/>
        </w:numPr>
        <w:rPr>
          <w:b/>
          <w:bCs/>
        </w:rPr>
      </w:pPr>
      <w:r w:rsidRPr="00271AD0">
        <w:rPr>
          <w:b/>
          <w:bCs/>
        </w:rPr>
        <w:t>Landscaping</w:t>
      </w:r>
      <w:r w:rsidR="00BC3715" w:rsidRPr="00271AD0">
        <w:rPr>
          <w:b/>
          <w:bCs/>
        </w:rPr>
        <w:t xml:space="preserve"> </w:t>
      </w:r>
    </w:p>
    <w:p w14:paraId="2A53302B" w14:textId="4E1417BE" w:rsidR="00315022" w:rsidRPr="00315022" w:rsidRDefault="00315022" w:rsidP="00C53F81">
      <w:pPr>
        <w:pStyle w:val="ListParagraph"/>
        <w:numPr>
          <w:ilvl w:val="1"/>
          <w:numId w:val="2"/>
        </w:numPr>
      </w:pPr>
      <w:r>
        <w:rPr>
          <w:rFonts w:ascii="Calibri" w:hAnsi="Calibri" w:cs="Calibri"/>
          <w:color w:val="000000"/>
        </w:rPr>
        <w:t>Water Meter – Len received notification on our last water bill that water consumption was higher than average</w:t>
      </w:r>
    </w:p>
    <w:p w14:paraId="2945C001" w14:textId="66D23415" w:rsidR="008B17FE" w:rsidRDefault="00195D7B" w:rsidP="008B17FE">
      <w:pPr>
        <w:pStyle w:val="ListParagraph"/>
        <w:ind w:left="1440"/>
      </w:pPr>
      <w:r>
        <w:rPr>
          <w:rFonts w:ascii="Calibri" w:hAnsi="Calibri" w:cs="Calibri"/>
          <w:b/>
          <w:bCs/>
          <w:color w:val="000000"/>
        </w:rPr>
        <w:t>Closed</w:t>
      </w:r>
      <w:r w:rsidR="00315022" w:rsidRPr="00315022">
        <w:rPr>
          <w:rFonts w:ascii="Calibri" w:hAnsi="Calibri" w:cs="Calibri"/>
          <w:b/>
          <w:bCs/>
          <w:color w:val="000000"/>
        </w:rPr>
        <w:t xml:space="preserve"> Action Item</w:t>
      </w:r>
      <w:r w:rsidR="00315022">
        <w:rPr>
          <w:rFonts w:ascii="Calibri" w:hAnsi="Calibri" w:cs="Calibri"/>
          <w:color w:val="000000"/>
        </w:rPr>
        <w:t xml:space="preserve"> –</w:t>
      </w:r>
      <w:r>
        <w:rPr>
          <w:rFonts w:ascii="Calibri" w:hAnsi="Calibri" w:cs="Calibri"/>
          <w:color w:val="000000"/>
        </w:rPr>
        <w:t xml:space="preserve"> </w:t>
      </w:r>
      <w:r w:rsidR="00C36169">
        <w:t xml:space="preserve">as of </w:t>
      </w:r>
      <w:r>
        <w:t xml:space="preserve">our meeting, the water bill has resumed to it’s normal consumption.  </w:t>
      </w:r>
    </w:p>
    <w:p w14:paraId="7CE10DFD" w14:textId="3BFC4CD1" w:rsidR="00277F50" w:rsidRDefault="00277F50" w:rsidP="00277F50">
      <w:pPr>
        <w:pStyle w:val="ListParagraph"/>
        <w:numPr>
          <w:ilvl w:val="1"/>
          <w:numId w:val="2"/>
        </w:numPr>
        <w:rPr>
          <w:rFonts w:ascii="Calibri" w:hAnsi="Calibri" w:cs="Calibri"/>
          <w:color w:val="000000"/>
        </w:rPr>
      </w:pPr>
      <w:r>
        <w:rPr>
          <w:rFonts w:ascii="Calibri" w:hAnsi="Calibri" w:cs="Calibri"/>
          <w:color w:val="000000"/>
        </w:rPr>
        <w:t>Backflow Prevention Test Notice</w:t>
      </w:r>
    </w:p>
    <w:p w14:paraId="591BD088" w14:textId="06B1C777" w:rsidR="00277F50" w:rsidRPr="008B17FE" w:rsidRDefault="00195D7B" w:rsidP="00277F50">
      <w:pPr>
        <w:pStyle w:val="ListParagraph"/>
        <w:ind w:left="1440"/>
        <w:rPr>
          <w:rFonts w:ascii="Calibri" w:hAnsi="Calibri" w:cs="Calibri"/>
          <w:color w:val="000000"/>
        </w:rPr>
      </w:pPr>
      <w:r>
        <w:rPr>
          <w:rFonts w:ascii="Calibri" w:hAnsi="Calibri" w:cs="Calibri"/>
          <w:b/>
          <w:bCs/>
          <w:color w:val="000000"/>
        </w:rPr>
        <w:t>Closed</w:t>
      </w:r>
      <w:r w:rsidR="00277F50" w:rsidRPr="00315022">
        <w:rPr>
          <w:rFonts w:ascii="Calibri" w:hAnsi="Calibri" w:cs="Calibri"/>
          <w:b/>
          <w:bCs/>
          <w:color w:val="000000"/>
        </w:rPr>
        <w:t xml:space="preserve"> Action Item</w:t>
      </w:r>
      <w:r w:rsidR="00277F50">
        <w:rPr>
          <w:rFonts w:ascii="Calibri" w:hAnsi="Calibri" w:cs="Calibri"/>
          <w:color w:val="000000"/>
        </w:rPr>
        <w:t xml:space="preserve"> – Eric </w:t>
      </w:r>
      <w:r>
        <w:rPr>
          <w:rFonts w:ascii="Calibri" w:hAnsi="Calibri" w:cs="Calibri"/>
          <w:color w:val="000000"/>
        </w:rPr>
        <w:t>met w</w:t>
      </w:r>
      <w:r w:rsidR="00C36169">
        <w:rPr>
          <w:rFonts w:ascii="Calibri" w:hAnsi="Calibri" w:cs="Calibri"/>
          <w:color w:val="000000"/>
        </w:rPr>
        <w:t>ith Aqua Plumbing &amp; Air on 2/24</w:t>
      </w:r>
    </w:p>
    <w:p w14:paraId="7E50A107" w14:textId="77777777" w:rsidR="007E348E" w:rsidRPr="007E348E" w:rsidRDefault="007E348E" w:rsidP="00F6440F">
      <w:pPr>
        <w:pStyle w:val="ListParagraph"/>
        <w:ind w:left="1440"/>
        <w:rPr>
          <w:rFonts w:ascii="Calibri" w:hAnsi="Calibri" w:cs="Calibri"/>
          <w:color w:val="000000"/>
        </w:rPr>
      </w:pPr>
    </w:p>
    <w:p w14:paraId="2A2F6650" w14:textId="5322ABD8" w:rsidR="000131E5" w:rsidRPr="00271AD0" w:rsidRDefault="000131E5" w:rsidP="00DB5524">
      <w:pPr>
        <w:pStyle w:val="ListParagraph"/>
        <w:numPr>
          <w:ilvl w:val="0"/>
          <w:numId w:val="2"/>
        </w:numPr>
        <w:rPr>
          <w:b/>
          <w:bCs/>
        </w:rPr>
      </w:pPr>
      <w:r w:rsidRPr="00271AD0">
        <w:rPr>
          <w:b/>
          <w:bCs/>
        </w:rPr>
        <w:t>Fountains</w:t>
      </w:r>
      <w:r w:rsidR="00796061" w:rsidRPr="00271AD0">
        <w:rPr>
          <w:b/>
          <w:bCs/>
        </w:rPr>
        <w:t>/Ponds</w:t>
      </w:r>
    </w:p>
    <w:p w14:paraId="545E7BF5" w14:textId="604134B7" w:rsidR="00172CAA" w:rsidRDefault="00127008" w:rsidP="006B6D05">
      <w:pPr>
        <w:pStyle w:val="ListParagraph"/>
        <w:numPr>
          <w:ilvl w:val="1"/>
          <w:numId w:val="2"/>
        </w:numPr>
      </w:pPr>
      <w:r>
        <w:t>Installed fountains are experiencing intake issues causing diminished water flow of the fountain and resulting in the fountains requiring to be turned off for several days.</w:t>
      </w:r>
    </w:p>
    <w:p w14:paraId="40902E5E" w14:textId="15AD274E" w:rsidR="00315022" w:rsidRDefault="00553F79" w:rsidP="00315022">
      <w:pPr>
        <w:pStyle w:val="ListParagraph"/>
        <w:ind w:left="1440"/>
      </w:pPr>
      <w:r>
        <w:rPr>
          <w:b/>
          <w:bCs/>
        </w:rPr>
        <w:t>Closed</w:t>
      </w:r>
      <w:r w:rsidR="00315022" w:rsidRPr="00315022">
        <w:rPr>
          <w:b/>
          <w:bCs/>
        </w:rPr>
        <w:t xml:space="preserve"> Action Item</w:t>
      </w:r>
      <w:r w:rsidR="00315022">
        <w:rPr>
          <w:b/>
          <w:bCs/>
        </w:rPr>
        <w:t xml:space="preserve"> – </w:t>
      </w:r>
      <w:r w:rsidR="00315022">
        <w:t>Rick has contacted Aquagenix to diagnose the issue.  Per Aquagenix, issue should be resolved within 30 days</w:t>
      </w:r>
    </w:p>
    <w:p w14:paraId="0A2A47C3" w14:textId="5BDFF079" w:rsidR="005E6E27" w:rsidRPr="00315022" w:rsidRDefault="005E6E27" w:rsidP="00315022">
      <w:pPr>
        <w:pStyle w:val="ListParagraph"/>
        <w:ind w:left="1440"/>
      </w:pPr>
      <w:r>
        <w:rPr>
          <w:b/>
          <w:bCs/>
        </w:rPr>
        <w:t>Suggestion –</w:t>
      </w:r>
      <w:r>
        <w:t xml:space="preserve"> Increase treatment of ponds and service of the fountains to every 3 weeks</w:t>
      </w:r>
      <w:r w:rsidR="00C36169">
        <w:t xml:space="preserve"> – Rick talked to Aquagenix to increase the frequency – they will get back with us</w:t>
      </w:r>
    </w:p>
    <w:p w14:paraId="7967FE0B" w14:textId="4535AE33" w:rsidR="0014542C" w:rsidRDefault="00796061" w:rsidP="00796061">
      <w:pPr>
        <w:pStyle w:val="ListParagraph"/>
        <w:numPr>
          <w:ilvl w:val="1"/>
          <w:numId w:val="2"/>
        </w:numPr>
      </w:pPr>
      <w:r>
        <w:t xml:space="preserve">Plastic drain tiles on lake </w:t>
      </w:r>
      <w:r w:rsidR="00315022">
        <w:t xml:space="preserve">– </w:t>
      </w:r>
      <w:r w:rsidR="00553F79">
        <w:t>Rick spoke with the County and learned that these are sand filters that need to be repaired by burying them with sand.</w:t>
      </w:r>
    </w:p>
    <w:p w14:paraId="69DA5235" w14:textId="2E25DF6E" w:rsidR="007E348E" w:rsidRDefault="007E348E" w:rsidP="0014542C">
      <w:pPr>
        <w:pStyle w:val="ListParagraph"/>
        <w:spacing w:line="240" w:lineRule="auto"/>
        <w:ind w:left="1440"/>
      </w:pPr>
      <w:r w:rsidRPr="0014542C">
        <w:rPr>
          <w:b/>
          <w:bCs/>
        </w:rPr>
        <w:t>Open Action Item</w:t>
      </w:r>
      <w:r>
        <w:rPr>
          <w:b/>
          <w:bCs/>
        </w:rPr>
        <w:t xml:space="preserve"> – </w:t>
      </w:r>
      <w:r w:rsidR="00553F79">
        <w:t xml:space="preserve">Anna </w:t>
      </w:r>
      <w:r w:rsidR="00195D7B">
        <w:t xml:space="preserve">and Eric </w:t>
      </w:r>
      <w:r w:rsidR="00553F79">
        <w:t>will contact a company that can make the necessary repairs</w:t>
      </w:r>
    </w:p>
    <w:p w14:paraId="5B484D8D" w14:textId="12787868" w:rsidR="0074504D" w:rsidRDefault="0014542C" w:rsidP="0014542C">
      <w:pPr>
        <w:pStyle w:val="ListNumber2"/>
        <w:numPr>
          <w:ilvl w:val="1"/>
          <w:numId w:val="2"/>
        </w:numPr>
        <w:spacing w:line="240" w:lineRule="auto"/>
        <w:rPr>
          <w:sz w:val="22"/>
          <w:szCs w:val="22"/>
        </w:rPr>
      </w:pPr>
      <w:r w:rsidRPr="0014542C">
        <w:rPr>
          <w:sz w:val="22"/>
          <w:szCs w:val="22"/>
        </w:rPr>
        <w:lastRenderedPageBreak/>
        <w:t xml:space="preserve">Drain issues by </w:t>
      </w:r>
      <w:r w:rsidR="00A566BC">
        <w:rPr>
          <w:sz w:val="22"/>
          <w:szCs w:val="22"/>
        </w:rPr>
        <w:t>#4655 HGD</w:t>
      </w:r>
      <w:r w:rsidR="00A566BC" w:rsidRPr="0014542C">
        <w:rPr>
          <w:sz w:val="22"/>
          <w:szCs w:val="22"/>
        </w:rPr>
        <w:t xml:space="preserve"> </w:t>
      </w:r>
      <w:r w:rsidRPr="0014542C">
        <w:rPr>
          <w:sz w:val="22"/>
          <w:szCs w:val="22"/>
        </w:rPr>
        <w:t>– drain behind house that has an “odor”</w:t>
      </w:r>
      <w:r w:rsidR="00553F79">
        <w:rPr>
          <w:sz w:val="22"/>
          <w:szCs w:val="22"/>
        </w:rPr>
        <w:t xml:space="preserve">.  </w:t>
      </w:r>
    </w:p>
    <w:p w14:paraId="3FB2ADC3" w14:textId="4009AD19" w:rsidR="0074504D" w:rsidRPr="0074504D" w:rsidRDefault="00A566BC" w:rsidP="00745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color w:val="000000"/>
        </w:rPr>
      </w:pPr>
      <w:r w:rsidRPr="0074504D">
        <w:rPr>
          <w:rFonts w:eastAsia="Times New Roman" w:cstheme="minorHAnsi"/>
          <w:color w:val="000000"/>
        </w:rPr>
        <w:t xml:space="preserve">The Board has received a demand letter from counsel representing the </w:t>
      </w:r>
      <w:r>
        <w:rPr>
          <w:rFonts w:eastAsia="Times New Roman" w:cstheme="minorHAnsi"/>
          <w:color w:val="000000"/>
        </w:rPr>
        <w:t>homeowners</w:t>
      </w:r>
      <w:r w:rsidR="0074504D" w:rsidRPr="0074504D">
        <w:rPr>
          <w:rFonts w:eastAsia="Times New Roman" w:cstheme="minorHAnsi"/>
          <w:color w:val="000000"/>
        </w:rPr>
        <w:t xml:space="preserve"> regarding the</w:t>
      </w:r>
      <w:r w:rsidR="0074504D">
        <w:rPr>
          <w:rFonts w:eastAsia="Times New Roman" w:cstheme="minorHAnsi"/>
          <w:color w:val="000000"/>
        </w:rPr>
        <w:t xml:space="preserve"> </w:t>
      </w:r>
      <w:r w:rsidR="0074504D" w:rsidRPr="0074504D">
        <w:rPr>
          <w:rFonts w:eastAsia="Times New Roman" w:cstheme="minorHAnsi"/>
          <w:color w:val="000000"/>
        </w:rPr>
        <w:t>intermittent odor emanating from the storm drain that operates as to avoid flooding of the</w:t>
      </w:r>
      <w:r w:rsidR="0074504D">
        <w:rPr>
          <w:rFonts w:eastAsia="Times New Roman" w:cstheme="minorHAnsi"/>
          <w:color w:val="000000"/>
        </w:rPr>
        <w:t xml:space="preserve"> </w:t>
      </w:r>
      <w:r w:rsidR="0074504D" w:rsidRPr="0074504D">
        <w:rPr>
          <w:rFonts w:eastAsia="Times New Roman" w:cstheme="minorHAnsi"/>
          <w:color w:val="000000"/>
        </w:rPr>
        <w:t>lake in times of excessive rain.  The lake and drain are common elements under the</w:t>
      </w:r>
      <w:r w:rsidR="0074504D">
        <w:rPr>
          <w:rFonts w:eastAsia="Times New Roman" w:cstheme="minorHAnsi"/>
          <w:color w:val="000000"/>
        </w:rPr>
        <w:t xml:space="preserve"> </w:t>
      </w:r>
      <w:r w:rsidR="0074504D" w:rsidRPr="0074504D">
        <w:rPr>
          <w:rFonts w:eastAsia="Times New Roman" w:cstheme="minorHAnsi"/>
          <w:color w:val="000000"/>
        </w:rPr>
        <w:t>responsibility of the Association.  This storm drain eventually ties into the county storm</w:t>
      </w:r>
      <w:r w:rsidR="0074504D">
        <w:rPr>
          <w:rFonts w:eastAsia="Times New Roman" w:cstheme="minorHAnsi"/>
          <w:color w:val="000000"/>
        </w:rPr>
        <w:t xml:space="preserve"> </w:t>
      </w:r>
      <w:r w:rsidR="0074504D" w:rsidRPr="0074504D">
        <w:rPr>
          <w:rFonts w:eastAsia="Times New Roman" w:cstheme="minorHAnsi"/>
          <w:color w:val="000000"/>
        </w:rPr>
        <w:t>sewer system, but the county infrastructure ends at 49th Street, which is the northern</w:t>
      </w:r>
      <w:r w:rsidR="0074504D">
        <w:rPr>
          <w:rFonts w:eastAsia="Times New Roman" w:cstheme="minorHAnsi"/>
          <w:color w:val="000000"/>
        </w:rPr>
        <w:t xml:space="preserve"> </w:t>
      </w:r>
      <w:r w:rsidR="0074504D" w:rsidRPr="0074504D">
        <w:rPr>
          <w:rFonts w:eastAsia="Times New Roman" w:cstheme="minorHAnsi"/>
          <w:color w:val="000000"/>
        </w:rPr>
        <w:t>border of our neighborhood.</w:t>
      </w:r>
    </w:p>
    <w:p w14:paraId="553B7177" w14:textId="19C2435E" w:rsidR="0074504D" w:rsidRPr="0074504D" w:rsidRDefault="0074504D" w:rsidP="00745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theme="minorHAnsi"/>
          <w:color w:val="000000"/>
        </w:rPr>
      </w:pPr>
      <w:r w:rsidRPr="0074504D">
        <w:rPr>
          <w:rFonts w:eastAsia="Times New Roman" w:cstheme="minorHAnsi"/>
          <w:color w:val="000000"/>
        </w:rPr>
        <w:t>No one from the board has personally experienced the odor complained of.  Members of the</w:t>
      </w:r>
      <w:r>
        <w:rPr>
          <w:rFonts w:eastAsia="Times New Roman" w:cstheme="minorHAnsi"/>
          <w:color w:val="000000"/>
        </w:rPr>
        <w:t xml:space="preserve"> </w:t>
      </w:r>
      <w:r w:rsidRPr="0074504D">
        <w:rPr>
          <w:rFonts w:eastAsia="Times New Roman" w:cstheme="minorHAnsi"/>
          <w:color w:val="000000"/>
        </w:rPr>
        <w:t xml:space="preserve">board have been out several times.  </w:t>
      </w:r>
      <w:r w:rsidR="00A566BC" w:rsidRPr="0074504D">
        <w:rPr>
          <w:rFonts w:eastAsia="Times New Roman" w:cstheme="minorHAnsi"/>
          <w:color w:val="000000"/>
        </w:rPr>
        <w:t xml:space="preserve">The Board attempted correspondence with </w:t>
      </w:r>
      <w:r w:rsidR="00A566BC">
        <w:rPr>
          <w:rFonts w:eastAsia="Times New Roman" w:cstheme="minorHAnsi"/>
          <w:color w:val="000000"/>
        </w:rPr>
        <w:t>homeowners</w:t>
      </w:r>
      <w:r w:rsidR="00A566BC" w:rsidRPr="0074504D">
        <w:rPr>
          <w:rFonts w:eastAsia="Times New Roman" w:cstheme="minorHAnsi"/>
          <w:color w:val="000000"/>
        </w:rPr>
        <w:t xml:space="preserve"> to ask what </w:t>
      </w:r>
      <w:r w:rsidR="00A566BC">
        <w:rPr>
          <w:rFonts w:eastAsia="Times New Roman" w:cstheme="minorHAnsi"/>
          <w:color w:val="000000"/>
        </w:rPr>
        <w:t>they</w:t>
      </w:r>
      <w:r w:rsidR="00A566BC" w:rsidRPr="0074504D">
        <w:rPr>
          <w:rFonts w:eastAsia="Times New Roman" w:cstheme="minorHAnsi"/>
          <w:color w:val="000000"/>
        </w:rPr>
        <w:t xml:space="preserve"> propose as a solution to a temporary condition and </w:t>
      </w:r>
      <w:r w:rsidR="00A566BC">
        <w:rPr>
          <w:rFonts w:eastAsia="Times New Roman" w:cstheme="minorHAnsi"/>
          <w:color w:val="000000"/>
        </w:rPr>
        <w:t>the</w:t>
      </w:r>
      <w:r w:rsidR="00A566BC" w:rsidRPr="0074504D">
        <w:rPr>
          <w:rFonts w:eastAsia="Times New Roman" w:cstheme="minorHAnsi"/>
          <w:color w:val="000000"/>
        </w:rPr>
        <w:t xml:space="preserve"> response was a letter from an attorney claiming that the HOA is responsible to take action regarding the intermittent odor.</w:t>
      </w:r>
    </w:p>
    <w:p w14:paraId="7EEC7EAA" w14:textId="3D5C0776" w:rsidR="0074504D" w:rsidRDefault="0074504D" w:rsidP="0074504D">
      <w:pPr>
        <w:pStyle w:val="ListNumber2"/>
        <w:numPr>
          <w:ilvl w:val="0"/>
          <w:numId w:val="0"/>
        </w:numPr>
        <w:spacing w:line="240" w:lineRule="auto"/>
        <w:ind w:left="1440"/>
        <w:rPr>
          <w:sz w:val="22"/>
          <w:szCs w:val="22"/>
        </w:rPr>
      </w:pPr>
      <w:r w:rsidRPr="004C3942">
        <w:rPr>
          <w:b/>
          <w:bCs/>
          <w:sz w:val="22"/>
          <w:szCs w:val="22"/>
        </w:rPr>
        <w:t>Open Action Item</w:t>
      </w:r>
      <w:r>
        <w:rPr>
          <w:sz w:val="22"/>
          <w:szCs w:val="22"/>
        </w:rPr>
        <w:t xml:space="preserve"> – </w:t>
      </w:r>
      <w:r w:rsidR="00195D7B">
        <w:rPr>
          <w:sz w:val="22"/>
          <w:szCs w:val="22"/>
        </w:rPr>
        <w:t xml:space="preserve">HOA </w:t>
      </w:r>
      <w:r w:rsidR="004F1AF9">
        <w:rPr>
          <w:sz w:val="22"/>
          <w:szCs w:val="22"/>
        </w:rPr>
        <w:t>sent certified</w:t>
      </w:r>
      <w:r w:rsidR="00195D7B">
        <w:rPr>
          <w:sz w:val="22"/>
          <w:szCs w:val="22"/>
        </w:rPr>
        <w:t xml:space="preserve"> legal response to the demand letter</w:t>
      </w:r>
      <w:r w:rsidR="004F1AF9">
        <w:rPr>
          <w:sz w:val="22"/>
          <w:szCs w:val="22"/>
        </w:rPr>
        <w:t xml:space="preserve"> expressing the action to share the cost with the homeowner to explore the issue of the drain</w:t>
      </w:r>
      <w:r w:rsidR="00195D7B">
        <w:rPr>
          <w:sz w:val="22"/>
          <w:szCs w:val="22"/>
        </w:rPr>
        <w:t>.  Board will hold special meeting on Wednesday, 3/2 to discuss in further detail</w:t>
      </w:r>
    </w:p>
    <w:p w14:paraId="5E5E0B33" w14:textId="5DD870CF" w:rsidR="00194E00" w:rsidRDefault="00194E00" w:rsidP="00194E00">
      <w:pPr>
        <w:pStyle w:val="ListParagraph"/>
        <w:numPr>
          <w:ilvl w:val="1"/>
          <w:numId w:val="2"/>
        </w:numPr>
        <w:rPr>
          <w:bCs/>
        </w:rPr>
      </w:pPr>
      <w:r w:rsidRPr="003137A3">
        <w:rPr>
          <w:bCs/>
        </w:rPr>
        <w:t>Fountain</w:t>
      </w:r>
      <w:r w:rsidR="00865A32">
        <w:rPr>
          <w:bCs/>
        </w:rPr>
        <w:t xml:space="preserve"> Behind </w:t>
      </w:r>
      <w:r w:rsidR="00A566BC">
        <w:rPr>
          <w:bCs/>
        </w:rPr>
        <w:t>#4502 HGD</w:t>
      </w:r>
      <w:r w:rsidR="00865A32">
        <w:rPr>
          <w:bCs/>
        </w:rPr>
        <w:t xml:space="preserve"> – </w:t>
      </w:r>
      <w:r w:rsidR="0008636B">
        <w:rPr>
          <w:bCs/>
        </w:rPr>
        <w:t>bids from Ace Electric and Aquagenix</w:t>
      </w:r>
      <w:r w:rsidR="0074504D">
        <w:rPr>
          <w:bCs/>
        </w:rPr>
        <w:t xml:space="preserve"> have been received.  Board approved motion to proceed with installation of fountain</w:t>
      </w:r>
      <w:r w:rsidR="004F1AF9">
        <w:rPr>
          <w:bCs/>
        </w:rPr>
        <w:t>.  Deposits have been made</w:t>
      </w:r>
    </w:p>
    <w:p w14:paraId="20A4F4C9" w14:textId="24990C02" w:rsidR="00865A32" w:rsidRDefault="00865A32" w:rsidP="00865A32">
      <w:pPr>
        <w:pStyle w:val="ListParagraph"/>
        <w:ind w:left="1440"/>
        <w:rPr>
          <w:bCs/>
        </w:rPr>
      </w:pPr>
      <w:r w:rsidRPr="00865A32">
        <w:rPr>
          <w:b/>
        </w:rPr>
        <w:t>Open Action Item</w:t>
      </w:r>
      <w:r>
        <w:rPr>
          <w:bCs/>
        </w:rPr>
        <w:t xml:space="preserve"> –</w:t>
      </w:r>
      <w:r w:rsidR="008739C4">
        <w:rPr>
          <w:bCs/>
        </w:rPr>
        <w:t xml:space="preserve"> </w:t>
      </w:r>
      <w:r w:rsidR="008B17FE">
        <w:rPr>
          <w:bCs/>
        </w:rPr>
        <w:t>installation of fountain</w:t>
      </w:r>
    </w:p>
    <w:p w14:paraId="52C453E1" w14:textId="77777777" w:rsidR="001C78A8" w:rsidRDefault="001C78A8" w:rsidP="00865A32">
      <w:pPr>
        <w:pStyle w:val="ListParagraph"/>
        <w:ind w:left="1440"/>
        <w:rPr>
          <w:bCs/>
        </w:rPr>
      </w:pPr>
    </w:p>
    <w:p w14:paraId="7488685D" w14:textId="0D717346" w:rsidR="008B17FE" w:rsidRDefault="008B17FE" w:rsidP="0095038C">
      <w:pPr>
        <w:pStyle w:val="ListParagraph"/>
        <w:numPr>
          <w:ilvl w:val="0"/>
          <w:numId w:val="1"/>
        </w:numPr>
        <w:rPr>
          <w:b/>
          <w:bCs/>
        </w:rPr>
      </w:pPr>
      <w:r>
        <w:rPr>
          <w:b/>
          <w:bCs/>
        </w:rPr>
        <w:t>Homeowner Requests</w:t>
      </w:r>
    </w:p>
    <w:p w14:paraId="545FF07D" w14:textId="321B4F84" w:rsidR="008B17FE" w:rsidRPr="008B17FE" w:rsidRDefault="008B17FE" w:rsidP="008B17FE">
      <w:pPr>
        <w:pStyle w:val="ListParagraph"/>
        <w:numPr>
          <w:ilvl w:val="1"/>
          <w:numId w:val="1"/>
        </w:numPr>
        <w:rPr>
          <w:b/>
          <w:bCs/>
        </w:rPr>
      </w:pPr>
      <w:r>
        <w:t xml:space="preserve">Proposed Pool Project for 4526 </w:t>
      </w:r>
      <w:r w:rsidR="00A566BC">
        <w:t>HGD</w:t>
      </w:r>
      <w:r>
        <w:t xml:space="preserve">.  Several board members have visited the home to review the placement plans for the pool.  There are some concerns regarding the extension of the pool by 16’ to the left side of the home.  No other home within the community has a pool enclosure that extends out this far and there are questions regarding the aesthetics and the blockage of view of pond by the neighbor next door.  It has been noted that even with the extension, it </w:t>
      </w:r>
      <w:r w:rsidR="008B375B">
        <w:t xml:space="preserve">meets </w:t>
      </w:r>
      <w:r w:rsidR="00144F81">
        <w:t xml:space="preserve">the </w:t>
      </w:r>
      <w:r>
        <w:t xml:space="preserve">10’ requirement </w:t>
      </w:r>
      <w:r w:rsidR="008B375B">
        <w:t>away from</w:t>
      </w:r>
      <w:r w:rsidR="00144F81">
        <w:t xml:space="preserve"> the neighbor’s property next door</w:t>
      </w:r>
    </w:p>
    <w:p w14:paraId="3211B4DF" w14:textId="1D82E557" w:rsidR="008B17FE" w:rsidRDefault="004F1AF9" w:rsidP="008B17FE">
      <w:pPr>
        <w:pStyle w:val="ListParagraph"/>
        <w:ind w:left="1440"/>
        <w:rPr>
          <w:bCs/>
        </w:rPr>
      </w:pPr>
      <w:r>
        <w:rPr>
          <w:b/>
        </w:rPr>
        <w:t>Closed</w:t>
      </w:r>
      <w:r w:rsidR="008B17FE" w:rsidRPr="00865A32">
        <w:rPr>
          <w:b/>
        </w:rPr>
        <w:t xml:space="preserve"> Action Item</w:t>
      </w:r>
      <w:r w:rsidR="008B17FE">
        <w:rPr>
          <w:bCs/>
        </w:rPr>
        <w:t xml:space="preserve"> – </w:t>
      </w:r>
      <w:r>
        <w:rPr>
          <w:bCs/>
        </w:rPr>
        <w:t>ARB approved request</w:t>
      </w:r>
    </w:p>
    <w:p w14:paraId="33342E67" w14:textId="77777777" w:rsidR="008B17FE" w:rsidRDefault="008B17FE" w:rsidP="008B17FE">
      <w:pPr>
        <w:pStyle w:val="ListParagraph"/>
        <w:ind w:left="1440"/>
        <w:rPr>
          <w:b/>
          <w:bCs/>
        </w:rPr>
      </w:pPr>
    </w:p>
    <w:p w14:paraId="330BD975" w14:textId="6369FFD5" w:rsidR="000B2E0A" w:rsidRPr="0095038C" w:rsidRDefault="002F04CA" w:rsidP="0095038C">
      <w:pPr>
        <w:pStyle w:val="ListParagraph"/>
        <w:numPr>
          <w:ilvl w:val="0"/>
          <w:numId w:val="1"/>
        </w:numPr>
        <w:rPr>
          <w:b/>
          <w:bCs/>
        </w:rPr>
      </w:pPr>
      <w:r w:rsidRPr="00271AD0">
        <w:rPr>
          <w:b/>
          <w:bCs/>
        </w:rPr>
        <w:t>Violations</w:t>
      </w:r>
    </w:p>
    <w:p w14:paraId="1B9CA6E8" w14:textId="0B722F64" w:rsidR="008B375B" w:rsidRPr="008B375B" w:rsidRDefault="004F1AF9" w:rsidP="004F1AF9">
      <w:pPr>
        <w:pStyle w:val="ListParagraph"/>
        <w:numPr>
          <w:ilvl w:val="1"/>
          <w:numId w:val="1"/>
        </w:numPr>
      </w:pPr>
      <w:r>
        <w:t>There have been reports of residents shining lights “on the pond” but also directed at other resident’s home.</w:t>
      </w:r>
    </w:p>
    <w:p w14:paraId="0D663D14" w14:textId="763E19AA" w:rsidR="0008636B" w:rsidRPr="00144F81" w:rsidRDefault="00B246D4" w:rsidP="00144F81">
      <w:pPr>
        <w:pStyle w:val="ListParagraph"/>
        <w:numPr>
          <w:ilvl w:val="0"/>
          <w:numId w:val="1"/>
        </w:numPr>
        <w:rPr>
          <w:b/>
          <w:bCs/>
        </w:rPr>
      </w:pPr>
      <w:r w:rsidRPr="00271AD0">
        <w:rPr>
          <w:b/>
          <w:bCs/>
        </w:rPr>
        <w:t>New Business</w:t>
      </w:r>
    </w:p>
    <w:p w14:paraId="450C68F0" w14:textId="59045C59" w:rsidR="00144F81" w:rsidRDefault="00B246D4" w:rsidP="00A84F04">
      <w:pPr>
        <w:pStyle w:val="ListParagraph"/>
        <w:numPr>
          <w:ilvl w:val="1"/>
          <w:numId w:val="1"/>
        </w:numPr>
        <w:spacing w:before="100" w:after="100" w:line="240" w:lineRule="auto"/>
        <w:ind w:right="1440"/>
        <w:rPr>
          <w:rFonts w:eastAsia="Times New Roman" w:cstheme="minorHAnsi"/>
          <w:color w:val="000000"/>
        </w:rPr>
      </w:pPr>
      <w:r>
        <w:t>Upgraded Security for the neighborhood</w:t>
      </w:r>
      <w:r w:rsidR="00F86EF8">
        <w:t xml:space="preserve"> - </w:t>
      </w:r>
      <w:r w:rsidR="00144F81" w:rsidRPr="00F86EF8">
        <w:rPr>
          <w:rFonts w:eastAsia="Times New Roman" w:cstheme="minorHAnsi"/>
          <w:color w:val="000000"/>
        </w:rPr>
        <w:t>The Board is pursuing the idea of installing gates and/or cameras at both entrances.  See below attachment for information on costs, vendors and procedures.</w:t>
      </w:r>
    </w:p>
    <w:p w14:paraId="1757A697" w14:textId="724A4B0D" w:rsidR="00F86EF8" w:rsidRPr="00F86EF8" w:rsidRDefault="00F86EF8" w:rsidP="00F86EF8">
      <w:pPr>
        <w:pStyle w:val="ListParagraph"/>
        <w:spacing w:before="100" w:after="100" w:line="240" w:lineRule="auto"/>
        <w:ind w:left="1440" w:right="1440"/>
        <w:rPr>
          <w:rFonts w:eastAsia="Times New Roman" w:cstheme="minorHAnsi"/>
          <w:color w:val="000000"/>
        </w:rPr>
      </w:pPr>
      <w:r w:rsidRPr="00F86EF8">
        <w:rPr>
          <w:b/>
          <w:bCs/>
        </w:rPr>
        <w:t xml:space="preserve">Open Action Item </w:t>
      </w:r>
      <w:r>
        <w:rPr>
          <w:b/>
          <w:bCs/>
        </w:rPr>
        <w:t>–</w:t>
      </w:r>
      <w:r w:rsidRPr="00F86EF8">
        <w:rPr>
          <w:rFonts w:eastAsia="Times New Roman" w:cstheme="minorHAnsi"/>
          <w:b/>
          <w:bCs/>
          <w:color w:val="000000"/>
        </w:rPr>
        <w:t xml:space="preserve"> </w:t>
      </w:r>
      <w:r>
        <w:rPr>
          <w:rFonts w:eastAsia="Times New Roman" w:cstheme="minorHAnsi"/>
          <w:color w:val="000000"/>
        </w:rPr>
        <w:t>Rick to contact vendors to get exact quotes on installation</w:t>
      </w:r>
    </w:p>
    <w:p w14:paraId="3288FEB2" w14:textId="2BA7307E" w:rsidR="0062160C" w:rsidRDefault="0062160C" w:rsidP="0062160C">
      <w:pPr>
        <w:pStyle w:val="ListParagraph"/>
        <w:numPr>
          <w:ilvl w:val="1"/>
          <w:numId w:val="1"/>
        </w:numPr>
        <w:spacing w:before="100" w:after="100" w:line="240" w:lineRule="auto"/>
        <w:ind w:right="1440"/>
        <w:rPr>
          <w:rFonts w:eastAsia="Times New Roman" w:cstheme="minorHAnsi"/>
          <w:color w:val="000000"/>
        </w:rPr>
      </w:pPr>
      <w:r>
        <w:rPr>
          <w:rFonts w:eastAsia="Times New Roman" w:cstheme="minorHAnsi"/>
          <w:color w:val="000000"/>
        </w:rPr>
        <w:t>New Street Signs</w:t>
      </w:r>
      <w:r w:rsidR="004168FB">
        <w:rPr>
          <w:rFonts w:eastAsia="Times New Roman" w:cstheme="minorHAnsi"/>
          <w:color w:val="000000"/>
        </w:rPr>
        <w:t xml:space="preserve"> – several of the signs within our community are in </w:t>
      </w:r>
      <w:r w:rsidR="00F86EF8">
        <w:rPr>
          <w:rFonts w:eastAsia="Times New Roman" w:cstheme="minorHAnsi"/>
          <w:color w:val="000000"/>
        </w:rPr>
        <w:t>n</w:t>
      </w:r>
      <w:r w:rsidR="004168FB">
        <w:rPr>
          <w:rFonts w:eastAsia="Times New Roman" w:cstheme="minorHAnsi"/>
          <w:color w:val="000000"/>
        </w:rPr>
        <w:t>eed of replacement</w:t>
      </w:r>
      <w:r w:rsidR="00F86EF8">
        <w:rPr>
          <w:rFonts w:eastAsia="Times New Roman" w:cstheme="minorHAnsi"/>
          <w:color w:val="000000"/>
        </w:rPr>
        <w:t>.  Anna contacted “Addresses of Distinction” and they provided a bid of $17K which did not even include all signs.</w:t>
      </w:r>
    </w:p>
    <w:p w14:paraId="14DB45F6" w14:textId="2F10F18C" w:rsidR="004168FB" w:rsidRDefault="004168FB" w:rsidP="004168FB">
      <w:pPr>
        <w:pStyle w:val="ListParagraph"/>
        <w:spacing w:before="100" w:after="100" w:line="240" w:lineRule="auto"/>
        <w:ind w:left="1440" w:right="1440"/>
        <w:rPr>
          <w:rFonts w:eastAsia="Times New Roman" w:cstheme="minorHAnsi"/>
          <w:color w:val="000000"/>
        </w:rPr>
      </w:pPr>
      <w:r w:rsidRPr="0095038C">
        <w:rPr>
          <w:rFonts w:eastAsia="Times New Roman" w:cstheme="minorHAnsi"/>
          <w:b/>
          <w:bCs/>
          <w:color w:val="000000"/>
        </w:rPr>
        <w:t>Open Action Item</w:t>
      </w:r>
      <w:r>
        <w:rPr>
          <w:rFonts w:eastAsia="Times New Roman" w:cstheme="minorHAnsi"/>
          <w:b/>
          <w:bCs/>
          <w:color w:val="000000"/>
        </w:rPr>
        <w:t xml:space="preserve"> – </w:t>
      </w:r>
      <w:r w:rsidR="004F1AF9">
        <w:rPr>
          <w:rFonts w:eastAsia="Times New Roman" w:cstheme="minorHAnsi"/>
          <w:color w:val="000000"/>
        </w:rPr>
        <w:t>Anna is continuing in getting estimates</w:t>
      </w:r>
    </w:p>
    <w:p w14:paraId="4927A18B" w14:textId="394F0568" w:rsidR="00E17532" w:rsidRDefault="00E17532" w:rsidP="00E17532">
      <w:pPr>
        <w:pStyle w:val="ListParagraph"/>
        <w:numPr>
          <w:ilvl w:val="1"/>
          <w:numId w:val="1"/>
        </w:numPr>
        <w:spacing w:before="100" w:after="100" w:line="240" w:lineRule="auto"/>
        <w:ind w:right="1440"/>
        <w:rPr>
          <w:rFonts w:eastAsia="Times New Roman" w:cstheme="minorHAnsi"/>
          <w:color w:val="000000"/>
        </w:rPr>
      </w:pPr>
      <w:r>
        <w:rPr>
          <w:rFonts w:eastAsia="Times New Roman" w:cstheme="minorHAnsi"/>
          <w:color w:val="000000"/>
        </w:rPr>
        <w:lastRenderedPageBreak/>
        <w:t xml:space="preserve">Bulletin Board – suggestion made to add the process for requesting approvals from the ARB through the email:  </w:t>
      </w:r>
      <w:hyperlink r:id="rId13" w:history="1">
        <w:r w:rsidR="0058665A" w:rsidRPr="00EE1922">
          <w:rPr>
            <w:rStyle w:val="Hyperlink"/>
            <w:rFonts w:eastAsia="Times New Roman" w:cstheme="minorHAnsi"/>
          </w:rPr>
          <w:t>association@hamletsgrove.com</w:t>
        </w:r>
      </w:hyperlink>
    </w:p>
    <w:p w14:paraId="62DA40A7" w14:textId="258EDE7A" w:rsidR="0058665A" w:rsidRPr="004168FB" w:rsidRDefault="0058665A" w:rsidP="0058665A">
      <w:pPr>
        <w:pStyle w:val="ListParagraph"/>
        <w:numPr>
          <w:ilvl w:val="2"/>
          <w:numId w:val="1"/>
        </w:numPr>
        <w:spacing w:before="100" w:after="100" w:line="240" w:lineRule="auto"/>
        <w:ind w:right="1440"/>
        <w:rPr>
          <w:rFonts w:eastAsia="Times New Roman" w:cstheme="minorHAnsi"/>
          <w:color w:val="000000"/>
        </w:rPr>
      </w:pPr>
      <w:r>
        <w:rPr>
          <w:rFonts w:eastAsia="Times New Roman" w:cstheme="minorHAnsi"/>
          <w:color w:val="000000"/>
        </w:rPr>
        <w:t>Yard Sale – we will continue to hold off on our Community Yard Sales</w:t>
      </w:r>
    </w:p>
    <w:p w14:paraId="42EC418B" w14:textId="77777777" w:rsidR="0095038C" w:rsidRDefault="0095038C" w:rsidP="0095038C">
      <w:pPr>
        <w:spacing w:before="100" w:after="100" w:line="240" w:lineRule="auto"/>
        <w:ind w:left="1440" w:right="1440"/>
        <w:rPr>
          <w:rFonts w:eastAsia="Times New Roman" w:cstheme="minorHAnsi"/>
          <w:color w:val="000000"/>
        </w:rPr>
      </w:pPr>
    </w:p>
    <w:p w14:paraId="116341A6" w14:textId="77777777" w:rsidR="007229DE" w:rsidRDefault="007229DE" w:rsidP="007229DE">
      <w:pPr>
        <w:rPr>
          <w:b/>
          <w:u w:val="single"/>
        </w:rPr>
      </w:pPr>
      <w:r w:rsidRPr="00DF5304">
        <w:rPr>
          <w:b/>
          <w:u w:val="single"/>
        </w:rPr>
        <w:t>Agenda Items</w:t>
      </w:r>
      <w:r>
        <w:rPr>
          <w:b/>
          <w:u w:val="single"/>
        </w:rPr>
        <w:t xml:space="preserve"> to carry over to future meetings</w:t>
      </w:r>
    </w:p>
    <w:p w14:paraId="64CE6AEC" w14:textId="38BB6621" w:rsidR="00706AEB" w:rsidRDefault="00706AEB" w:rsidP="00BC3715">
      <w:pPr>
        <w:pStyle w:val="ListParagraph"/>
        <w:numPr>
          <w:ilvl w:val="0"/>
          <w:numId w:val="1"/>
        </w:numPr>
        <w:rPr>
          <w:b/>
          <w:bCs/>
        </w:rPr>
      </w:pPr>
      <w:r>
        <w:rPr>
          <w:b/>
          <w:bCs/>
        </w:rPr>
        <w:t>Road Maintenance</w:t>
      </w:r>
    </w:p>
    <w:p w14:paraId="0849C740" w14:textId="4BD5BD8F" w:rsidR="00706AEB" w:rsidRDefault="00706AEB" w:rsidP="00706AEB">
      <w:pPr>
        <w:pStyle w:val="ListParagraph"/>
        <w:numPr>
          <w:ilvl w:val="1"/>
          <w:numId w:val="1"/>
        </w:numPr>
        <w:rPr>
          <w:b/>
          <w:bCs/>
        </w:rPr>
      </w:pPr>
      <w:r>
        <w:t>The time may soon be approaching to seal the roads in our neighborhood due to cracks in the asphalt</w:t>
      </w:r>
      <w:r w:rsidR="0095038C">
        <w:t>, however, it is not ready at this time.</w:t>
      </w:r>
    </w:p>
    <w:p w14:paraId="27AE2DC9" w14:textId="582A04E7" w:rsidR="000F0241" w:rsidRDefault="000F0241" w:rsidP="000F0241">
      <w:r>
        <w:t>Meeting Adjourned</w:t>
      </w:r>
      <w:r w:rsidR="0072457C">
        <w:t xml:space="preserve"> at </w:t>
      </w:r>
      <w:r w:rsidR="004F1AF9">
        <w:t>8:30</w:t>
      </w:r>
    </w:p>
    <w:p w14:paraId="30AE596B" w14:textId="621E77A0" w:rsidR="009E157F" w:rsidRDefault="009E157F" w:rsidP="000F0241">
      <w:r>
        <w:t xml:space="preserve">Next Board Meeting:  Tuesday, </w:t>
      </w:r>
      <w:r w:rsidR="004F1AF9">
        <w:t>March</w:t>
      </w:r>
      <w:r w:rsidR="008B375B">
        <w:t xml:space="preserve"> 16</w:t>
      </w:r>
      <w:r w:rsidR="008B375B" w:rsidRPr="008B375B">
        <w:rPr>
          <w:vertAlign w:val="superscript"/>
        </w:rPr>
        <w:t>th</w:t>
      </w:r>
      <w:r w:rsidR="008B375B">
        <w:t xml:space="preserve"> </w:t>
      </w:r>
      <w:r w:rsidR="004168FB">
        <w:t xml:space="preserve"> </w:t>
      </w:r>
      <w:r w:rsidR="0095038C">
        <w:t xml:space="preserve"> </w:t>
      </w:r>
      <w:r w:rsidR="007F2C4F">
        <w:t xml:space="preserve"> </w:t>
      </w:r>
      <w:r w:rsidR="00706AEB">
        <w:t xml:space="preserve"> </w:t>
      </w:r>
      <w:r w:rsidR="000133D8">
        <w:t xml:space="preserve"> 7:00 pm</w:t>
      </w:r>
      <w:r>
        <w:t xml:space="preserve"> (Board determine</w:t>
      </w:r>
      <w:r w:rsidR="00F4583E">
        <w:t>d</w:t>
      </w:r>
      <w:r>
        <w:t xml:space="preserve"> this will be via Zoom</w:t>
      </w:r>
      <w:r w:rsidR="000C488D">
        <w:t>)</w:t>
      </w:r>
    </w:p>
    <w:p w14:paraId="407E63AE" w14:textId="1AABF9DF" w:rsidR="0062160C" w:rsidRDefault="0062160C" w:rsidP="000F0241"/>
    <w:p w14:paraId="529D9236" w14:textId="77777777" w:rsidR="0062160C" w:rsidRDefault="0062160C">
      <w:r>
        <w:br w:type="page"/>
      </w:r>
    </w:p>
    <w:p w14:paraId="6B6ABCD4" w14:textId="77777777" w:rsidR="0062160C" w:rsidRPr="0062160C" w:rsidRDefault="0062160C" w:rsidP="0062160C">
      <w:pPr>
        <w:pStyle w:val="Heading4"/>
        <w:spacing w:before="0" w:beforeAutospacing="0" w:after="0" w:afterAutospacing="0"/>
        <w:rPr>
          <w:rFonts w:asciiTheme="minorHAnsi" w:hAnsiTheme="minorHAnsi" w:cstheme="minorHAnsi"/>
          <w:color w:val="000000"/>
          <w:sz w:val="22"/>
          <w:szCs w:val="22"/>
        </w:rPr>
      </w:pPr>
      <w:r w:rsidRPr="0062160C">
        <w:rPr>
          <w:rFonts w:asciiTheme="minorHAnsi" w:hAnsiTheme="minorHAnsi" w:cstheme="minorHAnsi"/>
          <w:color w:val="000000"/>
          <w:sz w:val="22"/>
          <w:szCs w:val="22"/>
        </w:rPr>
        <w:lastRenderedPageBreak/>
        <w:t>Attachment - Information on gates and cameras</w:t>
      </w:r>
    </w:p>
    <w:p w14:paraId="77E7667F" w14:textId="78DAFF15"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p>
    <w:p w14:paraId="4D42C9D5" w14:textId="77777777"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p>
    <w:p w14:paraId="3D9D59B5" w14:textId="68A40883"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Cameras - Our gate camera system is new - installed this year to replace</w:t>
      </w:r>
    </w:p>
    <w:p w14:paraId="58873E08" w14:textId="27C63040"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the old one. There are four cameras, two on each side. One of each is</w:t>
      </w:r>
    </w:p>
    <w:p w14:paraId="5763AB78" w14:textId="7935CA62"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a license plate capture camera. There is 24/7 video monitoring on each</w:t>
      </w:r>
    </w:p>
    <w:p w14:paraId="25B61062" w14:textId="77777777"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camera; it activates and saves the video whenever there is any movement,</w:t>
      </w:r>
    </w:p>
    <w:p w14:paraId="549F47C2" w14:textId="77777777"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including rain, bobcats, walkers, etc. Depending on how much movement is</w:t>
      </w:r>
    </w:p>
    <w:p w14:paraId="7D90B43D" w14:textId="1FA20837"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recorded, the video is saved one to two months for viewing.  We can</w:t>
      </w:r>
    </w:p>
    <w:p w14:paraId="335F9567" w14:textId="2621EE23"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view the video on Iphone, Ipad, Android, Windows Mobile and PCs. The</w:t>
      </w:r>
    </w:p>
    <w:p w14:paraId="74F35307" w14:textId="2F28D490"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cost was $3,490. We are very pleased with the system. Vendor is</w:t>
      </w:r>
    </w:p>
    <w:p w14:paraId="35C51FBE" w14:textId="4C6F5AEC"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American Wireless Alarm, Inc., and our contact is Bart Welford.</w:t>
      </w:r>
    </w:p>
    <w:p w14:paraId="665F7A96" w14:textId="77777777"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bart@awafl.com or 1-800-521-1511.</w:t>
      </w:r>
    </w:p>
    <w:p w14:paraId="77EEC007" w14:textId="77777777"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p>
    <w:p w14:paraId="1D49D032" w14:textId="77777777"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Gates - Neither our C&amp;S agent nor I have any information on when our</w:t>
      </w:r>
    </w:p>
    <w:p w14:paraId="33C4C730" w14:textId="77777777"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gates were actually installed; we think it was 12 years ago. They were</w:t>
      </w:r>
    </w:p>
    <w:p w14:paraId="1F1A38AF" w14:textId="77777777"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put in by H&amp;Y Fence, that's all I can tell you. We were not pleased this</w:t>
      </w:r>
    </w:p>
    <w:p w14:paraId="4BFD468C" w14:textId="66FFFBEE"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year with H&amp;Y's maintenance and have switched to CIAccess. We have also</w:t>
      </w:r>
    </w:p>
    <w:p w14:paraId="4E8852CF" w14:textId="77777777"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asked CIAccess to quote on new gate opening devices for both sides -</w:t>
      </w:r>
    </w:p>
    <w:p w14:paraId="5EDDA2E4" w14:textId="0570BE65"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$4400. That does not include the gates themselves, just the opening</w:t>
      </w:r>
    </w:p>
    <w:p w14:paraId="77BF00E8" w14:textId="77777777"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devices.</w:t>
      </w:r>
    </w:p>
    <w:p w14:paraId="7592BCB0" w14:textId="77777777"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p>
    <w:p w14:paraId="195DA83F" w14:textId="5144CF81"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Gates are open 5:30 a.m. - 8 p.m. Owners have 4-digit codes they can</w:t>
      </w:r>
    </w:p>
    <w:p w14:paraId="390C398D" w14:textId="57D96526"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enter at the entry gate box once the gates are closed. Owners also have</w:t>
      </w:r>
    </w:p>
    <w:p w14:paraId="2508A6B3" w14:textId="4A0A421D"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remotes that are coded with their 4-digit code. Police, Fire, etc.,</w:t>
      </w:r>
    </w:p>
    <w:p w14:paraId="57EFD7A6" w14:textId="06972E2D"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also have codes plus keys if needed. The vendor for this service is</w:t>
      </w:r>
    </w:p>
    <w:p w14:paraId="2730E51B" w14:textId="70D32D71"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Doorking, Inc. To exit, cars stop at the exit and it opens automatically.</w:t>
      </w:r>
    </w:p>
    <w:p w14:paraId="19D20292" w14:textId="77777777" w:rsidR="0062160C" w:rsidRP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p>
    <w:p w14:paraId="28B952A3" w14:textId="60348B70" w:rsidR="0062160C" w:rsidRDefault="0062160C"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62160C">
        <w:rPr>
          <w:rFonts w:eastAsia="Times New Roman" w:cstheme="minorHAnsi"/>
          <w:color w:val="000000"/>
        </w:rPr>
        <w:t>You'll also need Frontier involved for the camera set up.</w:t>
      </w:r>
    </w:p>
    <w:p w14:paraId="5AD6317C" w14:textId="66354E2B" w:rsidR="00553F79" w:rsidRDefault="00553F79"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p>
    <w:p w14:paraId="2604A595" w14:textId="1B51166E" w:rsidR="00553F79" w:rsidRDefault="00553F79" w:rsidP="00621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p>
    <w:sectPr w:rsidR="00553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733"/>
    <w:multiLevelType w:val="hybridMultilevel"/>
    <w:tmpl w:val="8F8A0C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85D29"/>
    <w:multiLevelType w:val="hybridMultilevel"/>
    <w:tmpl w:val="4DE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8D0999"/>
    <w:multiLevelType w:val="hybridMultilevel"/>
    <w:tmpl w:val="2578C5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E59B5"/>
    <w:multiLevelType w:val="hybridMultilevel"/>
    <w:tmpl w:val="87FC4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392D6F"/>
    <w:multiLevelType w:val="hybridMultilevel"/>
    <w:tmpl w:val="48C03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EF0028"/>
    <w:multiLevelType w:val="hybridMultilevel"/>
    <w:tmpl w:val="D910F930"/>
    <w:lvl w:ilvl="0" w:tplc="17CEBB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7" w15:restartNumberingAfterBreak="0">
    <w:nsid w:val="48BF7CD9"/>
    <w:multiLevelType w:val="hybridMultilevel"/>
    <w:tmpl w:val="EDAC78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0936FA7"/>
    <w:multiLevelType w:val="hybridMultilevel"/>
    <w:tmpl w:val="5A528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FC3AF5"/>
    <w:multiLevelType w:val="hybridMultilevel"/>
    <w:tmpl w:val="A26CB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19F3B00"/>
    <w:multiLevelType w:val="hybridMultilevel"/>
    <w:tmpl w:val="640EC8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850573D"/>
    <w:multiLevelType w:val="hybridMultilevel"/>
    <w:tmpl w:val="3384A6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2"/>
  </w:num>
  <w:num w:numId="4">
    <w:abstractNumId w:val="9"/>
  </w:num>
  <w:num w:numId="5">
    <w:abstractNumId w:val="1"/>
  </w:num>
  <w:num w:numId="6">
    <w:abstractNumId w:val="8"/>
  </w:num>
  <w:num w:numId="7">
    <w:abstractNumId w:val="4"/>
  </w:num>
  <w:num w:numId="8">
    <w:abstractNumId w:val="11"/>
  </w:num>
  <w:num w:numId="9">
    <w:abstractNumId w:val="5"/>
  </w:num>
  <w:num w:numId="10">
    <w:abstractNumId w:val="7"/>
  </w:num>
  <w:num w:numId="11">
    <w:abstractNumId w:val="6"/>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04"/>
    <w:rsid w:val="000131E5"/>
    <w:rsid w:val="000133D8"/>
    <w:rsid w:val="000238C3"/>
    <w:rsid w:val="00024E23"/>
    <w:rsid w:val="00025207"/>
    <w:rsid w:val="00031D20"/>
    <w:rsid w:val="00044DB7"/>
    <w:rsid w:val="00053551"/>
    <w:rsid w:val="00081863"/>
    <w:rsid w:val="00082B41"/>
    <w:rsid w:val="0008636B"/>
    <w:rsid w:val="000A2BEB"/>
    <w:rsid w:val="000A517E"/>
    <w:rsid w:val="000B2E0A"/>
    <w:rsid w:val="000C488D"/>
    <w:rsid w:val="000C5F92"/>
    <w:rsid w:val="000D620B"/>
    <w:rsid w:val="000E2731"/>
    <w:rsid w:val="000F0241"/>
    <w:rsid w:val="00104945"/>
    <w:rsid w:val="00104FA3"/>
    <w:rsid w:val="00127008"/>
    <w:rsid w:val="00136D04"/>
    <w:rsid w:val="00137E71"/>
    <w:rsid w:val="00144F81"/>
    <w:rsid w:val="0014542C"/>
    <w:rsid w:val="00146457"/>
    <w:rsid w:val="00147040"/>
    <w:rsid w:val="00172CAA"/>
    <w:rsid w:val="00176A65"/>
    <w:rsid w:val="001822E5"/>
    <w:rsid w:val="00194E00"/>
    <w:rsid w:val="00195406"/>
    <w:rsid w:val="00195D7B"/>
    <w:rsid w:val="001A69E7"/>
    <w:rsid w:val="001B6D15"/>
    <w:rsid w:val="001B76FC"/>
    <w:rsid w:val="001C56C4"/>
    <w:rsid w:val="001C78A8"/>
    <w:rsid w:val="001E1DE9"/>
    <w:rsid w:val="001F7574"/>
    <w:rsid w:val="00214820"/>
    <w:rsid w:val="00215A82"/>
    <w:rsid w:val="00232419"/>
    <w:rsid w:val="00233FC6"/>
    <w:rsid w:val="002374FE"/>
    <w:rsid w:val="00242923"/>
    <w:rsid w:val="002569FD"/>
    <w:rsid w:val="00271AD0"/>
    <w:rsid w:val="00277F50"/>
    <w:rsid w:val="00280458"/>
    <w:rsid w:val="002842B4"/>
    <w:rsid w:val="00297712"/>
    <w:rsid w:val="002B6EC6"/>
    <w:rsid w:val="002C07C4"/>
    <w:rsid w:val="002C2441"/>
    <w:rsid w:val="002D4BD2"/>
    <w:rsid w:val="002D762C"/>
    <w:rsid w:val="002E1F83"/>
    <w:rsid w:val="002E70BA"/>
    <w:rsid w:val="002E7391"/>
    <w:rsid w:val="002E746C"/>
    <w:rsid w:val="002F04CA"/>
    <w:rsid w:val="002F2F0E"/>
    <w:rsid w:val="00303A69"/>
    <w:rsid w:val="003137A3"/>
    <w:rsid w:val="00315022"/>
    <w:rsid w:val="00320DE2"/>
    <w:rsid w:val="003226E3"/>
    <w:rsid w:val="003248C1"/>
    <w:rsid w:val="0033115B"/>
    <w:rsid w:val="00343AD8"/>
    <w:rsid w:val="00370DD6"/>
    <w:rsid w:val="00380BC9"/>
    <w:rsid w:val="00391B16"/>
    <w:rsid w:val="003A69C1"/>
    <w:rsid w:val="003B092D"/>
    <w:rsid w:val="003B7643"/>
    <w:rsid w:val="003C0481"/>
    <w:rsid w:val="003D3486"/>
    <w:rsid w:val="003D64E2"/>
    <w:rsid w:val="003F44C0"/>
    <w:rsid w:val="003F6CDD"/>
    <w:rsid w:val="00405AE5"/>
    <w:rsid w:val="004168FB"/>
    <w:rsid w:val="00416E94"/>
    <w:rsid w:val="00426C13"/>
    <w:rsid w:val="00427968"/>
    <w:rsid w:val="004414A3"/>
    <w:rsid w:val="0047675A"/>
    <w:rsid w:val="004851FA"/>
    <w:rsid w:val="00487C94"/>
    <w:rsid w:val="004934EC"/>
    <w:rsid w:val="00493760"/>
    <w:rsid w:val="004A06BD"/>
    <w:rsid w:val="004A331A"/>
    <w:rsid w:val="004A6271"/>
    <w:rsid w:val="004C3942"/>
    <w:rsid w:val="004C591B"/>
    <w:rsid w:val="004D1EA0"/>
    <w:rsid w:val="004E2307"/>
    <w:rsid w:val="004F1AF9"/>
    <w:rsid w:val="004F1D6C"/>
    <w:rsid w:val="004F2E5A"/>
    <w:rsid w:val="004F4A25"/>
    <w:rsid w:val="00500B5B"/>
    <w:rsid w:val="00507F79"/>
    <w:rsid w:val="00515B4D"/>
    <w:rsid w:val="00515F47"/>
    <w:rsid w:val="00522F71"/>
    <w:rsid w:val="00524459"/>
    <w:rsid w:val="00525DFA"/>
    <w:rsid w:val="00551ACA"/>
    <w:rsid w:val="00553F79"/>
    <w:rsid w:val="005779D3"/>
    <w:rsid w:val="0058665A"/>
    <w:rsid w:val="005A21AF"/>
    <w:rsid w:val="005A70C7"/>
    <w:rsid w:val="005C0E27"/>
    <w:rsid w:val="005D038C"/>
    <w:rsid w:val="005D3278"/>
    <w:rsid w:val="005D602E"/>
    <w:rsid w:val="005D7014"/>
    <w:rsid w:val="005E09E0"/>
    <w:rsid w:val="005E2FD9"/>
    <w:rsid w:val="005E6E27"/>
    <w:rsid w:val="005F6AF9"/>
    <w:rsid w:val="006034E3"/>
    <w:rsid w:val="006059E6"/>
    <w:rsid w:val="0062160C"/>
    <w:rsid w:val="006376B7"/>
    <w:rsid w:val="00640BBD"/>
    <w:rsid w:val="006470EF"/>
    <w:rsid w:val="00650E30"/>
    <w:rsid w:val="0065513D"/>
    <w:rsid w:val="00655C1E"/>
    <w:rsid w:val="00684125"/>
    <w:rsid w:val="00684A99"/>
    <w:rsid w:val="0069535E"/>
    <w:rsid w:val="006A40D0"/>
    <w:rsid w:val="006B0010"/>
    <w:rsid w:val="006B62A4"/>
    <w:rsid w:val="006B6D05"/>
    <w:rsid w:val="006C4711"/>
    <w:rsid w:val="006C7CC3"/>
    <w:rsid w:val="006E6E98"/>
    <w:rsid w:val="006F1B6B"/>
    <w:rsid w:val="006F20FE"/>
    <w:rsid w:val="00705F4B"/>
    <w:rsid w:val="00706AEB"/>
    <w:rsid w:val="00710A88"/>
    <w:rsid w:val="007229DE"/>
    <w:rsid w:val="0072457C"/>
    <w:rsid w:val="00735AC7"/>
    <w:rsid w:val="0074504D"/>
    <w:rsid w:val="00752B7C"/>
    <w:rsid w:val="00757897"/>
    <w:rsid w:val="0078082C"/>
    <w:rsid w:val="00781E7B"/>
    <w:rsid w:val="00790A33"/>
    <w:rsid w:val="007958EB"/>
    <w:rsid w:val="00796061"/>
    <w:rsid w:val="007A0ABB"/>
    <w:rsid w:val="007B310B"/>
    <w:rsid w:val="007C3DBC"/>
    <w:rsid w:val="007E348E"/>
    <w:rsid w:val="007E47BF"/>
    <w:rsid w:val="007F2C4F"/>
    <w:rsid w:val="007F36FA"/>
    <w:rsid w:val="00814517"/>
    <w:rsid w:val="00821761"/>
    <w:rsid w:val="00822A64"/>
    <w:rsid w:val="0083050F"/>
    <w:rsid w:val="00835734"/>
    <w:rsid w:val="00840080"/>
    <w:rsid w:val="0084282C"/>
    <w:rsid w:val="008431A7"/>
    <w:rsid w:val="00855B41"/>
    <w:rsid w:val="008630A7"/>
    <w:rsid w:val="00865A32"/>
    <w:rsid w:val="008739C4"/>
    <w:rsid w:val="0088041A"/>
    <w:rsid w:val="008964C9"/>
    <w:rsid w:val="00897333"/>
    <w:rsid w:val="008B17FE"/>
    <w:rsid w:val="008B2F93"/>
    <w:rsid w:val="008B375B"/>
    <w:rsid w:val="008B452B"/>
    <w:rsid w:val="008B5215"/>
    <w:rsid w:val="008D4561"/>
    <w:rsid w:val="008D4892"/>
    <w:rsid w:val="00915007"/>
    <w:rsid w:val="0095038C"/>
    <w:rsid w:val="009536BA"/>
    <w:rsid w:val="009654B5"/>
    <w:rsid w:val="009A4C93"/>
    <w:rsid w:val="009A5210"/>
    <w:rsid w:val="009E157F"/>
    <w:rsid w:val="009F4F47"/>
    <w:rsid w:val="00A2018F"/>
    <w:rsid w:val="00A349DB"/>
    <w:rsid w:val="00A3720B"/>
    <w:rsid w:val="00A452F4"/>
    <w:rsid w:val="00A4547E"/>
    <w:rsid w:val="00A566BC"/>
    <w:rsid w:val="00A94C7E"/>
    <w:rsid w:val="00A97582"/>
    <w:rsid w:val="00AB18AB"/>
    <w:rsid w:val="00AB7037"/>
    <w:rsid w:val="00AC0AD3"/>
    <w:rsid w:val="00AD68DA"/>
    <w:rsid w:val="00AE1F19"/>
    <w:rsid w:val="00B05B52"/>
    <w:rsid w:val="00B246D4"/>
    <w:rsid w:val="00B25219"/>
    <w:rsid w:val="00B30B15"/>
    <w:rsid w:val="00B30D15"/>
    <w:rsid w:val="00B35581"/>
    <w:rsid w:val="00B41523"/>
    <w:rsid w:val="00B47F00"/>
    <w:rsid w:val="00B51726"/>
    <w:rsid w:val="00B51950"/>
    <w:rsid w:val="00B633A6"/>
    <w:rsid w:val="00B64C5B"/>
    <w:rsid w:val="00B66C86"/>
    <w:rsid w:val="00B66D34"/>
    <w:rsid w:val="00B67CCE"/>
    <w:rsid w:val="00B70B75"/>
    <w:rsid w:val="00B77B9D"/>
    <w:rsid w:val="00B83BE5"/>
    <w:rsid w:val="00B86683"/>
    <w:rsid w:val="00BC0712"/>
    <w:rsid w:val="00BC3715"/>
    <w:rsid w:val="00BD511D"/>
    <w:rsid w:val="00BD68DE"/>
    <w:rsid w:val="00BD7FBF"/>
    <w:rsid w:val="00BF04D3"/>
    <w:rsid w:val="00BF5697"/>
    <w:rsid w:val="00C142DB"/>
    <w:rsid w:val="00C32E37"/>
    <w:rsid w:val="00C36169"/>
    <w:rsid w:val="00C36249"/>
    <w:rsid w:val="00C36840"/>
    <w:rsid w:val="00C5018F"/>
    <w:rsid w:val="00C53F81"/>
    <w:rsid w:val="00C73900"/>
    <w:rsid w:val="00CE11C8"/>
    <w:rsid w:val="00CF3231"/>
    <w:rsid w:val="00CF44D8"/>
    <w:rsid w:val="00CF63FD"/>
    <w:rsid w:val="00CF6D60"/>
    <w:rsid w:val="00D01798"/>
    <w:rsid w:val="00D0224B"/>
    <w:rsid w:val="00D21DAF"/>
    <w:rsid w:val="00D446CE"/>
    <w:rsid w:val="00D7228B"/>
    <w:rsid w:val="00D83522"/>
    <w:rsid w:val="00D85E37"/>
    <w:rsid w:val="00D90881"/>
    <w:rsid w:val="00D97AE7"/>
    <w:rsid w:val="00DB5524"/>
    <w:rsid w:val="00DB7C5C"/>
    <w:rsid w:val="00DC38CD"/>
    <w:rsid w:val="00DC53D6"/>
    <w:rsid w:val="00DD019D"/>
    <w:rsid w:val="00DE7B98"/>
    <w:rsid w:val="00DF5304"/>
    <w:rsid w:val="00DF7A57"/>
    <w:rsid w:val="00E03E1E"/>
    <w:rsid w:val="00E17532"/>
    <w:rsid w:val="00E35C5A"/>
    <w:rsid w:val="00E40CCB"/>
    <w:rsid w:val="00E460CA"/>
    <w:rsid w:val="00E46678"/>
    <w:rsid w:val="00E50654"/>
    <w:rsid w:val="00E637E3"/>
    <w:rsid w:val="00E773B0"/>
    <w:rsid w:val="00E959BE"/>
    <w:rsid w:val="00EA1632"/>
    <w:rsid w:val="00EA3370"/>
    <w:rsid w:val="00EB15B7"/>
    <w:rsid w:val="00ED6C7B"/>
    <w:rsid w:val="00F1736F"/>
    <w:rsid w:val="00F27F9F"/>
    <w:rsid w:val="00F33BE3"/>
    <w:rsid w:val="00F4583E"/>
    <w:rsid w:val="00F55BE0"/>
    <w:rsid w:val="00F6440F"/>
    <w:rsid w:val="00F86EF8"/>
    <w:rsid w:val="00FB78B4"/>
    <w:rsid w:val="00FC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3689"/>
  <w15:chartTrackingRefBased/>
  <w15:docId w15:val="{8DF8DBE4-4B65-4D48-8609-DF9DB5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216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FC6"/>
    <w:pPr>
      <w:ind w:left="720"/>
      <w:contextualSpacing/>
    </w:pPr>
  </w:style>
  <w:style w:type="character" w:styleId="Hyperlink">
    <w:name w:val="Hyperlink"/>
    <w:basedOn w:val="DefaultParagraphFont"/>
    <w:uiPriority w:val="99"/>
    <w:unhideWhenUsed/>
    <w:rsid w:val="00D85E37"/>
    <w:rPr>
      <w:color w:val="0563C1" w:themeColor="hyperlink"/>
      <w:u w:val="single"/>
    </w:rPr>
  </w:style>
  <w:style w:type="character" w:styleId="UnresolvedMention">
    <w:name w:val="Unresolved Mention"/>
    <w:basedOn w:val="DefaultParagraphFont"/>
    <w:uiPriority w:val="99"/>
    <w:semiHidden/>
    <w:unhideWhenUsed/>
    <w:rsid w:val="00D85E37"/>
    <w:rPr>
      <w:color w:val="605E5C"/>
      <w:shd w:val="clear" w:color="auto" w:fill="E1DFDD"/>
    </w:rPr>
  </w:style>
  <w:style w:type="paragraph" w:styleId="ListNumber">
    <w:name w:val="List Number"/>
    <w:basedOn w:val="Normal"/>
    <w:uiPriority w:val="12"/>
    <w:qFormat/>
    <w:rsid w:val="004851FA"/>
    <w:pPr>
      <w:numPr>
        <w:numId w:val="1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4851FA"/>
    <w:pPr>
      <w:numPr>
        <w:ilvl w:val="1"/>
        <w:numId w:val="11"/>
      </w:numPr>
      <w:spacing w:after="200" w:line="276" w:lineRule="auto"/>
    </w:pPr>
    <w:rPr>
      <w:rFonts w:eastAsia="Times New Roman" w:cs="Times New Roman"/>
      <w:sz w:val="24"/>
      <w:szCs w:val="24"/>
    </w:rPr>
  </w:style>
  <w:style w:type="paragraph" w:styleId="HTMLPreformatted">
    <w:name w:val="HTML Preformatted"/>
    <w:basedOn w:val="Normal"/>
    <w:link w:val="HTMLPreformattedChar"/>
    <w:uiPriority w:val="99"/>
    <w:unhideWhenUsed/>
    <w:rsid w:val="0062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160C"/>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62160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3120">
      <w:bodyDiv w:val="1"/>
      <w:marLeft w:val="0"/>
      <w:marRight w:val="0"/>
      <w:marTop w:val="0"/>
      <w:marBottom w:val="0"/>
      <w:divBdr>
        <w:top w:val="none" w:sz="0" w:space="0" w:color="auto"/>
        <w:left w:val="none" w:sz="0" w:space="0" w:color="auto"/>
        <w:bottom w:val="none" w:sz="0" w:space="0" w:color="auto"/>
        <w:right w:val="none" w:sz="0" w:space="0" w:color="auto"/>
      </w:divBdr>
    </w:div>
    <w:div w:id="275258269">
      <w:bodyDiv w:val="1"/>
      <w:marLeft w:val="0"/>
      <w:marRight w:val="0"/>
      <w:marTop w:val="0"/>
      <w:marBottom w:val="0"/>
      <w:divBdr>
        <w:top w:val="none" w:sz="0" w:space="0" w:color="auto"/>
        <w:left w:val="none" w:sz="0" w:space="0" w:color="auto"/>
        <w:bottom w:val="none" w:sz="0" w:space="0" w:color="auto"/>
        <w:right w:val="none" w:sz="0" w:space="0" w:color="auto"/>
      </w:divBdr>
    </w:div>
    <w:div w:id="306520136">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1">
          <w:marLeft w:val="0"/>
          <w:marRight w:val="0"/>
          <w:marTop w:val="0"/>
          <w:marBottom w:val="0"/>
          <w:divBdr>
            <w:top w:val="none" w:sz="0" w:space="0" w:color="auto"/>
            <w:left w:val="none" w:sz="0" w:space="0" w:color="auto"/>
            <w:bottom w:val="none" w:sz="0" w:space="0" w:color="auto"/>
            <w:right w:val="none" w:sz="0" w:space="0" w:color="auto"/>
          </w:divBdr>
        </w:div>
        <w:div w:id="654189507">
          <w:marLeft w:val="0"/>
          <w:marRight w:val="0"/>
          <w:marTop w:val="0"/>
          <w:marBottom w:val="0"/>
          <w:divBdr>
            <w:top w:val="none" w:sz="0" w:space="0" w:color="auto"/>
            <w:left w:val="none" w:sz="0" w:space="0" w:color="auto"/>
            <w:bottom w:val="none" w:sz="0" w:space="0" w:color="auto"/>
            <w:right w:val="none" w:sz="0" w:space="0" w:color="auto"/>
          </w:divBdr>
        </w:div>
      </w:divsChild>
    </w:div>
    <w:div w:id="663049585">
      <w:bodyDiv w:val="1"/>
      <w:marLeft w:val="0"/>
      <w:marRight w:val="0"/>
      <w:marTop w:val="0"/>
      <w:marBottom w:val="0"/>
      <w:divBdr>
        <w:top w:val="none" w:sz="0" w:space="0" w:color="auto"/>
        <w:left w:val="none" w:sz="0" w:space="0" w:color="auto"/>
        <w:bottom w:val="none" w:sz="0" w:space="0" w:color="auto"/>
        <w:right w:val="none" w:sz="0" w:space="0" w:color="auto"/>
      </w:divBdr>
    </w:div>
    <w:div w:id="675499360">
      <w:bodyDiv w:val="1"/>
      <w:marLeft w:val="0"/>
      <w:marRight w:val="0"/>
      <w:marTop w:val="0"/>
      <w:marBottom w:val="0"/>
      <w:divBdr>
        <w:top w:val="none" w:sz="0" w:space="0" w:color="auto"/>
        <w:left w:val="none" w:sz="0" w:space="0" w:color="auto"/>
        <w:bottom w:val="none" w:sz="0" w:space="0" w:color="auto"/>
        <w:right w:val="none" w:sz="0" w:space="0" w:color="auto"/>
      </w:divBdr>
    </w:div>
    <w:div w:id="1114599106">
      <w:bodyDiv w:val="1"/>
      <w:marLeft w:val="0"/>
      <w:marRight w:val="0"/>
      <w:marTop w:val="0"/>
      <w:marBottom w:val="0"/>
      <w:divBdr>
        <w:top w:val="none" w:sz="0" w:space="0" w:color="auto"/>
        <w:left w:val="none" w:sz="0" w:space="0" w:color="auto"/>
        <w:bottom w:val="none" w:sz="0" w:space="0" w:color="auto"/>
        <w:right w:val="none" w:sz="0" w:space="0" w:color="auto"/>
      </w:divBdr>
    </w:div>
    <w:div w:id="1214391191">
      <w:bodyDiv w:val="1"/>
      <w:marLeft w:val="0"/>
      <w:marRight w:val="0"/>
      <w:marTop w:val="0"/>
      <w:marBottom w:val="0"/>
      <w:divBdr>
        <w:top w:val="none" w:sz="0" w:space="0" w:color="auto"/>
        <w:left w:val="none" w:sz="0" w:space="0" w:color="auto"/>
        <w:bottom w:val="none" w:sz="0" w:space="0" w:color="auto"/>
        <w:right w:val="none" w:sz="0" w:space="0" w:color="auto"/>
      </w:divBdr>
    </w:div>
    <w:div w:id="1310400674">
      <w:bodyDiv w:val="1"/>
      <w:marLeft w:val="0"/>
      <w:marRight w:val="0"/>
      <w:marTop w:val="0"/>
      <w:marBottom w:val="0"/>
      <w:divBdr>
        <w:top w:val="none" w:sz="0" w:space="0" w:color="auto"/>
        <w:left w:val="none" w:sz="0" w:space="0" w:color="auto"/>
        <w:bottom w:val="none" w:sz="0" w:space="0" w:color="auto"/>
        <w:right w:val="none" w:sz="0" w:space="0" w:color="auto"/>
      </w:divBdr>
      <w:divsChild>
        <w:div w:id="58060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359930">
              <w:marLeft w:val="0"/>
              <w:marRight w:val="0"/>
              <w:marTop w:val="0"/>
              <w:marBottom w:val="0"/>
              <w:divBdr>
                <w:top w:val="none" w:sz="0" w:space="0" w:color="auto"/>
                <w:left w:val="none" w:sz="0" w:space="0" w:color="auto"/>
                <w:bottom w:val="none" w:sz="0" w:space="0" w:color="auto"/>
                <w:right w:val="none" w:sz="0" w:space="0" w:color="auto"/>
              </w:divBdr>
              <w:divsChild>
                <w:div w:id="340621446">
                  <w:marLeft w:val="0"/>
                  <w:marRight w:val="0"/>
                  <w:marTop w:val="0"/>
                  <w:marBottom w:val="0"/>
                  <w:divBdr>
                    <w:top w:val="none" w:sz="0" w:space="0" w:color="auto"/>
                    <w:left w:val="none" w:sz="0" w:space="0" w:color="auto"/>
                    <w:bottom w:val="none" w:sz="0" w:space="0" w:color="auto"/>
                    <w:right w:val="none" w:sz="0" w:space="0" w:color="auto"/>
                  </w:divBdr>
                  <w:divsChild>
                    <w:div w:id="1520971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72142">
      <w:bodyDiv w:val="1"/>
      <w:marLeft w:val="0"/>
      <w:marRight w:val="0"/>
      <w:marTop w:val="0"/>
      <w:marBottom w:val="0"/>
      <w:divBdr>
        <w:top w:val="none" w:sz="0" w:space="0" w:color="auto"/>
        <w:left w:val="none" w:sz="0" w:space="0" w:color="auto"/>
        <w:bottom w:val="none" w:sz="0" w:space="0" w:color="auto"/>
        <w:right w:val="none" w:sz="0" w:space="0" w:color="auto"/>
      </w:divBdr>
    </w:div>
    <w:div w:id="20724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bi410@yahoo.com" TargetMode="External"/><Relationship Id="rId13" Type="http://schemas.openxmlformats.org/officeDocument/2006/relationships/hyperlink" Target="mailto:association@hamletsgrove.com" TargetMode="External"/><Relationship Id="rId3" Type="http://schemas.openxmlformats.org/officeDocument/2006/relationships/settings" Target="settings.xml"/><Relationship Id="rId7" Type="http://schemas.openxmlformats.org/officeDocument/2006/relationships/hyperlink" Target="mailto:lucyblue@inbox.com" TargetMode="External"/><Relationship Id="rId12" Type="http://schemas.openxmlformats.org/officeDocument/2006/relationships/hyperlink" Target="mailto:ldschimber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tainden@aol.com" TargetMode="External"/><Relationship Id="rId11" Type="http://schemas.openxmlformats.org/officeDocument/2006/relationships/hyperlink" Target="mailto:ourbluecat2@comcast.net" TargetMode="External"/><Relationship Id="rId5" Type="http://schemas.openxmlformats.org/officeDocument/2006/relationships/hyperlink" Target="mailto:rick@richardscottwaid.com" TargetMode="External"/><Relationship Id="rId15" Type="http://schemas.openxmlformats.org/officeDocument/2006/relationships/theme" Target="theme/theme1.xml"/><Relationship Id="rId10" Type="http://schemas.openxmlformats.org/officeDocument/2006/relationships/hyperlink" Target="mailto:carroll.sg@verizon.net" TargetMode="External"/><Relationship Id="rId4" Type="http://schemas.openxmlformats.org/officeDocument/2006/relationships/webSettings" Target="webSettings.xml"/><Relationship Id="rId9" Type="http://schemas.openxmlformats.org/officeDocument/2006/relationships/hyperlink" Target="mailto:eric@realestatesarasota.bi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Ford</dc:creator>
  <cp:keywords/>
  <dc:description/>
  <cp:lastModifiedBy>Lucy Ford</cp:lastModifiedBy>
  <cp:revision>6</cp:revision>
  <dcterms:created xsi:type="dcterms:W3CDTF">2021-02-23T23:58:00Z</dcterms:created>
  <dcterms:modified xsi:type="dcterms:W3CDTF">2021-07-22T12:25:00Z</dcterms:modified>
</cp:coreProperties>
</file>