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F919" w14:textId="24BC7834" w:rsidR="00DF5304" w:rsidRDefault="009654B5">
      <w:r>
        <w:t xml:space="preserve">Hamlets Grove Homeowners Association Board </w:t>
      </w:r>
      <w:r w:rsidR="00DF5304">
        <w:t xml:space="preserve">Meeting </w:t>
      </w:r>
      <w:r w:rsidR="00B4163E">
        <w:t>3.16</w:t>
      </w:r>
      <w:r w:rsidR="00CF63FD">
        <w:t>.21</w:t>
      </w:r>
      <w:r>
        <w:t xml:space="preserve"> </w:t>
      </w:r>
      <w:r>
        <w:tab/>
      </w:r>
      <w:r w:rsidR="00DF5304">
        <w:t xml:space="preserve">Start Time:  </w:t>
      </w:r>
      <w:r w:rsidR="003B092D">
        <w:t>7:</w:t>
      </w:r>
      <w:r w:rsidR="00AE1F19">
        <w:t>0</w:t>
      </w:r>
      <w:r w:rsidR="00B4163E">
        <w:t>3</w:t>
      </w:r>
    </w:p>
    <w:p w14:paraId="0F71E2AA" w14:textId="72F53D7F" w:rsidR="00DF5304" w:rsidRDefault="00D85E37" w:rsidP="00B51726">
      <w:r>
        <w:t>Board Members in Attendance</w:t>
      </w:r>
      <w:r w:rsidR="00DF5304">
        <w:t xml:space="preserve">:  </w:t>
      </w:r>
      <w:r w:rsidR="00E637E3">
        <w:t>via Zoom Meeting</w:t>
      </w:r>
    </w:p>
    <w:p w14:paraId="5C3FDB7A" w14:textId="6D92A6A6" w:rsidR="004A06BD" w:rsidRDefault="004A06BD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Rick Waid, President </w:t>
      </w:r>
      <w:hyperlink r:id="rId5" w:history="1">
        <w:r w:rsidRPr="00593945">
          <w:rPr>
            <w:rStyle w:val="Hyperlink"/>
          </w:rPr>
          <w:t>rick@richardscottwaid.com</w:t>
        </w:r>
      </w:hyperlink>
    </w:p>
    <w:p w14:paraId="7F1E665E" w14:textId="6F70FA51" w:rsidR="008B5215" w:rsidRDefault="008B5215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Denise Leschinski, Vice President  </w:t>
      </w:r>
      <w:hyperlink r:id="rId6" w:history="1">
        <w:r w:rsidRPr="00593945">
          <w:rPr>
            <w:rStyle w:val="Hyperlink"/>
          </w:rPr>
          <w:t>captainden@aol.com</w:t>
        </w:r>
      </w:hyperlink>
    </w:p>
    <w:p w14:paraId="7190B0C1" w14:textId="6915A9C2" w:rsidR="003F6CDD" w:rsidRPr="003F6CDD" w:rsidRDefault="00B66C86" w:rsidP="00DD019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>Lucy Ford, Secretary</w:t>
      </w:r>
      <w:r w:rsidR="002C07C4">
        <w:t xml:space="preserve">  </w:t>
      </w:r>
      <w:hyperlink r:id="rId7" w:history="1">
        <w:r w:rsidR="002C07C4" w:rsidRPr="00593945">
          <w:rPr>
            <w:rStyle w:val="Hyperlink"/>
          </w:rPr>
          <w:t>lucyblue@inbox.com</w:t>
        </w:r>
      </w:hyperlink>
    </w:p>
    <w:p w14:paraId="765760AB" w14:textId="71BE493A" w:rsidR="005F6AF9" w:rsidRPr="00BC0712" w:rsidRDefault="005F6AF9" w:rsidP="00AD68DA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 xml:space="preserve">Anna Azmi </w:t>
      </w:r>
      <w:hyperlink r:id="rId8" w:history="1">
        <w:r w:rsidRPr="00A56ECF">
          <w:rPr>
            <w:rStyle w:val="Hyperlink"/>
          </w:rPr>
          <w:t>serbi410@yahoo.com</w:t>
        </w:r>
      </w:hyperlink>
    </w:p>
    <w:p w14:paraId="091598B5" w14:textId="1910F305" w:rsidR="00E637E3" w:rsidRPr="002D762C" w:rsidRDefault="00BC0712" w:rsidP="00F55BE0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 w:rsidRPr="0083050F">
        <w:rPr>
          <w:rStyle w:val="Hyperlink"/>
          <w:color w:val="auto"/>
          <w:u w:val="none"/>
        </w:rPr>
        <w:t>Eric</w:t>
      </w:r>
      <w:r w:rsidRPr="0083050F">
        <w:rPr>
          <w:rStyle w:val="Hyperlink"/>
          <w:u w:val="none"/>
        </w:rPr>
        <w:t xml:space="preserve"> </w:t>
      </w:r>
      <w:r w:rsidRPr="0083050F">
        <w:rPr>
          <w:rStyle w:val="Hyperlink"/>
          <w:color w:val="auto"/>
          <w:u w:val="none"/>
        </w:rPr>
        <w:t>Taylor</w:t>
      </w:r>
      <w:r>
        <w:rPr>
          <w:rStyle w:val="Hyperlink"/>
          <w:u w:val="none"/>
        </w:rPr>
        <w:t xml:space="preserve"> </w:t>
      </w:r>
      <w:hyperlink r:id="rId9" w:history="1">
        <w:r w:rsidRPr="002E3D29">
          <w:rPr>
            <w:rStyle w:val="Hyperlink"/>
          </w:rPr>
          <w:t>eric@realestatesarasota.biz</w:t>
        </w:r>
      </w:hyperlink>
    </w:p>
    <w:p w14:paraId="093784F0" w14:textId="3034EDC7" w:rsidR="00232419" w:rsidRPr="0048621D" w:rsidRDefault="002D762C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Steve Carroll </w:t>
      </w:r>
      <w:hyperlink r:id="rId10" w:history="1">
        <w:r w:rsidRPr="00DD311F">
          <w:rPr>
            <w:rStyle w:val="Hyperlink"/>
          </w:rPr>
          <w:t>carroll.sg@verizon.net</w:t>
        </w:r>
      </w:hyperlink>
    </w:p>
    <w:p w14:paraId="4918F45B" w14:textId="640B21D3" w:rsidR="00E959BE" w:rsidRDefault="00E959BE" w:rsidP="00E959BE">
      <w:pPr>
        <w:spacing w:line="240" w:lineRule="auto"/>
      </w:pPr>
      <w:r>
        <w:t>Officers</w:t>
      </w:r>
      <w:r w:rsidR="00515B4D">
        <w:t xml:space="preserve"> </w:t>
      </w:r>
      <w:r>
        <w:t>in Attendance</w:t>
      </w:r>
    </w:p>
    <w:p w14:paraId="36BF4DB6" w14:textId="710A3FD8" w:rsidR="00E959BE" w:rsidRDefault="00515B4D" w:rsidP="00E959BE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Len Schimberg </w:t>
      </w:r>
      <w:hyperlink r:id="rId11" w:history="1">
        <w:r w:rsidRPr="00F86703">
          <w:rPr>
            <w:rStyle w:val="Hyperlink"/>
          </w:rPr>
          <w:t>ldschimberg@gmail.com</w:t>
        </w:r>
      </w:hyperlink>
    </w:p>
    <w:p w14:paraId="6307039E" w14:textId="0B8E1B2B" w:rsidR="00DF5304" w:rsidRPr="006470EF" w:rsidRDefault="00DF5304">
      <w:r w:rsidRPr="00DF5304">
        <w:rPr>
          <w:b/>
          <w:u w:val="single"/>
        </w:rPr>
        <w:t>Agenda Items</w:t>
      </w:r>
      <w:r w:rsidR="006470EF">
        <w:rPr>
          <w:b/>
          <w:u w:val="single"/>
        </w:rPr>
        <w:t xml:space="preserve"> </w:t>
      </w:r>
    </w:p>
    <w:p w14:paraId="0DBD8D29" w14:textId="15862680" w:rsidR="00515B4D" w:rsidRDefault="00515B4D" w:rsidP="004851FA">
      <w:pPr>
        <w:pStyle w:val="ListParagraph"/>
        <w:numPr>
          <w:ilvl w:val="0"/>
          <w:numId w:val="1"/>
        </w:numPr>
      </w:pPr>
      <w:r>
        <w:t>First order of business –</w:t>
      </w:r>
      <w:r w:rsidR="004851FA">
        <w:t xml:space="preserve"> Meeting called to order at </w:t>
      </w:r>
      <w:r w:rsidR="003B092D">
        <w:t>7:</w:t>
      </w:r>
      <w:r w:rsidR="00AE1F19">
        <w:t>0</w:t>
      </w:r>
      <w:r w:rsidR="00FB78B4">
        <w:t>1</w:t>
      </w:r>
    </w:p>
    <w:p w14:paraId="7EAADED1" w14:textId="357770E8" w:rsidR="00195D7B" w:rsidRDefault="00081863" w:rsidP="00037405">
      <w:pPr>
        <w:pStyle w:val="ListParagraph"/>
        <w:numPr>
          <w:ilvl w:val="0"/>
          <w:numId w:val="1"/>
        </w:numPr>
      </w:pPr>
      <w:r>
        <w:t xml:space="preserve">Motion made and approved to </w:t>
      </w:r>
      <w:r w:rsidR="004851FA">
        <w:t>approve</w:t>
      </w:r>
      <w:r w:rsidR="00DF5304">
        <w:t xml:space="preserve"> Minutes from Last meeting</w:t>
      </w:r>
    </w:p>
    <w:p w14:paraId="4B9F7671" w14:textId="11EFE430" w:rsidR="006B6D05" w:rsidRDefault="006B6D05" w:rsidP="006B6D05">
      <w:pPr>
        <w:pStyle w:val="ListParagraph"/>
        <w:numPr>
          <w:ilvl w:val="0"/>
          <w:numId w:val="1"/>
        </w:numPr>
      </w:pPr>
      <w:r w:rsidRPr="00271AD0">
        <w:rPr>
          <w:b/>
          <w:bCs/>
        </w:rPr>
        <w:t>Budget Review by Treasurer</w:t>
      </w:r>
      <w:r w:rsidRPr="003226E3">
        <w:t xml:space="preserve"> – as of </w:t>
      </w:r>
      <w:r w:rsidR="0048621D">
        <w:t>2</w:t>
      </w:r>
      <w:r>
        <w:t>/</w:t>
      </w:r>
      <w:r w:rsidR="0048621D">
        <w:t>29</w:t>
      </w:r>
      <w:r>
        <w:t>/</w:t>
      </w:r>
      <w:r w:rsidR="005D3278">
        <w:t>2</w:t>
      </w:r>
      <w:r w:rsidR="00CF63FD">
        <w:t>1</w:t>
      </w:r>
      <w:r w:rsidRPr="003226E3">
        <w:t xml:space="preserve"> </w:t>
      </w:r>
    </w:p>
    <w:p w14:paraId="09779519" w14:textId="6955A535" w:rsidR="00232419" w:rsidRDefault="006B6D05" w:rsidP="00232419">
      <w:pPr>
        <w:pStyle w:val="ListParagraph"/>
        <w:numPr>
          <w:ilvl w:val="1"/>
          <w:numId w:val="1"/>
        </w:numPr>
        <w:spacing w:line="240" w:lineRule="auto"/>
      </w:pPr>
      <w:r w:rsidRPr="003226E3">
        <w:t>Motion made to approve budget</w:t>
      </w:r>
      <w:r w:rsidR="00127008">
        <w:t xml:space="preserve"> as of </w:t>
      </w:r>
      <w:r w:rsidR="0048621D">
        <w:t>2</w:t>
      </w:r>
      <w:r w:rsidR="00AE1F19">
        <w:t>/</w:t>
      </w:r>
      <w:r w:rsidR="00B4163E">
        <w:t>29</w:t>
      </w:r>
      <w:r w:rsidR="00AE1F19">
        <w:t>/2</w:t>
      </w:r>
      <w:r w:rsidR="00CF63FD">
        <w:t>1</w:t>
      </w:r>
    </w:p>
    <w:p w14:paraId="1F627BC6" w14:textId="10546498" w:rsidR="006F1B6B" w:rsidRDefault="006F1B6B" w:rsidP="00127008">
      <w:pPr>
        <w:pStyle w:val="ListParagraph"/>
        <w:numPr>
          <w:ilvl w:val="1"/>
          <w:numId w:val="1"/>
        </w:numPr>
        <w:spacing w:line="240" w:lineRule="auto"/>
      </w:pPr>
      <w:r>
        <w:t>Receivables Status</w:t>
      </w:r>
      <w:r w:rsidR="005E6E27">
        <w:t xml:space="preserve">:  </w:t>
      </w:r>
      <w:r w:rsidR="00B4163E">
        <w:t>No</w:t>
      </w:r>
      <w:r w:rsidR="005E6E27">
        <w:t xml:space="preserve"> outstanding invoices</w:t>
      </w:r>
      <w:r w:rsidR="00195D7B">
        <w:t xml:space="preserve">  (as of our meeting)</w:t>
      </w:r>
      <w:r w:rsidR="00D21DAF">
        <w:t xml:space="preserve">  </w:t>
      </w:r>
    </w:p>
    <w:p w14:paraId="0287F6CE" w14:textId="5BC5839A" w:rsidR="00D21DAF" w:rsidRDefault="00D21DAF" w:rsidP="006F1B6B">
      <w:pPr>
        <w:pStyle w:val="ListParagraph"/>
        <w:numPr>
          <w:ilvl w:val="2"/>
          <w:numId w:val="1"/>
        </w:numPr>
        <w:spacing w:line="240" w:lineRule="auto"/>
      </w:pPr>
      <w:r>
        <w:t>Process for Late Receivables:</w:t>
      </w:r>
    </w:p>
    <w:p w14:paraId="43569904" w14:textId="08DF67AB" w:rsidR="00D21DAF" w:rsidRDefault="00D21DAF" w:rsidP="00D21DAF">
      <w:pPr>
        <w:pStyle w:val="ListParagraph"/>
        <w:numPr>
          <w:ilvl w:val="3"/>
          <w:numId w:val="1"/>
        </w:numPr>
        <w:spacing w:line="240" w:lineRule="auto"/>
      </w:pPr>
      <w:r>
        <w:t>First Step – Len sends out statements showing their Past Due Status</w:t>
      </w:r>
    </w:p>
    <w:p w14:paraId="7D98D140" w14:textId="5C99C778" w:rsidR="00D21DAF" w:rsidRDefault="00D21DAF" w:rsidP="00D21DAF">
      <w:pPr>
        <w:pStyle w:val="ListParagraph"/>
        <w:numPr>
          <w:ilvl w:val="3"/>
          <w:numId w:val="1"/>
        </w:numPr>
        <w:spacing w:line="240" w:lineRule="auto"/>
      </w:pPr>
      <w:r>
        <w:t>After 2 QTRs Delinquency – they receive formal letter</w:t>
      </w:r>
    </w:p>
    <w:p w14:paraId="0F60A598" w14:textId="393343E5" w:rsidR="00232419" w:rsidRDefault="00195D7B" w:rsidP="006B6D05">
      <w:pPr>
        <w:pStyle w:val="ListParagraph"/>
        <w:numPr>
          <w:ilvl w:val="1"/>
          <w:numId w:val="1"/>
        </w:numPr>
        <w:spacing w:line="240" w:lineRule="auto"/>
      </w:pPr>
      <w:r>
        <w:t xml:space="preserve">Expenditure Status:  </w:t>
      </w:r>
      <w:r w:rsidR="00B4163E">
        <w:t>Ace Electric Deposit was paid - $4,635.56</w:t>
      </w:r>
    </w:p>
    <w:p w14:paraId="7EC06BD9" w14:textId="0EE26FDF" w:rsidR="00B4163E" w:rsidRDefault="00B4163E" w:rsidP="00B4163E">
      <w:pPr>
        <w:pStyle w:val="ListParagraph"/>
        <w:numPr>
          <w:ilvl w:val="2"/>
          <w:numId w:val="1"/>
        </w:numPr>
        <w:spacing w:line="240" w:lineRule="auto"/>
      </w:pPr>
      <w:r>
        <w:t xml:space="preserve">Future Expenditures – As Treasurer, Len brought it to the Board’s attention that, if we move forward on all expenditures currently being discussed (i.e. security gates, new signs for neighborhood, </w:t>
      </w:r>
      <w:r w:rsidR="00020C29">
        <w:t>additional fountain, etc), this would require a large portion of funds from our budget.  Board noted this and will weigh out benefits vs cost on major expenditure items.</w:t>
      </w:r>
    </w:p>
    <w:p w14:paraId="530B670C" w14:textId="785551F7" w:rsidR="00DE7B98" w:rsidRPr="00271AD0" w:rsidRDefault="00B77B9D" w:rsidP="00DE7B98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Landscaping</w:t>
      </w:r>
      <w:r w:rsidR="00BC3715" w:rsidRPr="00271AD0">
        <w:rPr>
          <w:b/>
          <w:bCs/>
        </w:rPr>
        <w:t xml:space="preserve"> </w:t>
      </w:r>
    </w:p>
    <w:p w14:paraId="1830165B" w14:textId="2FCA6356" w:rsidR="00B4163E" w:rsidRPr="00B4163E" w:rsidRDefault="00B4163E" w:rsidP="00C53F81">
      <w:pPr>
        <w:pStyle w:val="ListParagraph"/>
        <w:numPr>
          <w:ilvl w:val="1"/>
          <w:numId w:val="2"/>
        </w:numPr>
      </w:pPr>
      <w:r>
        <w:t>All Landscaping items have been completed at this time</w:t>
      </w:r>
    </w:p>
    <w:p w14:paraId="7E50A107" w14:textId="77777777" w:rsidR="007E348E" w:rsidRPr="007E348E" w:rsidRDefault="007E348E" w:rsidP="00F6440F">
      <w:pPr>
        <w:pStyle w:val="ListParagraph"/>
        <w:ind w:left="1440"/>
        <w:rPr>
          <w:rFonts w:ascii="Calibri" w:hAnsi="Calibri" w:cs="Calibri"/>
          <w:color w:val="000000"/>
        </w:rPr>
      </w:pPr>
    </w:p>
    <w:p w14:paraId="2A2F6650" w14:textId="5322ABD8" w:rsidR="000131E5" w:rsidRPr="00271AD0" w:rsidRDefault="000131E5" w:rsidP="00DB5524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Fountains</w:t>
      </w:r>
      <w:r w:rsidR="00796061" w:rsidRPr="00271AD0">
        <w:rPr>
          <w:b/>
          <w:bCs/>
        </w:rPr>
        <w:t>/Ponds</w:t>
      </w:r>
    </w:p>
    <w:p w14:paraId="0A2A47C3" w14:textId="17B6359D" w:rsidR="005E6E27" w:rsidRDefault="00020C29" w:rsidP="00020C29">
      <w:pPr>
        <w:pStyle w:val="ListParagraph"/>
        <w:numPr>
          <w:ilvl w:val="1"/>
          <w:numId w:val="2"/>
        </w:numPr>
      </w:pPr>
      <w:r>
        <w:t>Fountains are operating better due to the increased frequency of service</w:t>
      </w:r>
    </w:p>
    <w:p w14:paraId="53658D58" w14:textId="1A971C3E" w:rsidR="00020C29" w:rsidRDefault="00020C29" w:rsidP="00020C29">
      <w:pPr>
        <w:pStyle w:val="ListParagraph"/>
        <w:numPr>
          <w:ilvl w:val="1"/>
          <w:numId w:val="2"/>
        </w:numPr>
        <w:rPr>
          <w:bCs/>
        </w:rPr>
      </w:pPr>
      <w:r w:rsidRPr="003137A3">
        <w:rPr>
          <w:bCs/>
        </w:rPr>
        <w:t>Fountain</w:t>
      </w:r>
      <w:r>
        <w:rPr>
          <w:bCs/>
        </w:rPr>
        <w:t xml:space="preserve"> Behind </w:t>
      </w:r>
      <w:r w:rsidR="00037405">
        <w:rPr>
          <w:bCs/>
        </w:rPr>
        <w:t>#4502 HGD</w:t>
      </w:r>
      <w:r>
        <w:rPr>
          <w:bCs/>
        </w:rPr>
        <w:t xml:space="preserve"> – bids from Ace Electric and Aquagenix have been received.  Board approved motion to proceed with installation of fountain.  Deposits have been made</w:t>
      </w:r>
    </w:p>
    <w:p w14:paraId="443375AB" w14:textId="5BD60A09" w:rsidR="00020C29" w:rsidRDefault="00020C29" w:rsidP="00020C29">
      <w:pPr>
        <w:pStyle w:val="ListParagraph"/>
        <w:ind w:left="1440"/>
        <w:rPr>
          <w:bCs/>
        </w:rPr>
      </w:pPr>
      <w:r w:rsidRPr="00865A32">
        <w:rPr>
          <w:b/>
        </w:rPr>
        <w:t>Open Action Item</w:t>
      </w:r>
      <w:r>
        <w:rPr>
          <w:bCs/>
        </w:rPr>
        <w:t xml:space="preserve"> – installation of fountain</w:t>
      </w:r>
    </w:p>
    <w:p w14:paraId="3D4BD9D4" w14:textId="77777777" w:rsidR="00020C29" w:rsidRPr="00020C29" w:rsidRDefault="00020C29" w:rsidP="00020C29">
      <w:pPr>
        <w:pStyle w:val="ListParagraph"/>
        <w:ind w:left="1440"/>
        <w:rPr>
          <w:bCs/>
        </w:rPr>
      </w:pPr>
    </w:p>
    <w:p w14:paraId="7967FE0B" w14:textId="61462A6A" w:rsidR="0014542C" w:rsidRDefault="00796061" w:rsidP="00796061">
      <w:pPr>
        <w:pStyle w:val="ListParagraph"/>
        <w:numPr>
          <w:ilvl w:val="1"/>
          <w:numId w:val="2"/>
        </w:numPr>
      </w:pPr>
      <w:r>
        <w:t xml:space="preserve">Plastic drain tiles on lake </w:t>
      </w:r>
      <w:r w:rsidR="00315022">
        <w:t xml:space="preserve">– </w:t>
      </w:r>
      <w:r w:rsidR="00553F79">
        <w:t>Rick spoke with the County and learned that these are sand filters</w:t>
      </w:r>
    </w:p>
    <w:p w14:paraId="69DA5235" w14:textId="33500D14" w:rsidR="007E348E" w:rsidRDefault="007E348E" w:rsidP="0014542C">
      <w:pPr>
        <w:pStyle w:val="ListParagraph"/>
        <w:spacing w:line="240" w:lineRule="auto"/>
        <w:ind w:left="1440"/>
      </w:pPr>
      <w:r w:rsidRPr="0014542C">
        <w:rPr>
          <w:b/>
          <w:bCs/>
        </w:rPr>
        <w:t>Open Action Item</w:t>
      </w:r>
      <w:r>
        <w:rPr>
          <w:b/>
          <w:bCs/>
        </w:rPr>
        <w:t xml:space="preserve"> –</w:t>
      </w:r>
      <w:r w:rsidR="00195D7B">
        <w:t xml:space="preserve">Eric </w:t>
      </w:r>
      <w:r w:rsidR="00553F79">
        <w:t xml:space="preserve">will </w:t>
      </w:r>
      <w:r w:rsidR="00020C29">
        <w:t>speak to Yellowstone regarding the tiles and how to repair</w:t>
      </w:r>
    </w:p>
    <w:p w14:paraId="5B484D8D" w14:textId="7F6376ED" w:rsidR="0074504D" w:rsidRDefault="0014542C" w:rsidP="0014542C">
      <w:pPr>
        <w:pStyle w:val="ListNumber2"/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14542C">
        <w:rPr>
          <w:sz w:val="22"/>
          <w:szCs w:val="22"/>
        </w:rPr>
        <w:t xml:space="preserve">Drain issues by </w:t>
      </w:r>
      <w:r w:rsidR="008B578F">
        <w:rPr>
          <w:sz w:val="22"/>
          <w:szCs w:val="22"/>
        </w:rPr>
        <w:t>4655</w:t>
      </w:r>
      <w:r w:rsidR="00037405">
        <w:rPr>
          <w:sz w:val="22"/>
          <w:szCs w:val="22"/>
        </w:rPr>
        <w:t xml:space="preserve"> HGD</w:t>
      </w:r>
      <w:r w:rsidRPr="0014542C">
        <w:rPr>
          <w:sz w:val="22"/>
          <w:szCs w:val="22"/>
        </w:rPr>
        <w:t xml:space="preserve"> – drain behind house that has an “odor”</w:t>
      </w:r>
      <w:r w:rsidR="00553F79">
        <w:rPr>
          <w:sz w:val="22"/>
          <w:szCs w:val="22"/>
        </w:rPr>
        <w:t xml:space="preserve">.  </w:t>
      </w:r>
    </w:p>
    <w:p w14:paraId="3FB2ADC3" w14:textId="3BE01BC3" w:rsidR="0074504D" w:rsidRDefault="0074504D" w:rsidP="00745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theme="minorHAnsi"/>
          <w:color w:val="000000"/>
        </w:rPr>
      </w:pPr>
      <w:r w:rsidRPr="0074504D">
        <w:rPr>
          <w:rFonts w:eastAsia="Times New Roman" w:cstheme="minorHAnsi"/>
          <w:color w:val="000000"/>
        </w:rPr>
        <w:t xml:space="preserve">The Board received a demand letter from counsel representing the </w:t>
      </w:r>
      <w:r w:rsidR="008B578F">
        <w:rPr>
          <w:rFonts w:eastAsia="Times New Roman" w:cstheme="minorHAnsi"/>
          <w:color w:val="000000"/>
        </w:rPr>
        <w:t>home owners at 4655</w:t>
      </w:r>
      <w:r w:rsidR="00037405">
        <w:rPr>
          <w:rFonts w:eastAsia="Times New Roman" w:cstheme="minorHAnsi"/>
          <w:color w:val="000000"/>
        </w:rPr>
        <w:t xml:space="preserve"> HGD</w:t>
      </w:r>
      <w:r w:rsidR="008B578F">
        <w:rPr>
          <w:rFonts w:eastAsia="Times New Roman" w:cstheme="minorHAnsi"/>
          <w:color w:val="000000"/>
        </w:rPr>
        <w:t xml:space="preserve"> </w:t>
      </w:r>
      <w:r w:rsidRPr="0074504D">
        <w:rPr>
          <w:rFonts w:eastAsia="Times New Roman" w:cstheme="minorHAnsi"/>
          <w:color w:val="000000"/>
        </w:rPr>
        <w:t>regarding the</w:t>
      </w:r>
      <w:r>
        <w:rPr>
          <w:rFonts w:eastAsia="Times New Roman" w:cstheme="minorHAnsi"/>
          <w:color w:val="000000"/>
        </w:rPr>
        <w:t xml:space="preserve"> </w:t>
      </w:r>
      <w:r w:rsidRPr="0074504D">
        <w:rPr>
          <w:rFonts w:eastAsia="Times New Roman" w:cstheme="minorHAnsi"/>
          <w:color w:val="000000"/>
        </w:rPr>
        <w:t xml:space="preserve">intermittent odor emanating from the storm drain that </w:t>
      </w:r>
      <w:r w:rsidRPr="0074504D">
        <w:rPr>
          <w:rFonts w:eastAsia="Times New Roman" w:cstheme="minorHAnsi"/>
          <w:color w:val="000000"/>
        </w:rPr>
        <w:lastRenderedPageBreak/>
        <w:t>operates as to avoid flooding of the</w:t>
      </w:r>
      <w:r>
        <w:rPr>
          <w:rFonts w:eastAsia="Times New Roman" w:cstheme="minorHAnsi"/>
          <w:color w:val="000000"/>
        </w:rPr>
        <w:t xml:space="preserve"> </w:t>
      </w:r>
      <w:r w:rsidRPr="0074504D">
        <w:rPr>
          <w:rFonts w:eastAsia="Times New Roman" w:cstheme="minorHAnsi"/>
          <w:color w:val="000000"/>
        </w:rPr>
        <w:t>lake in times of excessive rain.  The lake and drain are common elements under the</w:t>
      </w:r>
      <w:r>
        <w:rPr>
          <w:rFonts w:eastAsia="Times New Roman" w:cstheme="minorHAnsi"/>
          <w:color w:val="000000"/>
        </w:rPr>
        <w:t xml:space="preserve"> </w:t>
      </w:r>
      <w:r w:rsidRPr="0074504D">
        <w:rPr>
          <w:rFonts w:eastAsia="Times New Roman" w:cstheme="minorHAnsi"/>
          <w:color w:val="000000"/>
        </w:rPr>
        <w:t>responsibility of the Association.  This storm drain eventually ties into the county storm</w:t>
      </w:r>
      <w:r>
        <w:rPr>
          <w:rFonts w:eastAsia="Times New Roman" w:cstheme="minorHAnsi"/>
          <w:color w:val="000000"/>
        </w:rPr>
        <w:t xml:space="preserve"> </w:t>
      </w:r>
      <w:r w:rsidRPr="0074504D">
        <w:rPr>
          <w:rFonts w:eastAsia="Times New Roman" w:cstheme="minorHAnsi"/>
          <w:color w:val="000000"/>
        </w:rPr>
        <w:t>sewer system, but the county infrastructure ends at 49th Street, which is the northern</w:t>
      </w:r>
      <w:r>
        <w:rPr>
          <w:rFonts w:eastAsia="Times New Roman" w:cstheme="minorHAnsi"/>
          <w:color w:val="000000"/>
        </w:rPr>
        <w:t xml:space="preserve"> </w:t>
      </w:r>
      <w:r w:rsidRPr="0074504D">
        <w:rPr>
          <w:rFonts w:eastAsia="Times New Roman" w:cstheme="minorHAnsi"/>
          <w:color w:val="000000"/>
        </w:rPr>
        <w:t>border of our neighborhood.</w:t>
      </w:r>
    </w:p>
    <w:p w14:paraId="0D10DC7D" w14:textId="5AE74ED2" w:rsidR="008B578F" w:rsidRDefault="008B578F" w:rsidP="00745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theme="minorHAnsi"/>
          <w:color w:val="000000"/>
        </w:rPr>
      </w:pPr>
    </w:p>
    <w:p w14:paraId="76C7BCF5" w14:textId="6C9270B6" w:rsidR="008B578F" w:rsidRDefault="008B578F" w:rsidP="00745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 special board meeting was held on March 2</w:t>
      </w:r>
      <w:r w:rsidRPr="008B578F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to discuss issue in further detail.  </w:t>
      </w:r>
    </w:p>
    <w:p w14:paraId="0ACC8FEA" w14:textId="0B9700F0" w:rsidR="008B578F" w:rsidRPr="0074504D" w:rsidRDefault="008B578F" w:rsidP="007450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Agreement was made to move forward with a company that would come out and scope and provide report on diagnosis.  This took place on Monday, March 29th</w:t>
      </w:r>
    </w:p>
    <w:p w14:paraId="7EEC7EAA" w14:textId="48FAD7AC" w:rsidR="0074504D" w:rsidRDefault="0074504D" w:rsidP="0074504D">
      <w:pPr>
        <w:pStyle w:val="ListNumber2"/>
        <w:numPr>
          <w:ilvl w:val="0"/>
          <w:numId w:val="0"/>
        </w:numPr>
        <w:spacing w:line="240" w:lineRule="auto"/>
        <w:ind w:left="1440"/>
        <w:rPr>
          <w:sz w:val="22"/>
          <w:szCs w:val="22"/>
        </w:rPr>
      </w:pPr>
      <w:r w:rsidRPr="004C3942">
        <w:rPr>
          <w:b/>
          <w:bCs/>
          <w:sz w:val="22"/>
          <w:szCs w:val="22"/>
        </w:rPr>
        <w:t>Open Action Item</w:t>
      </w:r>
      <w:r>
        <w:rPr>
          <w:sz w:val="22"/>
          <w:szCs w:val="22"/>
        </w:rPr>
        <w:t xml:space="preserve"> – </w:t>
      </w:r>
      <w:r w:rsidR="008B578F">
        <w:rPr>
          <w:sz w:val="22"/>
          <w:szCs w:val="22"/>
        </w:rPr>
        <w:t>waiting on report to determine next steps</w:t>
      </w:r>
    </w:p>
    <w:p w14:paraId="7488685D" w14:textId="0D717346" w:rsidR="008B17FE" w:rsidRDefault="008B17FE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Homeowner Requests</w:t>
      </w:r>
    </w:p>
    <w:p w14:paraId="1D6F0FB8" w14:textId="2EE1800A" w:rsidR="008B578F" w:rsidRPr="008B578F" w:rsidRDefault="008B578F" w:rsidP="008B17FE">
      <w:pPr>
        <w:pStyle w:val="ListParagraph"/>
        <w:numPr>
          <w:ilvl w:val="1"/>
          <w:numId w:val="1"/>
        </w:numPr>
        <w:rPr>
          <w:b/>
          <w:bCs/>
        </w:rPr>
      </w:pPr>
      <w:r>
        <w:t>Request was received from</w:t>
      </w:r>
      <w:r w:rsidR="00037405">
        <w:t xml:space="preserve"> #</w:t>
      </w:r>
      <w:r>
        <w:t>4638</w:t>
      </w:r>
      <w:r w:rsidR="00037405">
        <w:t xml:space="preserve"> HGD</w:t>
      </w:r>
      <w:r>
        <w:t xml:space="preserve"> (after this meeting took place) to have a garage sale on the weekend of April 3</w:t>
      </w:r>
      <w:r w:rsidRPr="008B578F">
        <w:rPr>
          <w:vertAlign w:val="superscript"/>
        </w:rPr>
        <w:t>rd</w:t>
      </w:r>
      <w:r>
        <w:t xml:space="preserve">.  Board agreed to allow a one-time exception </w:t>
      </w:r>
    </w:p>
    <w:p w14:paraId="33342E67" w14:textId="77777777" w:rsidR="008B17FE" w:rsidRDefault="008B17FE" w:rsidP="008B17FE">
      <w:pPr>
        <w:pStyle w:val="ListParagraph"/>
        <w:ind w:left="1440"/>
        <w:rPr>
          <w:b/>
          <w:bCs/>
        </w:rPr>
      </w:pPr>
    </w:p>
    <w:p w14:paraId="330BD975" w14:textId="6369FFD5" w:rsidR="000B2E0A" w:rsidRPr="0095038C" w:rsidRDefault="002F04CA" w:rsidP="0095038C">
      <w:pPr>
        <w:pStyle w:val="ListParagraph"/>
        <w:numPr>
          <w:ilvl w:val="0"/>
          <w:numId w:val="1"/>
        </w:numPr>
        <w:rPr>
          <w:b/>
          <w:bCs/>
        </w:rPr>
      </w:pPr>
      <w:r w:rsidRPr="00271AD0">
        <w:rPr>
          <w:b/>
          <w:bCs/>
        </w:rPr>
        <w:t>Violations</w:t>
      </w:r>
    </w:p>
    <w:p w14:paraId="1B9CA6E8" w14:textId="0BB13CC5" w:rsidR="008B375B" w:rsidRDefault="00C710D8" w:rsidP="004F1AF9">
      <w:pPr>
        <w:pStyle w:val="ListParagraph"/>
        <w:numPr>
          <w:ilvl w:val="1"/>
          <w:numId w:val="1"/>
        </w:numPr>
      </w:pPr>
      <w:r>
        <w:t>No reported violations</w:t>
      </w:r>
    </w:p>
    <w:p w14:paraId="2974FE4D" w14:textId="77777777" w:rsidR="00C710D8" w:rsidRPr="008B375B" w:rsidRDefault="00C710D8" w:rsidP="00C710D8">
      <w:pPr>
        <w:pStyle w:val="ListParagraph"/>
        <w:ind w:left="1440"/>
      </w:pPr>
    </w:p>
    <w:p w14:paraId="0D663D14" w14:textId="763E19AA" w:rsidR="0008636B" w:rsidRPr="00144F81" w:rsidRDefault="00B246D4" w:rsidP="00144F81">
      <w:pPr>
        <w:pStyle w:val="ListParagraph"/>
        <w:numPr>
          <w:ilvl w:val="0"/>
          <w:numId w:val="1"/>
        </w:numPr>
        <w:rPr>
          <w:b/>
          <w:bCs/>
        </w:rPr>
      </w:pPr>
      <w:r w:rsidRPr="00271AD0">
        <w:rPr>
          <w:b/>
          <w:bCs/>
        </w:rPr>
        <w:t>New Business</w:t>
      </w:r>
    </w:p>
    <w:p w14:paraId="15456C41" w14:textId="72264953" w:rsidR="00C710D8" w:rsidRDefault="00B246D4" w:rsidP="00A84F04">
      <w:pPr>
        <w:pStyle w:val="ListParagraph"/>
        <w:numPr>
          <w:ilvl w:val="1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>
        <w:t>Upgraded Security for the neighborhood</w:t>
      </w:r>
      <w:r w:rsidR="00F86EF8">
        <w:t xml:space="preserve"> </w:t>
      </w:r>
      <w:r w:rsidR="00C710D8">
        <w:t>–</w:t>
      </w:r>
      <w:r w:rsidR="00F86EF8">
        <w:t xml:space="preserve"> </w:t>
      </w:r>
      <w:r w:rsidR="00C710D8">
        <w:t>after multiple reports of shady behavior within our community and surrounding communities, t</w:t>
      </w:r>
      <w:r w:rsidR="00144F81" w:rsidRPr="00F86EF8">
        <w:rPr>
          <w:rFonts w:eastAsia="Times New Roman" w:cstheme="minorHAnsi"/>
          <w:color w:val="000000"/>
        </w:rPr>
        <w:t xml:space="preserve">he Board is pursuing the idea of installing gates and/or cameras at both entrances.  </w:t>
      </w:r>
      <w:r w:rsidR="00C710D8">
        <w:rPr>
          <w:rFonts w:eastAsia="Times New Roman" w:cstheme="minorHAnsi"/>
          <w:color w:val="000000"/>
        </w:rPr>
        <w:t>Before moving forward on this idea, we will need to know what, if any, zoning restrictions exist.</w:t>
      </w:r>
    </w:p>
    <w:p w14:paraId="450C68F0" w14:textId="135C3293" w:rsidR="00144F81" w:rsidRDefault="00144F81" w:rsidP="00C710D8">
      <w:pPr>
        <w:pStyle w:val="ListParagraph"/>
        <w:numPr>
          <w:ilvl w:val="2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 w:rsidRPr="00F86EF8">
        <w:rPr>
          <w:rFonts w:eastAsia="Times New Roman" w:cstheme="minorHAnsi"/>
          <w:color w:val="000000"/>
        </w:rPr>
        <w:t>See below attachment for information on costs, vendors and procedures.</w:t>
      </w:r>
    </w:p>
    <w:p w14:paraId="530CFDC1" w14:textId="7BB1D451" w:rsidR="00C710D8" w:rsidRDefault="00C710D8" w:rsidP="00C710D8">
      <w:pPr>
        <w:pStyle w:val="ListParagraph"/>
        <w:numPr>
          <w:ilvl w:val="2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See below for reported incidences of shady behavior</w:t>
      </w:r>
    </w:p>
    <w:p w14:paraId="557D9141" w14:textId="542465A4" w:rsidR="00C710D8" w:rsidRDefault="00C710D8" w:rsidP="00C710D8">
      <w:pPr>
        <w:pStyle w:val="ListParagraph"/>
        <w:numPr>
          <w:ilvl w:val="2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See below for information received from zoning department</w:t>
      </w:r>
    </w:p>
    <w:p w14:paraId="1757A697" w14:textId="2AA9F6C8" w:rsidR="00F86EF8" w:rsidRPr="00F86EF8" w:rsidRDefault="00C710D8" w:rsidP="00F86EF8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  <w:r>
        <w:rPr>
          <w:b/>
          <w:bCs/>
        </w:rPr>
        <w:t>Closed</w:t>
      </w:r>
      <w:r w:rsidR="00F86EF8" w:rsidRPr="00F86EF8">
        <w:rPr>
          <w:b/>
          <w:bCs/>
        </w:rPr>
        <w:t xml:space="preserve"> Action Item </w:t>
      </w:r>
      <w:r w:rsidR="00F86EF8">
        <w:rPr>
          <w:b/>
          <w:bCs/>
        </w:rPr>
        <w:t>–</w:t>
      </w:r>
      <w:r w:rsidR="00F86EF8" w:rsidRPr="00F86EF8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color w:val="000000"/>
        </w:rPr>
        <w:t>Lucy will contact zoning department of Sarasota</w:t>
      </w:r>
    </w:p>
    <w:p w14:paraId="3288FEB2" w14:textId="04B25694" w:rsidR="0062160C" w:rsidRDefault="0062160C" w:rsidP="0062160C">
      <w:pPr>
        <w:pStyle w:val="ListParagraph"/>
        <w:numPr>
          <w:ilvl w:val="1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Street Signs</w:t>
      </w:r>
      <w:r w:rsidR="004168FB">
        <w:rPr>
          <w:rFonts w:eastAsia="Times New Roman" w:cstheme="minorHAnsi"/>
          <w:color w:val="000000"/>
        </w:rPr>
        <w:t xml:space="preserve"> – several of the signs within our community are in </w:t>
      </w:r>
      <w:r w:rsidR="00F86EF8">
        <w:rPr>
          <w:rFonts w:eastAsia="Times New Roman" w:cstheme="minorHAnsi"/>
          <w:color w:val="000000"/>
        </w:rPr>
        <w:t>n</w:t>
      </w:r>
      <w:r w:rsidR="004168FB">
        <w:rPr>
          <w:rFonts w:eastAsia="Times New Roman" w:cstheme="minorHAnsi"/>
          <w:color w:val="000000"/>
        </w:rPr>
        <w:t>eed of replacement</w:t>
      </w:r>
      <w:r w:rsidR="00F86EF8">
        <w:rPr>
          <w:rFonts w:eastAsia="Times New Roman" w:cstheme="minorHAnsi"/>
          <w:color w:val="000000"/>
        </w:rPr>
        <w:t xml:space="preserve">.  Anna </w:t>
      </w:r>
      <w:r w:rsidR="00DB6AA8">
        <w:rPr>
          <w:rFonts w:eastAsia="Times New Roman" w:cstheme="minorHAnsi"/>
          <w:color w:val="000000"/>
        </w:rPr>
        <w:t xml:space="preserve">has been receiving quotes for new signs.  </w:t>
      </w:r>
    </w:p>
    <w:p w14:paraId="14DB45F6" w14:textId="6102D87F" w:rsidR="004168FB" w:rsidRDefault="004168FB" w:rsidP="004168FB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  <w:r w:rsidRPr="0095038C">
        <w:rPr>
          <w:rFonts w:eastAsia="Times New Roman" w:cstheme="minorHAnsi"/>
          <w:b/>
          <w:bCs/>
          <w:color w:val="000000"/>
        </w:rPr>
        <w:t>Open Action Item</w:t>
      </w:r>
      <w:r>
        <w:rPr>
          <w:rFonts w:eastAsia="Times New Roman" w:cstheme="minorHAnsi"/>
          <w:b/>
          <w:bCs/>
          <w:color w:val="000000"/>
        </w:rPr>
        <w:t xml:space="preserve"> – </w:t>
      </w:r>
      <w:r w:rsidR="004F1AF9">
        <w:rPr>
          <w:rFonts w:eastAsia="Times New Roman" w:cstheme="minorHAnsi"/>
          <w:color w:val="000000"/>
        </w:rPr>
        <w:t>Anna is continuing in getting estimates</w:t>
      </w:r>
      <w:r w:rsidR="007604EF">
        <w:rPr>
          <w:rFonts w:eastAsia="Times New Roman" w:cstheme="minorHAnsi"/>
          <w:color w:val="000000"/>
        </w:rPr>
        <w:t xml:space="preserve"> and has received information from John Cloud, President of the Master Association.  As of the distribution of these minutes, it has been decided that we will hold a special meeting on Friday, April 2</w:t>
      </w:r>
      <w:r w:rsidR="007604EF" w:rsidRPr="007604EF">
        <w:rPr>
          <w:rFonts w:eastAsia="Times New Roman" w:cstheme="minorHAnsi"/>
          <w:color w:val="000000"/>
          <w:vertAlign w:val="superscript"/>
        </w:rPr>
        <w:t>nd</w:t>
      </w:r>
      <w:r w:rsidR="007604EF">
        <w:rPr>
          <w:rFonts w:eastAsia="Times New Roman" w:cstheme="minorHAnsi"/>
          <w:color w:val="000000"/>
        </w:rPr>
        <w:t xml:space="preserve"> to discuss the design features of the signs</w:t>
      </w:r>
    </w:p>
    <w:p w14:paraId="4927A18B" w14:textId="107BB8DB" w:rsidR="00E17532" w:rsidRPr="00DB6AA8" w:rsidRDefault="00E17532" w:rsidP="00E17532">
      <w:pPr>
        <w:pStyle w:val="ListParagraph"/>
        <w:numPr>
          <w:ilvl w:val="1"/>
          <w:numId w:val="1"/>
        </w:numPr>
        <w:spacing w:before="100" w:after="100" w:line="240" w:lineRule="auto"/>
        <w:ind w:right="1440"/>
        <w:rPr>
          <w:rStyle w:val="Hyperlink"/>
          <w:rFonts w:eastAsia="Times New Roman" w:cstheme="minorHAnsi"/>
          <w:color w:val="000000"/>
          <w:u w:val="none"/>
        </w:rPr>
      </w:pPr>
      <w:r>
        <w:rPr>
          <w:rFonts w:eastAsia="Times New Roman" w:cstheme="minorHAnsi"/>
          <w:color w:val="000000"/>
        </w:rPr>
        <w:t xml:space="preserve">Bulletin Board – suggestion made to add the process for requesting approvals from the ARB through the email:  </w:t>
      </w:r>
      <w:hyperlink r:id="rId12" w:history="1">
        <w:r w:rsidR="0058665A" w:rsidRPr="00EE1922">
          <w:rPr>
            <w:rStyle w:val="Hyperlink"/>
            <w:rFonts w:eastAsia="Times New Roman" w:cstheme="minorHAnsi"/>
          </w:rPr>
          <w:t>association@hamletsgrove.com</w:t>
        </w:r>
      </w:hyperlink>
    </w:p>
    <w:p w14:paraId="756F68B8" w14:textId="505DD833" w:rsidR="00DB6AA8" w:rsidRPr="007604EF" w:rsidRDefault="00DB6AA8" w:rsidP="00E17532">
      <w:pPr>
        <w:pStyle w:val="ListParagraph"/>
        <w:numPr>
          <w:ilvl w:val="1"/>
          <w:numId w:val="1"/>
        </w:numPr>
        <w:spacing w:before="100" w:after="100" w:line="240" w:lineRule="auto"/>
        <w:ind w:right="1440"/>
        <w:rPr>
          <w:rStyle w:val="Hyperlink"/>
          <w:rFonts w:eastAsia="Times New Roman" w:cstheme="minorHAnsi"/>
          <w:color w:val="000000"/>
          <w:u w:val="none"/>
        </w:rPr>
      </w:pPr>
      <w:r>
        <w:rPr>
          <w:rStyle w:val="Hyperlink"/>
          <w:rFonts w:eastAsia="Times New Roman" w:cstheme="minorHAnsi"/>
          <w:color w:val="auto"/>
          <w:u w:val="none"/>
        </w:rPr>
        <w:t>Annual</w:t>
      </w:r>
      <w:r w:rsidR="007604EF">
        <w:rPr>
          <w:rStyle w:val="Hyperlink"/>
          <w:rFonts w:eastAsia="Times New Roman" w:cstheme="minorHAnsi"/>
          <w:color w:val="auto"/>
          <w:u w:val="none"/>
        </w:rPr>
        <w:t xml:space="preserve"> Meeting – will be held on April 20</w:t>
      </w:r>
      <w:r w:rsidR="007604EF" w:rsidRPr="007604EF">
        <w:rPr>
          <w:rStyle w:val="Hyperlink"/>
          <w:rFonts w:eastAsia="Times New Roman" w:cstheme="minorHAnsi"/>
          <w:color w:val="auto"/>
          <w:u w:val="none"/>
          <w:vertAlign w:val="superscript"/>
        </w:rPr>
        <w:t>th</w:t>
      </w:r>
      <w:r w:rsidR="007604EF">
        <w:rPr>
          <w:rStyle w:val="Hyperlink"/>
          <w:rFonts w:eastAsia="Times New Roman" w:cstheme="minorHAnsi"/>
          <w:color w:val="auto"/>
          <w:u w:val="none"/>
        </w:rPr>
        <w:t xml:space="preserve"> at 7:00 PM EST via Zoom.  As of the distribution of these minutes, all homeowners received a letter regarding the meeting and a proxy card in the mail.  The zoom address for the meeting has been added to the website.</w:t>
      </w:r>
    </w:p>
    <w:p w14:paraId="35F19051" w14:textId="3B3C0893" w:rsidR="007604EF" w:rsidRDefault="007604EF" w:rsidP="007604EF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  <w:r w:rsidRPr="0095038C">
        <w:rPr>
          <w:rFonts w:eastAsia="Times New Roman" w:cstheme="minorHAnsi"/>
          <w:b/>
          <w:bCs/>
          <w:color w:val="000000"/>
        </w:rPr>
        <w:t>Open Action Item</w:t>
      </w:r>
      <w:r>
        <w:rPr>
          <w:rFonts w:eastAsia="Times New Roman" w:cstheme="minorHAnsi"/>
          <w:b/>
          <w:bCs/>
          <w:color w:val="000000"/>
        </w:rPr>
        <w:t xml:space="preserve"> – </w:t>
      </w:r>
      <w:r>
        <w:rPr>
          <w:rFonts w:eastAsia="Times New Roman" w:cstheme="minorHAnsi"/>
          <w:color w:val="000000"/>
        </w:rPr>
        <w:t>Rick will prepare agenda</w:t>
      </w:r>
    </w:p>
    <w:p w14:paraId="0921C666" w14:textId="3758B34E" w:rsidR="007604EF" w:rsidRPr="007604EF" w:rsidRDefault="007604EF" w:rsidP="007604EF">
      <w:pPr>
        <w:pStyle w:val="ListParagraph"/>
        <w:spacing w:before="100" w:after="100" w:line="240" w:lineRule="auto"/>
        <w:ind w:left="1440" w:right="1440"/>
        <w:rPr>
          <w:rStyle w:val="Hyperlink"/>
          <w:rFonts w:eastAsia="Times New Roman" w:cstheme="minorHAnsi"/>
          <w:color w:val="000000"/>
          <w:u w:val="none"/>
        </w:rPr>
      </w:pPr>
      <w:r w:rsidRPr="0095038C">
        <w:rPr>
          <w:rFonts w:eastAsia="Times New Roman" w:cstheme="minorHAnsi"/>
          <w:b/>
          <w:bCs/>
          <w:color w:val="000000"/>
        </w:rPr>
        <w:t>Open Action Item</w:t>
      </w:r>
      <w:r>
        <w:rPr>
          <w:rFonts w:eastAsia="Times New Roman" w:cstheme="minorHAnsi"/>
          <w:b/>
          <w:bCs/>
          <w:color w:val="000000"/>
        </w:rPr>
        <w:t xml:space="preserve"> – </w:t>
      </w:r>
      <w:r>
        <w:rPr>
          <w:rFonts w:eastAsia="Times New Roman" w:cstheme="minorHAnsi"/>
          <w:color w:val="000000"/>
        </w:rPr>
        <w:t>Put a notice on the bulletin board instructing homeowners to go to website for the link to attend the meeting</w:t>
      </w:r>
    </w:p>
    <w:p w14:paraId="45250A42" w14:textId="77777777" w:rsidR="007604EF" w:rsidRDefault="007604EF" w:rsidP="007604EF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</w:p>
    <w:p w14:paraId="62DA40A7" w14:textId="48B020F7" w:rsidR="0058665A" w:rsidRPr="00DB6AA8" w:rsidRDefault="0058665A" w:rsidP="00DB6AA8">
      <w:pPr>
        <w:spacing w:before="100" w:after="100" w:line="240" w:lineRule="auto"/>
        <w:ind w:right="1440"/>
        <w:rPr>
          <w:rFonts w:eastAsia="Times New Roman" w:cstheme="minorHAnsi"/>
          <w:color w:val="000000"/>
        </w:rPr>
      </w:pPr>
    </w:p>
    <w:p w14:paraId="42EC418B" w14:textId="77777777" w:rsidR="0095038C" w:rsidRDefault="0095038C" w:rsidP="0095038C">
      <w:pPr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</w:p>
    <w:p w14:paraId="116341A6" w14:textId="77777777" w:rsidR="007229DE" w:rsidRDefault="007229DE" w:rsidP="007229DE">
      <w:pPr>
        <w:rPr>
          <w:b/>
          <w:u w:val="single"/>
        </w:rPr>
      </w:pPr>
      <w:r w:rsidRPr="00DF5304">
        <w:rPr>
          <w:b/>
          <w:u w:val="single"/>
        </w:rPr>
        <w:t>Agenda Items</w:t>
      </w:r>
      <w:r>
        <w:rPr>
          <w:b/>
          <w:u w:val="single"/>
        </w:rPr>
        <w:t xml:space="preserve"> to carry over to future meetings</w:t>
      </w:r>
    </w:p>
    <w:p w14:paraId="64CE6AEC" w14:textId="38BB6621" w:rsidR="00706AEB" w:rsidRDefault="00706AEB" w:rsidP="00BC37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Road Maintenance</w:t>
      </w:r>
    </w:p>
    <w:p w14:paraId="0849C740" w14:textId="4BD5BD8F" w:rsidR="00706AEB" w:rsidRDefault="00706AEB" w:rsidP="00706AEB">
      <w:pPr>
        <w:pStyle w:val="ListParagraph"/>
        <w:numPr>
          <w:ilvl w:val="1"/>
          <w:numId w:val="1"/>
        </w:numPr>
        <w:rPr>
          <w:b/>
          <w:bCs/>
        </w:rPr>
      </w:pPr>
      <w:r>
        <w:t>The time may soon be approaching to seal the roads in our neighborhood due to cracks in the asphalt</w:t>
      </w:r>
      <w:r w:rsidR="0095038C">
        <w:t>, however, it is not ready at this time.</w:t>
      </w:r>
    </w:p>
    <w:p w14:paraId="27AE2DC9" w14:textId="582A04E7" w:rsidR="000F0241" w:rsidRDefault="000F0241" w:rsidP="000F0241">
      <w:r>
        <w:t>Meeting Adjourned</w:t>
      </w:r>
      <w:r w:rsidR="0072457C">
        <w:t xml:space="preserve"> at </w:t>
      </w:r>
      <w:r w:rsidR="004F1AF9">
        <w:t>8:30</w:t>
      </w:r>
    </w:p>
    <w:p w14:paraId="30AE596B" w14:textId="6757C1EB" w:rsidR="009E157F" w:rsidRDefault="009E157F" w:rsidP="000F0241">
      <w:r>
        <w:t xml:space="preserve">Next Board Meeting:  </w:t>
      </w:r>
      <w:r w:rsidR="007604EF">
        <w:t>Annual HOA Meeting  Tuesday, April 20</w:t>
      </w:r>
      <w:r w:rsidR="007604EF" w:rsidRPr="007604EF">
        <w:rPr>
          <w:vertAlign w:val="superscript"/>
        </w:rPr>
        <w:t>th</w:t>
      </w:r>
      <w:r w:rsidR="007604EF">
        <w:t xml:space="preserve"> 7:00 PM EST</w:t>
      </w:r>
      <w:r>
        <w:t xml:space="preserve"> (Board determine</w:t>
      </w:r>
      <w:r w:rsidR="00F4583E">
        <w:t>d</w:t>
      </w:r>
      <w:r>
        <w:t xml:space="preserve"> this will be via Zoom</w:t>
      </w:r>
      <w:r w:rsidR="000C488D">
        <w:t>)</w:t>
      </w:r>
    </w:p>
    <w:p w14:paraId="407E63AE" w14:textId="1AABF9DF" w:rsidR="0062160C" w:rsidRDefault="0062160C" w:rsidP="000F0241"/>
    <w:p w14:paraId="529D9236" w14:textId="77777777" w:rsidR="0062160C" w:rsidRDefault="0062160C">
      <w:r>
        <w:br w:type="page"/>
      </w:r>
    </w:p>
    <w:p w14:paraId="6B6ABCD4" w14:textId="132BE5E7" w:rsidR="0062160C" w:rsidRPr="0062160C" w:rsidRDefault="0062160C" w:rsidP="0062160C">
      <w:pPr>
        <w:pStyle w:val="Heading4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2160C">
        <w:rPr>
          <w:rFonts w:asciiTheme="minorHAnsi" w:hAnsiTheme="minorHAnsi" w:cstheme="minorHAnsi"/>
          <w:color w:val="000000"/>
          <w:sz w:val="22"/>
          <w:szCs w:val="22"/>
        </w:rPr>
        <w:lastRenderedPageBreak/>
        <w:t>Information on gates and cameras</w:t>
      </w:r>
      <w:r w:rsidR="00C710D8">
        <w:rPr>
          <w:rFonts w:asciiTheme="minorHAnsi" w:hAnsiTheme="minorHAnsi" w:cstheme="minorHAnsi"/>
          <w:color w:val="000000"/>
          <w:sz w:val="22"/>
          <w:szCs w:val="22"/>
        </w:rPr>
        <w:t xml:space="preserve"> – received from The Villages</w:t>
      </w:r>
    </w:p>
    <w:p w14:paraId="4D42C9D5" w14:textId="77777777" w:rsidR="0062160C" w:rsidRPr="0062160C" w:rsidRDefault="0062160C" w:rsidP="00621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665F7A96" w14:textId="53C2BF69" w:rsidR="0062160C" w:rsidRPr="0062160C" w:rsidRDefault="0062160C" w:rsidP="00621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62160C">
        <w:rPr>
          <w:rFonts w:eastAsia="Times New Roman" w:cstheme="minorHAnsi"/>
          <w:color w:val="000000"/>
        </w:rPr>
        <w:t>Cameras - Our gate camera system is new - installed this year to replace</w:t>
      </w:r>
      <w:r w:rsidR="00C710D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the old one. There are four cameras, two on each side. One of each is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a license plate capture camera. There is 24/7 video monitoring on each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camera; it activates and saves the video whenever there is any movement,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including rain, bobcats, walkers, etc. Depending on how much movement is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recorded, the video is saved one to two months for viewing.  We can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view the video on Iphone, Ipad, Android, Windows Mobile and PCs. The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cost was $3,490. We are very pleased with the system. Vendor is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American Wireless Alarm, Inc., and our contact is Bart Welford.</w:t>
      </w:r>
      <w:r w:rsidR="00DB6AA8">
        <w:rPr>
          <w:rFonts w:eastAsia="Times New Roman" w:cstheme="minorHAnsi"/>
          <w:color w:val="000000"/>
        </w:rPr>
        <w:t xml:space="preserve">  </w:t>
      </w:r>
      <w:r w:rsidRPr="0062160C">
        <w:rPr>
          <w:rFonts w:eastAsia="Times New Roman" w:cstheme="minorHAnsi"/>
          <w:color w:val="000000"/>
        </w:rPr>
        <w:t>bart@awafl.com or 1-800-521-1511.</w:t>
      </w:r>
    </w:p>
    <w:p w14:paraId="28B952A3" w14:textId="297B6A10" w:rsidR="0062160C" w:rsidRDefault="0062160C" w:rsidP="00621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62160C">
        <w:rPr>
          <w:rFonts w:eastAsia="Times New Roman" w:cstheme="minorHAnsi"/>
          <w:color w:val="000000"/>
        </w:rPr>
        <w:t>Gates - Neither our C&amp;S agent nor I have any information on when our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gates were actually installed; we think it was 12 years ago. They were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put in by H&amp;Y Fence, that's all I can tell you. We were not pleased this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year with H&amp;Y's maintenance and have switched to CIAccess. We have also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asked CIAccess to quote on new gate opening devices for both sides -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$4400. That does not include the gates themselves, just the opening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devices.</w:t>
      </w:r>
      <w:r w:rsidR="00DB6AA8">
        <w:rPr>
          <w:rFonts w:eastAsia="Times New Roman" w:cstheme="minorHAnsi"/>
          <w:color w:val="000000"/>
        </w:rPr>
        <w:t xml:space="preserve">  </w:t>
      </w:r>
      <w:r w:rsidRPr="0062160C">
        <w:rPr>
          <w:rFonts w:eastAsia="Times New Roman" w:cstheme="minorHAnsi"/>
          <w:color w:val="000000"/>
        </w:rPr>
        <w:t>Gates are open 5:30 a.m. - 8 p.m. Owners have 4-digit codes they can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enter at the entry gate box once the gates are closed. Owners also have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remotes that are coded with their 4-digit code. Police, Fire, etc.,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also have codes plus keys if needed. The vendor for this service is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Doorking, Inc. To exit, cars stop at the exit and it opens automatically.</w:t>
      </w:r>
      <w:r w:rsidR="00DB6AA8">
        <w:rPr>
          <w:rFonts w:eastAsia="Times New Roman" w:cstheme="minorHAnsi"/>
          <w:color w:val="000000"/>
        </w:rPr>
        <w:t xml:space="preserve"> </w:t>
      </w:r>
      <w:r w:rsidRPr="0062160C">
        <w:rPr>
          <w:rFonts w:eastAsia="Times New Roman" w:cstheme="minorHAnsi"/>
          <w:color w:val="000000"/>
        </w:rPr>
        <w:t>You'll also need Frontier involved for the camera set up.</w:t>
      </w:r>
    </w:p>
    <w:p w14:paraId="6420F004" w14:textId="5EA4B83C" w:rsidR="00C710D8" w:rsidRDefault="00C710D8" w:rsidP="00621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703CB1CE" w14:textId="6C92B448" w:rsidR="00C710D8" w:rsidRPr="00C710D8" w:rsidRDefault="00C710D8" w:rsidP="00621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C710D8">
        <w:rPr>
          <w:rFonts w:eastAsia="Times New Roman" w:cstheme="minorHAnsi"/>
          <w:b/>
          <w:bCs/>
          <w:color w:val="000000"/>
        </w:rPr>
        <w:t>REPORTED INCIDENCES OF SHADY BEHAVIOR</w:t>
      </w:r>
    </w:p>
    <w:p w14:paraId="5AD6317C" w14:textId="66354E2B" w:rsidR="00553F79" w:rsidRDefault="00553F79" w:rsidP="00621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35C5B76C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A van was parked on Hamlets Grove Blvd at the pool and an individual was seen attempting to jump the fence to get into the pool area</w:t>
      </w:r>
    </w:p>
    <w:p w14:paraId="7D1A87BE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A man was spotted on a bike by the tennis courts at 43</w:t>
      </w:r>
      <w:r w:rsidRPr="009D5C7C">
        <w:rPr>
          <w:vertAlign w:val="superscript"/>
        </w:rPr>
        <w:t>rd</w:t>
      </w:r>
      <w:r>
        <w:t xml:space="preserve"> West attempting to strap a pressure washer on his bike.  Once he knew he had been spotted, he dropped the pressure washer and took off.  </w:t>
      </w:r>
    </w:p>
    <w:p w14:paraId="7DD6783C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A car was parked between 2 properties within The Grove with no one in the car for several hours.  A man later appeared coming up from behind the properties and got into the car and drove off.</w:t>
      </w:r>
    </w:p>
    <w:p w14:paraId="27CF8B83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Individuals have been spotted rooting through garbage cans</w:t>
      </w:r>
    </w:p>
    <w:p w14:paraId="6027E1DA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Automobiles parked in the driveways were broken into and had items stolen from them during the night</w:t>
      </w:r>
    </w:p>
    <w:p w14:paraId="75104A0C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An alleged drug dealer was caught attempting to sell drugs in the neighborhood and he/she was arrested.</w:t>
      </w:r>
    </w:p>
    <w:p w14:paraId="0CF5B71B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On at least 3 occasions, unknown individuals have been seen by several residents and/or a resident camera trying to access front doors of residence and looking into house windows.  This has happened at night and several times during the day.</w:t>
      </w:r>
    </w:p>
    <w:p w14:paraId="497E4D51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We have had several thefts including theft from a pool cage and vehicles in driveways.</w:t>
      </w:r>
    </w:p>
    <w:p w14:paraId="0D68F359" w14:textId="77777777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We had a hit and run in The Groves where someone in the middle of the night hit a vehicle parked in a driveway and did not stop.</w:t>
      </w:r>
    </w:p>
    <w:p w14:paraId="0E4C456C" w14:textId="7EA0B4E9" w:rsidR="00C710D8" w:rsidRDefault="00C710D8" w:rsidP="00C710D8">
      <w:pPr>
        <w:pStyle w:val="BodyText"/>
        <w:numPr>
          <w:ilvl w:val="0"/>
          <w:numId w:val="14"/>
        </w:numPr>
        <w:spacing w:line="288" w:lineRule="auto"/>
        <w:ind w:right="107"/>
        <w:jc w:val="both"/>
      </w:pPr>
      <w:r>
        <w:t>We had an individual soliciting and when an owner told him that there was No Soliciting in this neighborhood, he broke the lens on the front door camera before he left.</w:t>
      </w:r>
    </w:p>
    <w:p w14:paraId="76494B52" w14:textId="74DB9294" w:rsidR="00DB6AA8" w:rsidRDefault="00DB6AA8" w:rsidP="00DB6AA8">
      <w:pPr>
        <w:pStyle w:val="BodyText"/>
        <w:spacing w:line="288" w:lineRule="auto"/>
        <w:ind w:right="107"/>
        <w:jc w:val="both"/>
      </w:pPr>
    </w:p>
    <w:p w14:paraId="759A6B72" w14:textId="77777777" w:rsidR="00DB6AA8" w:rsidRDefault="00DB6AA8" w:rsidP="00DB6AA8">
      <w:pPr>
        <w:pStyle w:val="NormalWeb"/>
        <w:rPr>
          <w:color w:val="000000"/>
          <w:sz w:val="27"/>
          <w:szCs w:val="27"/>
        </w:rPr>
      </w:pPr>
    </w:p>
    <w:p w14:paraId="14459300" w14:textId="4EE8A9B5" w:rsidR="00DB6AA8" w:rsidRPr="00DB6AA8" w:rsidRDefault="00DB6AA8" w:rsidP="00DB6AA8">
      <w:pPr>
        <w:pStyle w:val="NormalWeb"/>
        <w:rPr>
          <w:b/>
          <w:bCs/>
          <w:color w:val="000000"/>
          <w:sz w:val="22"/>
          <w:szCs w:val="22"/>
        </w:rPr>
      </w:pPr>
      <w:r w:rsidRPr="00DB6AA8">
        <w:rPr>
          <w:b/>
          <w:bCs/>
          <w:color w:val="000000"/>
          <w:sz w:val="22"/>
          <w:szCs w:val="22"/>
        </w:rPr>
        <w:lastRenderedPageBreak/>
        <w:t>REPLY FROM SARASOTA ZONING DEPARTMENT</w:t>
      </w:r>
    </w:p>
    <w:p w14:paraId="70F9CBF2" w14:textId="4018D8E5" w:rsidR="00DB6AA8" w:rsidRPr="00DB6AA8" w:rsidRDefault="00DB6AA8" w:rsidP="00DB6AA8">
      <w:pPr>
        <w:pStyle w:val="NormalWeb"/>
        <w:rPr>
          <w:color w:val="000000"/>
          <w:sz w:val="22"/>
          <w:szCs w:val="22"/>
        </w:rPr>
      </w:pPr>
      <w:r w:rsidRPr="00DB6AA8">
        <w:rPr>
          <w:color w:val="000000"/>
          <w:sz w:val="22"/>
          <w:szCs w:val="22"/>
        </w:rPr>
        <w:t>In order to place security gates at the entrances to your community you must go through a site and development process that would require amending the original development plans for the subdivision to show these gates, establish that there is sufficient stacking areas for 3 cars outside of the right-of-way to enter the neighborhood and appropriate area for turnaround of cars that have approached the gate in error.  The cars are not permitted to back into a right-of-way to turn around.  These regulations may be found in our Unified Development Code at the following site:</w:t>
      </w:r>
    </w:p>
    <w:p w14:paraId="5CD28CE4" w14:textId="78D49C41" w:rsidR="00DB6AA8" w:rsidRPr="00DB6AA8" w:rsidRDefault="00DB6AA8" w:rsidP="00DB6AA8">
      <w:pPr>
        <w:pStyle w:val="NormalWeb"/>
        <w:rPr>
          <w:color w:val="000000"/>
          <w:sz w:val="22"/>
          <w:szCs w:val="22"/>
        </w:rPr>
      </w:pPr>
      <w:r w:rsidRPr="00DB6AA8">
        <w:rPr>
          <w:color w:val="000000"/>
          <w:sz w:val="22"/>
          <w:szCs w:val="22"/>
        </w:rPr>
        <w:t> </w:t>
      </w:r>
      <w:hyperlink r:id="rId13" w:tgtFrame="_blank" w:history="1">
        <w:r w:rsidRPr="00DB6AA8">
          <w:rPr>
            <w:rStyle w:val="Hyperlink"/>
            <w:sz w:val="22"/>
            <w:szCs w:val="22"/>
          </w:rPr>
          <w:t>| Code of Ordinances | Sarasota County, FL | Municode Library</w:t>
        </w:r>
      </w:hyperlink>
    </w:p>
    <w:p w14:paraId="3D1CEAAE" w14:textId="0F7B5643" w:rsidR="00DB6AA8" w:rsidRPr="00DB6AA8" w:rsidRDefault="00DB6AA8" w:rsidP="00DB6AA8">
      <w:pPr>
        <w:pStyle w:val="NormalWeb"/>
        <w:rPr>
          <w:color w:val="000000"/>
          <w:sz w:val="22"/>
          <w:szCs w:val="22"/>
        </w:rPr>
      </w:pPr>
      <w:r w:rsidRPr="00DB6AA8">
        <w:rPr>
          <w:color w:val="000000"/>
          <w:sz w:val="22"/>
          <w:szCs w:val="22"/>
        </w:rPr>
        <w:t> The specific regulations are found in Article 8, Section 124-120(n).</w:t>
      </w:r>
    </w:p>
    <w:p w14:paraId="3FFB3171" w14:textId="1ADEBB72" w:rsidR="00DB6AA8" w:rsidRPr="00DB6AA8" w:rsidRDefault="00DB6AA8" w:rsidP="00DB6AA8">
      <w:pPr>
        <w:pStyle w:val="NormalWeb"/>
        <w:rPr>
          <w:color w:val="000000"/>
          <w:sz w:val="22"/>
          <w:szCs w:val="22"/>
        </w:rPr>
      </w:pPr>
      <w:r w:rsidRPr="00DB6AA8">
        <w:rPr>
          <w:color w:val="000000"/>
          <w:sz w:val="22"/>
          <w:szCs w:val="22"/>
        </w:rPr>
        <w:t> </w:t>
      </w:r>
      <w:r w:rsidRPr="00DB6AA8">
        <w:rPr>
          <w:b/>
          <w:bCs/>
          <w:color w:val="000000"/>
          <w:sz w:val="22"/>
          <w:szCs w:val="22"/>
        </w:rPr>
        <w:t>Donna Thompson</w:t>
      </w:r>
      <w:r>
        <w:rPr>
          <w:b/>
          <w:bCs/>
          <w:color w:val="000000"/>
          <w:sz w:val="22"/>
          <w:szCs w:val="22"/>
        </w:rPr>
        <w:t xml:space="preserve">, </w:t>
      </w:r>
      <w:r w:rsidRPr="00DB6AA8">
        <w:rPr>
          <w:color w:val="000000"/>
          <w:sz w:val="22"/>
          <w:szCs w:val="22"/>
        </w:rPr>
        <w:t>Zoning Administrator</w:t>
      </w:r>
      <w:r>
        <w:rPr>
          <w:color w:val="000000"/>
          <w:sz w:val="22"/>
          <w:szCs w:val="22"/>
        </w:rPr>
        <w:t xml:space="preserve">  </w:t>
      </w:r>
      <w:r w:rsidRPr="00DB6AA8">
        <w:rPr>
          <w:color w:val="000000"/>
          <w:sz w:val="22"/>
          <w:szCs w:val="22"/>
        </w:rPr>
        <w:t>Sarasota County Planning &amp; Development Services</w:t>
      </w:r>
    </w:p>
    <w:p w14:paraId="4CFCE150" w14:textId="78BA6DE3" w:rsidR="00DB6AA8" w:rsidRPr="00DB6AA8" w:rsidRDefault="00DB6AA8" w:rsidP="00DB6AA8">
      <w:pPr>
        <w:pStyle w:val="NormalWeb"/>
        <w:rPr>
          <w:color w:val="000000"/>
          <w:sz w:val="22"/>
          <w:szCs w:val="22"/>
        </w:rPr>
      </w:pPr>
      <w:r w:rsidRPr="00DB6AA8">
        <w:rPr>
          <w:color w:val="000000"/>
          <w:sz w:val="22"/>
          <w:szCs w:val="22"/>
        </w:rPr>
        <w:t>Office:941-861-6161</w:t>
      </w:r>
      <w:r>
        <w:rPr>
          <w:color w:val="000000"/>
          <w:sz w:val="22"/>
          <w:szCs w:val="22"/>
        </w:rPr>
        <w:t xml:space="preserve">   </w:t>
      </w:r>
      <w:r w:rsidRPr="00DB6AA8">
        <w:rPr>
          <w:color w:val="000000"/>
          <w:sz w:val="22"/>
          <w:szCs w:val="22"/>
        </w:rPr>
        <w:t>Cell: 941-232-1238</w:t>
      </w:r>
      <w:r>
        <w:rPr>
          <w:color w:val="000000"/>
          <w:sz w:val="22"/>
          <w:szCs w:val="22"/>
        </w:rPr>
        <w:t xml:space="preserve">   </w:t>
      </w:r>
      <w:r w:rsidRPr="00DB6AA8">
        <w:rPr>
          <w:color w:val="000000"/>
          <w:sz w:val="22"/>
          <w:szCs w:val="22"/>
        </w:rPr>
        <w:t>Email:  </w:t>
      </w:r>
      <w:hyperlink r:id="rId14" w:tgtFrame="_blank" w:history="1">
        <w:r w:rsidRPr="00DB6AA8">
          <w:rPr>
            <w:rStyle w:val="Hyperlink"/>
            <w:sz w:val="22"/>
            <w:szCs w:val="22"/>
          </w:rPr>
          <w:t>dthompso@scgov.net</w:t>
        </w:r>
      </w:hyperlink>
    </w:p>
    <w:p w14:paraId="1C5C8585" w14:textId="77777777" w:rsidR="00DB6AA8" w:rsidRPr="00DB6AA8" w:rsidRDefault="00DB6AA8" w:rsidP="00DB6AA8">
      <w:pPr>
        <w:pStyle w:val="NormalWeb"/>
        <w:rPr>
          <w:color w:val="000000"/>
          <w:sz w:val="22"/>
          <w:szCs w:val="22"/>
        </w:rPr>
      </w:pPr>
      <w:r w:rsidRPr="00DB6AA8">
        <w:rPr>
          <w:color w:val="000000"/>
          <w:sz w:val="22"/>
          <w:szCs w:val="22"/>
        </w:rPr>
        <w:t>Website: </w:t>
      </w:r>
      <w:hyperlink r:id="rId15" w:tgtFrame="_blank" w:history="1">
        <w:r w:rsidRPr="00DB6AA8">
          <w:rPr>
            <w:rStyle w:val="Hyperlink"/>
            <w:sz w:val="22"/>
            <w:szCs w:val="22"/>
          </w:rPr>
          <w:t>www.scgov.net/PDS</w:t>
        </w:r>
      </w:hyperlink>
    </w:p>
    <w:p w14:paraId="26933978" w14:textId="77777777" w:rsidR="00DB6AA8" w:rsidRDefault="00DB6AA8" w:rsidP="00DB6AA8">
      <w:pPr>
        <w:pStyle w:val="BodyText"/>
        <w:spacing w:line="288" w:lineRule="auto"/>
        <w:ind w:right="107"/>
        <w:jc w:val="both"/>
      </w:pPr>
    </w:p>
    <w:p w14:paraId="2604A595" w14:textId="1B51166E" w:rsidR="00553F79" w:rsidRDefault="00553F79" w:rsidP="00621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sectPr w:rsidR="00553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733"/>
    <w:multiLevelType w:val="hybridMultilevel"/>
    <w:tmpl w:val="8F8A0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5D29"/>
    <w:multiLevelType w:val="hybridMultilevel"/>
    <w:tmpl w:val="4DE4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D0999"/>
    <w:multiLevelType w:val="hybridMultilevel"/>
    <w:tmpl w:val="2578C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9B5"/>
    <w:multiLevelType w:val="hybridMultilevel"/>
    <w:tmpl w:val="87FC4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47E04"/>
    <w:multiLevelType w:val="hybridMultilevel"/>
    <w:tmpl w:val="4A5ABAE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30392D6F"/>
    <w:multiLevelType w:val="hybridMultilevel"/>
    <w:tmpl w:val="48C03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F0028"/>
    <w:multiLevelType w:val="hybridMultilevel"/>
    <w:tmpl w:val="D910F930"/>
    <w:lvl w:ilvl="0" w:tplc="17CEBB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8BF7CD9"/>
    <w:multiLevelType w:val="hybridMultilevel"/>
    <w:tmpl w:val="EDAC78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936FA7"/>
    <w:multiLevelType w:val="hybridMultilevel"/>
    <w:tmpl w:val="5A528A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C3AF5"/>
    <w:multiLevelType w:val="hybridMultilevel"/>
    <w:tmpl w:val="A26CB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F3B00"/>
    <w:multiLevelType w:val="hybridMultilevel"/>
    <w:tmpl w:val="640EC8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50573D"/>
    <w:multiLevelType w:val="hybridMultilevel"/>
    <w:tmpl w:val="3384A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4"/>
    <w:rsid w:val="000131E5"/>
    <w:rsid w:val="000133D8"/>
    <w:rsid w:val="00020C29"/>
    <w:rsid w:val="000238C3"/>
    <w:rsid w:val="00024E23"/>
    <w:rsid w:val="00025207"/>
    <w:rsid w:val="00031D20"/>
    <w:rsid w:val="00037405"/>
    <w:rsid w:val="00044DB7"/>
    <w:rsid w:val="00053551"/>
    <w:rsid w:val="00081863"/>
    <w:rsid w:val="00082B41"/>
    <w:rsid w:val="0008636B"/>
    <w:rsid w:val="000A2BEB"/>
    <w:rsid w:val="000A517E"/>
    <w:rsid w:val="000B2E0A"/>
    <w:rsid w:val="000C488D"/>
    <w:rsid w:val="000C5F92"/>
    <w:rsid w:val="000D620B"/>
    <w:rsid w:val="000E2731"/>
    <w:rsid w:val="000F0241"/>
    <w:rsid w:val="00104945"/>
    <w:rsid w:val="00104FA3"/>
    <w:rsid w:val="00127008"/>
    <w:rsid w:val="00136D04"/>
    <w:rsid w:val="00137E71"/>
    <w:rsid w:val="00144F81"/>
    <w:rsid w:val="0014542C"/>
    <w:rsid w:val="00146457"/>
    <w:rsid w:val="00147040"/>
    <w:rsid w:val="00172CAA"/>
    <w:rsid w:val="00176A65"/>
    <w:rsid w:val="001822E5"/>
    <w:rsid w:val="00194E00"/>
    <w:rsid w:val="00195406"/>
    <w:rsid w:val="00195D7B"/>
    <w:rsid w:val="001A69E7"/>
    <w:rsid w:val="001B6D15"/>
    <w:rsid w:val="001B76FC"/>
    <w:rsid w:val="001C56C4"/>
    <w:rsid w:val="001C78A8"/>
    <w:rsid w:val="001E1DE9"/>
    <w:rsid w:val="001F7574"/>
    <w:rsid w:val="00214820"/>
    <w:rsid w:val="00215A82"/>
    <w:rsid w:val="00232419"/>
    <w:rsid w:val="00233FC6"/>
    <w:rsid w:val="002374FE"/>
    <w:rsid w:val="00242923"/>
    <w:rsid w:val="002569FD"/>
    <w:rsid w:val="00271AD0"/>
    <w:rsid w:val="00277F50"/>
    <w:rsid w:val="00280458"/>
    <w:rsid w:val="002842B4"/>
    <w:rsid w:val="00297712"/>
    <w:rsid w:val="002B6EC6"/>
    <w:rsid w:val="002C07C4"/>
    <w:rsid w:val="002C2441"/>
    <w:rsid w:val="002D4BD2"/>
    <w:rsid w:val="002D762C"/>
    <w:rsid w:val="002E1F83"/>
    <w:rsid w:val="002E70BA"/>
    <w:rsid w:val="002E7391"/>
    <w:rsid w:val="002E746C"/>
    <w:rsid w:val="002F04CA"/>
    <w:rsid w:val="002F2F0E"/>
    <w:rsid w:val="00303A69"/>
    <w:rsid w:val="003137A3"/>
    <w:rsid w:val="00315022"/>
    <w:rsid w:val="00320DE2"/>
    <w:rsid w:val="003226E3"/>
    <w:rsid w:val="003248C1"/>
    <w:rsid w:val="0033115B"/>
    <w:rsid w:val="00343AD8"/>
    <w:rsid w:val="00370DD6"/>
    <w:rsid w:val="00380BC9"/>
    <w:rsid w:val="00391B16"/>
    <w:rsid w:val="003A69C1"/>
    <w:rsid w:val="003B092D"/>
    <w:rsid w:val="003B7643"/>
    <w:rsid w:val="003C0481"/>
    <w:rsid w:val="003D3486"/>
    <w:rsid w:val="003D64E2"/>
    <w:rsid w:val="003F44C0"/>
    <w:rsid w:val="003F6CDD"/>
    <w:rsid w:val="00405AE5"/>
    <w:rsid w:val="004168FB"/>
    <w:rsid w:val="00416E94"/>
    <w:rsid w:val="00426C13"/>
    <w:rsid w:val="00427968"/>
    <w:rsid w:val="004414A3"/>
    <w:rsid w:val="0047675A"/>
    <w:rsid w:val="004851FA"/>
    <w:rsid w:val="0048621D"/>
    <w:rsid w:val="00487C94"/>
    <w:rsid w:val="004934EC"/>
    <w:rsid w:val="00493760"/>
    <w:rsid w:val="004A06BD"/>
    <w:rsid w:val="004A331A"/>
    <w:rsid w:val="004A6271"/>
    <w:rsid w:val="004C3942"/>
    <w:rsid w:val="004C591B"/>
    <w:rsid w:val="004D1EA0"/>
    <w:rsid w:val="004E2307"/>
    <w:rsid w:val="004F1AF9"/>
    <w:rsid w:val="004F1D6C"/>
    <w:rsid w:val="004F2E5A"/>
    <w:rsid w:val="004F4A25"/>
    <w:rsid w:val="00500B5B"/>
    <w:rsid w:val="00507F79"/>
    <w:rsid w:val="00515B4D"/>
    <w:rsid w:val="00515F47"/>
    <w:rsid w:val="00522F71"/>
    <w:rsid w:val="00524459"/>
    <w:rsid w:val="00525DFA"/>
    <w:rsid w:val="00551ACA"/>
    <w:rsid w:val="00553F79"/>
    <w:rsid w:val="005779D3"/>
    <w:rsid w:val="0058665A"/>
    <w:rsid w:val="005A21AF"/>
    <w:rsid w:val="005A70C7"/>
    <w:rsid w:val="005C0E27"/>
    <w:rsid w:val="005D038C"/>
    <w:rsid w:val="005D3278"/>
    <w:rsid w:val="005D602E"/>
    <w:rsid w:val="005D7014"/>
    <w:rsid w:val="005E09E0"/>
    <w:rsid w:val="005E2FD9"/>
    <w:rsid w:val="005E6E27"/>
    <w:rsid w:val="005F6AF9"/>
    <w:rsid w:val="006034E3"/>
    <w:rsid w:val="006059E6"/>
    <w:rsid w:val="0062160C"/>
    <w:rsid w:val="006376B7"/>
    <w:rsid w:val="00640BBD"/>
    <w:rsid w:val="006470EF"/>
    <w:rsid w:val="00650E30"/>
    <w:rsid w:val="0065513D"/>
    <w:rsid w:val="00655C1E"/>
    <w:rsid w:val="00684125"/>
    <w:rsid w:val="00684A99"/>
    <w:rsid w:val="0069535E"/>
    <w:rsid w:val="006A40D0"/>
    <w:rsid w:val="006B0010"/>
    <w:rsid w:val="006B62A4"/>
    <w:rsid w:val="006B6D05"/>
    <w:rsid w:val="006C4711"/>
    <w:rsid w:val="006C7CC3"/>
    <w:rsid w:val="006E6E98"/>
    <w:rsid w:val="006F1B6B"/>
    <w:rsid w:val="006F20FE"/>
    <w:rsid w:val="00705F4B"/>
    <w:rsid w:val="00706AEB"/>
    <w:rsid w:val="00710A88"/>
    <w:rsid w:val="007229DE"/>
    <w:rsid w:val="0072457C"/>
    <w:rsid w:val="00735AC7"/>
    <w:rsid w:val="0074504D"/>
    <w:rsid w:val="00752B7C"/>
    <w:rsid w:val="00757897"/>
    <w:rsid w:val="007604EF"/>
    <w:rsid w:val="0078082C"/>
    <w:rsid w:val="00781E7B"/>
    <w:rsid w:val="00790A33"/>
    <w:rsid w:val="007958EB"/>
    <w:rsid w:val="00796061"/>
    <w:rsid w:val="007A0ABB"/>
    <w:rsid w:val="007B310B"/>
    <w:rsid w:val="007C3DBC"/>
    <w:rsid w:val="007E348E"/>
    <w:rsid w:val="007E47BF"/>
    <w:rsid w:val="007F2C4F"/>
    <w:rsid w:val="007F36FA"/>
    <w:rsid w:val="00814517"/>
    <w:rsid w:val="00821761"/>
    <w:rsid w:val="00822A64"/>
    <w:rsid w:val="0083050F"/>
    <w:rsid w:val="00835734"/>
    <w:rsid w:val="00840080"/>
    <w:rsid w:val="0084282C"/>
    <w:rsid w:val="008431A7"/>
    <w:rsid w:val="00855B41"/>
    <w:rsid w:val="008630A7"/>
    <w:rsid w:val="00865A32"/>
    <w:rsid w:val="008739C4"/>
    <w:rsid w:val="0088041A"/>
    <w:rsid w:val="008964C9"/>
    <w:rsid w:val="00897333"/>
    <w:rsid w:val="008B17FE"/>
    <w:rsid w:val="008B2F93"/>
    <w:rsid w:val="008B375B"/>
    <w:rsid w:val="008B452B"/>
    <w:rsid w:val="008B5215"/>
    <w:rsid w:val="008B578F"/>
    <w:rsid w:val="008D4561"/>
    <w:rsid w:val="008D4892"/>
    <w:rsid w:val="00915007"/>
    <w:rsid w:val="0095038C"/>
    <w:rsid w:val="009536BA"/>
    <w:rsid w:val="009654B5"/>
    <w:rsid w:val="009A4C93"/>
    <w:rsid w:val="009A5210"/>
    <w:rsid w:val="009E157F"/>
    <w:rsid w:val="009F4F47"/>
    <w:rsid w:val="00A2018F"/>
    <w:rsid w:val="00A349DB"/>
    <w:rsid w:val="00A3720B"/>
    <w:rsid w:val="00A452F4"/>
    <w:rsid w:val="00A4547E"/>
    <w:rsid w:val="00A94C7E"/>
    <w:rsid w:val="00A97582"/>
    <w:rsid w:val="00AB18AB"/>
    <w:rsid w:val="00AB7037"/>
    <w:rsid w:val="00AC0AD3"/>
    <w:rsid w:val="00AD68DA"/>
    <w:rsid w:val="00AE1F19"/>
    <w:rsid w:val="00B05B52"/>
    <w:rsid w:val="00B246D4"/>
    <w:rsid w:val="00B25219"/>
    <w:rsid w:val="00B30B15"/>
    <w:rsid w:val="00B30D15"/>
    <w:rsid w:val="00B35581"/>
    <w:rsid w:val="00B41523"/>
    <w:rsid w:val="00B4163E"/>
    <w:rsid w:val="00B47F00"/>
    <w:rsid w:val="00B51726"/>
    <w:rsid w:val="00B51950"/>
    <w:rsid w:val="00B633A6"/>
    <w:rsid w:val="00B64C5B"/>
    <w:rsid w:val="00B66C86"/>
    <w:rsid w:val="00B66D34"/>
    <w:rsid w:val="00B67CCE"/>
    <w:rsid w:val="00B70B75"/>
    <w:rsid w:val="00B77B9D"/>
    <w:rsid w:val="00B83BE5"/>
    <w:rsid w:val="00B86683"/>
    <w:rsid w:val="00BC0712"/>
    <w:rsid w:val="00BC3715"/>
    <w:rsid w:val="00BD511D"/>
    <w:rsid w:val="00BD68DE"/>
    <w:rsid w:val="00BD7FBF"/>
    <w:rsid w:val="00BF04D3"/>
    <w:rsid w:val="00BF5697"/>
    <w:rsid w:val="00C142DB"/>
    <w:rsid w:val="00C32E37"/>
    <w:rsid w:val="00C36169"/>
    <w:rsid w:val="00C36249"/>
    <w:rsid w:val="00C36840"/>
    <w:rsid w:val="00C5018F"/>
    <w:rsid w:val="00C53F81"/>
    <w:rsid w:val="00C710D8"/>
    <w:rsid w:val="00C73900"/>
    <w:rsid w:val="00CE11C8"/>
    <w:rsid w:val="00CF3231"/>
    <w:rsid w:val="00CF44D8"/>
    <w:rsid w:val="00CF63FD"/>
    <w:rsid w:val="00CF6D60"/>
    <w:rsid w:val="00D01798"/>
    <w:rsid w:val="00D0224B"/>
    <w:rsid w:val="00D21DAF"/>
    <w:rsid w:val="00D446CE"/>
    <w:rsid w:val="00D7228B"/>
    <w:rsid w:val="00D83522"/>
    <w:rsid w:val="00D85E37"/>
    <w:rsid w:val="00D90881"/>
    <w:rsid w:val="00D97AE7"/>
    <w:rsid w:val="00DB5524"/>
    <w:rsid w:val="00DB6AA8"/>
    <w:rsid w:val="00DB7C5C"/>
    <w:rsid w:val="00DC38CD"/>
    <w:rsid w:val="00DC53D6"/>
    <w:rsid w:val="00DD019D"/>
    <w:rsid w:val="00DE7B98"/>
    <w:rsid w:val="00DF5304"/>
    <w:rsid w:val="00DF7A57"/>
    <w:rsid w:val="00E03E1E"/>
    <w:rsid w:val="00E17532"/>
    <w:rsid w:val="00E35C5A"/>
    <w:rsid w:val="00E40CCB"/>
    <w:rsid w:val="00E460CA"/>
    <w:rsid w:val="00E46678"/>
    <w:rsid w:val="00E50654"/>
    <w:rsid w:val="00E637E3"/>
    <w:rsid w:val="00E773B0"/>
    <w:rsid w:val="00E959BE"/>
    <w:rsid w:val="00EA1632"/>
    <w:rsid w:val="00EA3370"/>
    <w:rsid w:val="00EB15B7"/>
    <w:rsid w:val="00ED6C7B"/>
    <w:rsid w:val="00F1736F"/>
    <w:rsid w:val="00F27F9F"/>
    <w:rsid w:val="00F33BE3"/>
    <w:rsid w:val="00F4583E"/>
    <w:rsid w:val="00F55BE0"/>
    <w:rsid w:val="00F6440F"/>
    <w:rsid w:val="00F86EF8"/>
    <w:rsid w:val="00F97461"/>
    <w:rsid w:val="00FB5EC2"/>
    <w:rsid w:val="00FB78B4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689"/>
  <w15:chartTrackingRefBased/>
  <w15:docId w15:val="{8DF8DBE4-4B65-4D48-8609-DF9DB58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1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37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4851FA"/>
    <w:pPr>
      <w:numPr>
        <w:numId w:val="1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4851FA"/>
    <w:pPr>
      <w:numPr>
        <w:ilvl w:val="1"/>
        <w:numId w:val="1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60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216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71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710D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B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bi410@yahoo.com" TargetMode="External"/><Relationship Id="rId13" Type="http://schemas.openxmlformats.org/officeDocument/2006/relationships/hyperlink" Target="https://library.municode.com/fl/sarasota_county/codes/code_of_ordinanc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yblue@inbox.com" TargetMode="External"/><Relationship Id="rId12" Type="http://schemas.openxmlformats.org/officeDocument/2006/relationships/hyperlink" Target="mailto:association@hamletsgrov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aptainden@aol.com" TargetMode="External"/><Relationship Id="rId11" Type="http://schemas.openxmlformats.org/officeDocument/2006/relationships/hyperlink" Target="mailto:ldschimberg@gmail.com" TargetMode="External"/><Relationship Id="rId5" Type="http://schemas.openxmlformats.org/officeDocument/2006/relationships/hyperlink" Target="mailto:rick@richardscottwaid.com" TargetMode="External"/><Relationship Id="rId15" Type="http://schemas.openxmlformats.org/officeDocument/2006/relationships/hyperlink" Target="https://na01.safelinks.protection.outlook.com/?url=http%3A%2F%2Fwww.scgov.net%2FPDS&amp;data=02%7C01%7C%7Cf68a155d245d4181e39408d61d7a1f86%7C9ac90fa4ea4648d79114bbf2fc554d0e%7C0%7C0%7C636728807904379747&amp;sdata=JH6h8%2FXy4edNwvk6HGmzbjp46lta%2BYC1GSLrbqZHlYA%3D&amp;reserved=0" TargetMode="External"/><Relationship Id="rId10" Type="http://schemas.openxmlformats.org/officeDocument/2006/relationships/hyperlink" Target="mailto:carroll.sg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@realestatesarasota.biz" TargetMode="External"/><Relationship Id="rId14" Type="http://schemas.openxmlformats.org/officeDocument/2006/relationships/hyperlink" Target="mailto:dthompso@sc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4</cp:revision>
  <dcterms:created xsi:type="dcterms:W3CDTF">2021-03-17T00:29:00Z</dcterms:created>
  <dcterms:modified xsi:type="dcterms:W3CDTF">2021-07-22T12:28:00Z</dcterms:modified>
</cp:coreProperties>
</file>