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 am both honored and grateful that your journey brought you here.</w:t>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bl>
      <w:tblPr>
        <w:tblStyle w:val="Table1"/>
        <w:tblW w:w="1114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754"/>
        <w:gridCol w:w="2754"/>
        <w:gridCol w:w="2754"/>
        <w:tblGridChange w:id="0">
          <w:tblGrid>
            <w:gridCol w:w="2880"/>
            <w:gridCol w:w="2754"/>
            <w:gridCol w:w="2754"/>
            <w:gridCol w:w="2754"/>
          </w:tblGrid>
        </w:tblGridChange>
      </w:tblGrid>
      <w:tr>
        <w:trPr>
          <w:cantSplit w:val="0"/>
          <w:trHeight w:val="576" w:hRule="atLeast"/>
          <w:tblHeader w:val="0"/>
        </w:trPr>
        <w:tc>
          <w:tcPr>
            <w:tcBorders>
              <w:right w:color="000000" w:space="0" w:sz="0" w:val="nil"/>
            </w:tcBorders>
          </w:tcPr>
          <w:p w:rsidR="00000000" w:rsidDel="00000000" w:rsidP="00000000" w:rsidRDefault="00000000" w:rsidRPr="00000000" w14:paraId="0000000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Name:</w:t>
            </w:r>
          </w:p>
        </w:tc>
        <w:tc>
          <w:tcPr>
            <w:tcBorders>
              <w:left w:color="000000" w:space="0" w:sz="0" w:val="nil"/>
              <w:right w:color="000000" w:space="0" w:sz="0" w:val="nil"/>
            </w:tcBorders>
          </w:tcPr>
          <w:p w:rsidR="00000000" w:rsidDel="00000000" w:rsidP="00000000" w:rsidRDefault="00000000" w:rsidRPr="00000000" w14:paraId="0000000E">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1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Date:</w:t>
            </w:r>
          </w:p>
        </w:tc>
      </w:tr>
      <w:tr>
        <w:trPr>
          <w:cantSplit w:val="0"/>
          <w:trHeight w:val="576" w:hRule="atLeast"/>
          <w:tblHeader w:val="0"/>
        </w:trPr>
        <w:tc>
          <w:tcPr>
            <w:tcBorders>
              <w:right w:color="000000" w:space="0" w:sz="0" w:val="nil"/>
            </w:tcBorders>
          </w:tcPr>
          <w:p w:rsidR="00000000" w:rsidDel="00000000" w:rsidP="00000000" w:rsidRDefault="00000000" w:rsidRPr="00000000" w14:paraId="0000001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Address:</w:t>
            </w:r>
          </w:p>
        </w:tc>
        <w:tc>
          <w:tcPr>
            <w:tcBorders>
              <w:left w:color="000000" w:space="0" w:sz="0" w:val="nil"/>
              <w:right w:color="000000" w:space="0" w:sz="0" w:val="nil"/>
            </w:tcBorders>
          </w:tcPr>
          <w:p w:rsidR="00000000" w:rsidDel="00000000" w:rsidP="00000000" w:rsidRDefault="00000000" w:rsidRPr="00000000" w14:paraId="00000012">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13">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tcBorders>
          </w:tcPr>
          <w:p w:rsidR="00000000" w:rsidDel="00000000" w:rsidP="00000000" w:rsidRDefault="00000000" w:rsidRPr="00000000" w14:paraId="00000014">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tcBorders>
              <w:right w:color="000000" w:space="0" w:sz="0" w:val="nil"/>
            </w:tcBorders>
          </w:tcPr>
          <w:p w:rsidR="00000000" w:rsidDel="00000000" w:rsidP="00000000" w:rsidRDefault="00000000" w:rsidRPr="00000000" w14:paraId="0000001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City:</w:t>
            </w:r>
          </w:p>
        </w:tc>
        <w:tc>
          <w:tcPr>
            <w:tcBorders>
              <w:left w:color="000000" w:space="0" w:sz="0" w:val="nil"/>
            </w:tcBorders>
          </w:tcPr>
          <w:p w:rsidR="00000000" w:rsidDel="00000000" w:rsidP="00000000" w:rsidRDefault="00000000" w:rsidRPr="00000000" w14:paraId="00000016">
            <w:pP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State:</w:t>
            </w:r>
          </w:p>
        </w:tc>
        <w:tc>
          <w:tcPr>
            <w:tcBorders>
              <w:bottom w:color="000000" w:space="0" w:sz="4" w:val="single"/>
            </w:tcBorders>
          </w:tcPr>
          <w:p w:rsidR="00000000" w:rsidDel="00000000" w:rsidP="00000000" w:rsidRDefault="00000000" w:rsidRPr="00000000" w14:paraId="00000018">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Zip:</w:t>
            </w:r>
          </w:p>
        </w:tc>
      </w:tr>
      <w:tr>
        <w:trPr>
          <w:cantSplit w:val="0"/>
          <w:trHeight w:val="576" w:hRule="atLeast"/>
          <w:tblHeader w:val="0"/>
        </w:trPr>
        <w:tc>
          <w:tcPr>
            <w:tcBorders>
              <w:right w:color="000000" w:space="0" w:sz="0" w:val="nil"/>
            </w:tcBorders>
          </w:tcPr>
          <w:p w:rsidR="00000000" w:rsidDel="00000000" w:rsidP="00000000" w:rsidRDefault="00000000" w:rsidRPr="00000000" w14:paraId="0000001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Email:</w:t>
            </w:r>
          </w:p>
        </w:tc>
        <w:tc>
          <w:tcPr>
            <w:tcBorders>
              <w:left w:color="000000" w:space="0" w:sz="0" w:val="nil"/>
            </w:tcBorders>
          </w:tcPr>
          <w:p w:rsidR="00000000" w:rsidDel="00000000" w:rsidP="00000000" w:rsidRDefault="00000000" w:rsidRPr="00000000" w14:paraId="0000001A">
            <w:pPr>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right w:color="000000" w:space="0" w:sz="0" w:val="nil"/>
            </w:tcBorders>
          </w:tcPr>
          <w:p w:rsidR="00000000" w:rsidDel="00000000" w:rsidP="00000000" w:rsidRDefault="00000000" w:rsidRPr="00000000" w14:paraId="0000001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Phone:</w:t>
            </w:r>
          </w:p>
        </w:tc>
        <w:tc>
          <w:tcPr>
            <w:tcBorders>
              <w:left w:color="000000" w:space="0" w:sz="0" w:val="nil"/>
            </w:tcBorders>
          </w:tcPr>
          <w:p w:rsidR="00000000" w:rsidDel="00000000" w:rsidP="00000000" w:rsidRDefault="00000000" w:rsidRPr="00000000" w14:paraId="0000001C">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tcBorders>
              <w:right w:color="000000" w:space="0" w:sz="0" w:val="nil"/>
            </w:tcBorders>
          </w:tcPr>
          <w:p w:rsidR="00000000" w:rsidDel="00000000" w:rsidP="00000000" w:rsidRDefault="00000000" w:rsidRPr="00000000" w14:paraId="0000001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DOB/time:</w:t>
            </w:r>
          </w:p>
        </w:tc>
        <w:tc>
          <w:tcPr>
            <w:tcBorders>
              <w:left w:color="000000" w:space="0" w:sz="0" w:val="nil"/>
              <w:right w:color="000000" w:space="0" w:sz="0" w:val="nil"/>
            </w:tcBorders>
          </w:tcPr>
          <w:p w:rsidR="00000000" w:rsidDel="00000000" w:rsidP="00000000" w:rsidRDefault="00000000" w:rsidRPr="00000000" w14:paraId="0000001E">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1F">
            <w:pPr>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Age:</w:t>
            </w:r>
          </w:p>
        </w:tc>
      </w:tr>
      <w:tr>
        <w:trPr>
          <w:cantSplit w:val="0"/>
          <w:trHeight w:val="576" w:hRule="atLeast"/>
          <w:tblHeader w:val="0"/>
        </w:trPr>
        <w:tc>
          <w:tcPr>
            <w:gridSpan w:val="3"/>
          </w:tcPr>
          <w:p w:rsidR="00000000" w:rsidDel="00000000" w:rsidP="00000000" w:rsidRDefault="00000000" w:rsidRPr="00000000" w14:paraId="0000002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Are you currently pregnant?                                  Yes                  No</w:t>
            </w:r>
          </w:p>
          <w:p w:rsidR="00000000" w:rsidDel="00000000" w:rsidP="00000000" w:rsidRDefault="00000000" w:rsidRPr="00000000" w14:paraId="00000022">
            <w:pPr>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Due Date:</w:t>
            </w:r>
          </w:p>
        </w:tc>
      </w:tr>
      <w:tr>
        <w:trPr>
          <w:cantSplit w:val="0"/>
          <w:trHeight w:val="576" w:hRule="atLeast"/>
          <w:tblHeader w:val="0"/>
        </w:trPr>
        <w:tc>
          <w:tcPr>
            <w:tcBorders>
              <w:right w:color="000000" w:space="0" w:sz="0" w:val="nil"/>
            </w:tcBorders>
          </w:tcPr>
          <w:p w:rsidR="00000000" w:rsidDel="00000000" w:rsidP="00000000" w:rsidRDefault="00000000" w:rsidRPr="00000000" w14:paraId="00000026">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Occupation:</w:t>
            </w:r>
          </w:p>
        </w:tc>
        <w:tc>
          <w:tcPr>
            <w:tcBorders>
              <w:left w:color="000000" w:space="0" w:sz="0" w:val="nil"/>
              <w:right w:color="000000" w:space="0" w:sz="0" w:val="nil"/>
            </w:tcBorders>
          </w:tcPr>
          <w:p w:rsidR="00000000" w:rsidDel="00000000" w:rsidP="00000000" w:rsidRDefault="00000000" w:rsidRPr="00000000" w14:paraId="00000027">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8">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tcBorders>
          </w:tcPr>
          <w:p w:rsidR="00000000" w:rsidDel="00000000" w:rsidP="00000000" w:rsidRDefault="00000000" w:rsidRPr="00000000" w14:paraId="00000029">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tcBorders>
              <w:right w:color="000000" w:space="0" w:sz="0" w:val="nil"/>
            </w:tcBorders>
          </w:tcPr>
          <w:p w:rsidR="00000000" w:rsidDel="00000000" w:rsidP="00000000" w:rsidRDefault="00000000" w:rsidRPr="00000000" w14:paraId="0000002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Referral Source:</w:t>
            </w:r>
          </w:p>
        </w:tc>
        <w:tc>
          <w:tcPr>
            <w:tcBorders>
              <w:left w:color="000000" w:space="0" w:sz="0" w:val="nil"/>
              <w:right w:color="000000" w:space="0" w:sz="0" w:val="nil"/>
            </w:tcBorders>
          </w:tcPr>
          <w:p w:rsidR="00000000" w:rsidDel="00000000" w:rsidP="00000000" w:rsidRDefault="00000000" w:rsidRPr="00000000" w14:paraId="0000002B">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C">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tcBorders>
          </w:tcPr>
          <w:p w:rsidR="00000000" w:rsidDel="00000000" w:rsidP="00000000" w:rsidRDefault="00000000" w:rsidRPr="00000000" w14:paraId="0000002D">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gridSpan w:val="3"/>
            <w:tcBorders>
              <w:right w:color="000000" w:space="0" w:sz="0" w:val="nil"/>
            </w:tcBorders>
          </w:tcPr>
          <w:p w:rsidR="00000000" w:rsidDel="00000000" w:rsidP="00000000" w:rsidRDefault="00000000" w:rsidRPr="00000000" w14:paraId="0000002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Have you ever had an energy healing session before?                   Yes</w:t>
            </w:r>
          </w:p>
        </w:tc>
        <w:tc>
          <w:tcPr>
            <w:tcBorders>
              <w:left w:color="000000" w:space="0" w:sz="0" w:val="nil"/>
            </w:tcBorders>
          </w:tcPr>
          <w:p w:rsidR="00000000" w:rsidDel="00000000" w:rsidP="00000000" w:rsidRDefault="00000000" w:rsidRPr="00000000" w14:paraId="0000003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r>
      <w:tr>
        <w:trPr>
          <w:cantSplit w:val="0"/>
          <w:trHeight w:val="576" w:hRule="atLeast"/>
          <w:tblHeader w:val="0"/>
        </w:trPr>
        <w:tc>
          <w:tcPr>
            <w:gridSpan w:val="3"/>
            <w:tcBorders>
              <w:right w:color="000000" w:space="0" w:sz="0" w:val="nil"/>
            </w:tcBorders>
          </w:tcPr>
          <w:p w:rsidR="00000000" w:rsidDel="00000000" w:rsidP="00000000" w:rsidRDefault="00000000" w:rsidRPr="00000000" w14:paraId="00000032">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If yes, when and how often?</w:t>
            </w:r>
          </w:p>
        </w:tc>
        <w:tc>
          <w:tcPr>
            <w:tcBorders>
              <w:left w:color="000000" w:space="0" w:sz="0" w:val="nil"/>
            </w:tcBorders>
          </w:tcPr>
          <w:p w:rsidR="00000000" w:rsidDel="00000000" w:rsidP="00000000" w:rsidRDefault="00000000" w:rsidRPr="00000000" w14:paraId="00000035">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gridSpan w:val="3"/>
            <w:tcBorders>
              <w:right w:color="000000" w:space="0" w:sz="0" w:val="nil"/>
            </w:tcBorders>
          </w:tcPr>
          <w:p w:rsidR="00000000" w:rsidDel="00000000" w:rsidP="00000000" w:rsidRDefault="00000000" w:rsidRPr="00000000" w14:paraId="00000036">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What other forms of body therapy have you tried?</w:t>
            </w:r>
          </w:p>
        </w:tc>
        <w:tc>
          <w:tcPr>
            <w:tcBorders>
              <w:left w:color="000000" w:space="0" w:sz="0" w:val="nil"/>
            </w:tcBorders>
          </w:tcPr>
          <w:p w:rsidR="00000000" w:rsidDel="00000000" w:rsidP="00000000" w:rsidRDefault="00000000" w:rsidRPr="00000000" w14:paraId="00000039">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gridSpan w:val="3"/>
            <w:tcBorders>
              <w:right w:color="000000" w:space="0" w:sz="0" w:val="nil"/>
            </w:tcBorders>
          </w:tcPr>
          <w:p w:rsidR="00000000" w:rsidDel="00000000" w:rsidP="00000000" w:rsidRDefault="00000000" w:rsidRPr="00000000" w14:paraId="0000003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tense, where do you feel it most in your body?</w:t>
            </w:r>
          </w:p>
          <w:p w:rsidR="00000000" w:rsidDel="00000000" w:rsidP="00000000" w:rsidRDefault="00000000" w:rsidRPr="00000000" w14:paraId="0000003B">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1st                                                                              2</w:t>
            </w:r>
            <w:r w:rsidDel="00000000" w:rsidR="00000000" w:rsidRPr="00000000">
              <w:rPr>
                <w:rFonts w:ascii="Times New Roman" w:cs="Times New Roman" w:eastAsia="Times New Roman" w:hAnsi="Times New Roman"/>
                <w:color w:val="000000"/>
                <w:sz w:val="28"/>
                <w:szCs w:val="28"/>
                <w:vertAlign w:val="superscript"/>
                <w:rtl w:val="0"/>
              </w:rPr>
              <w:t xml:space="preserve">nd</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0" w:val="nil"/>
            </w:tcBorders>
          </w:tcPr>
          <w:p w:rsidR="00000000" w:rsidDel="00000000" w:rsidP="00000000" w:rsidRDefault="00000000" w:rsidRPr="00000000" w14:paraId="00000040">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76" w:hRule="atLeast"/>
          <w:tblHeader w:val="0"/>
        </w:trPr>
        <w:tc>
          <w:tcPr>
            <w:gridSpan w:val="2"/>
            <w:tcBorders>
              <w:right w:color="000000" w:space="0" w:sz="0" w:val="nil"/>
            </w:tcBorders>
          </w:tcPr>
          <w:p w:rsidR="00000000" w:rsidDel="00000000" w:rsidP="00000000" w:rsidRDefault="00000000" w:rsidRPr="00000000" w14:paraId="0000004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Please add me to the email list!</w:t>
            </w:r>
          </w:p>
        </w:tc>
        <w:tc>
          <w:tcPr>
            <w:tcBorders>
              <w:left w:color="000000" w:space="0" w:sz="0" w:val="nil"/>
              <w:right w:color="000000" w:space="0" w:sz="0" w:val="nil"/>
            </w:tcBorders>
          </w:tcPr>
          <w:p w:rsidR="00000000" w:rsidDel="00000000" w:rsidP="00000000" w:rsidRDefault="00000000" w:rsidRPr="00000000" w14:paraId="00000043">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Yes</w:t>
            </w:r>
          </w:p>
        </w:tc>
        <w:tc>
          <w:tcPr>
            <w:tcBorders>
              <w:left w:color="000000" w:space="0" w:sz="0" w:val="nil"/>
            </w:tcBorders>
          </w:tcPr>
          <w:p w:rsidR="00000000" w:rsidDel="00000000" w:rsidP="00000000" w:rsidRDefault="00000000" w:rsidRPr="00000000" w14:paraId="00000044">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r>
    </w:tbl>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2774950</wp:posOffset>
            </wp:positionH>
            <wp:positionV relativeFrom="paragraph">
              <wp:posOffset>-292099</wp:posOffset>
            </wp:positionV>
            <wp:extent cx="1301750" cy="1882140"/>
            <wp:effectExtent b="0" l="0" r="0" t="0"/>
            <wp:wrapSquare wrapText="bothSides" distB="0" distT="0" distL="114300" distR="114300"/>
            <wp:docPr descr="breathe n believe logo.jpg" id="2" name="image1.png"/>
            <a:graphic>
              <a:graphicData uri="http://schemas.openxmlformats.org/drawingml/2006/picture">
                <pic:pic>
                  <pic:nvPicPr>
                    <pic:cNvPr descr="breathe n believe logo.jpg" id="0" name="image1.png"/>
                    <pic:cNvPicPr preferRelativeResize="0"/>
                  </pic:nvPicPr>
                  <pic:blipFill>
                    <a:blip r:embed="rId6"/>
                    <a:srcRect b="0" l="0" r="0" t="0"/>
                    <a:stretch>
                      <a:fillRect/>
                    </a:stretch>
                  </pic:blipFill>
                  <pic:spPr>
                    <a:xfrm>
                      <a:off x="0" y="0"/>
                      <a:ext cx="1301750" cy="1882140"/>
                    </a:xfrm>
                    <a:prstGeom prst="rect"/>
                    <a:ln/>
                  </pic:spPr>
                </pic:pic>
              </a:graphicData>
            </a:graphic>
          </wp:anchor>
        </w:drawing>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If you could use this session to heal, shift, change, clear, empower or manifest anything, what would it be?  </w:t>
      </w:r>
      <w:r w:rsidDel="00000000" w:rsidR="00000000" w:rsidRPr="00000000">
        <w:rPr>
          <w:rFonts w:ascii="Times New Roman" w:cs="Times New Roman" w:eastAsia="Times New Roman" w:hAnsi="Times New Roman"/>
          <w:color w:val="000000"/>
          <w:sz w:val="28"/>
          <w:szCs w:val="28"/>
          <w:rtl w:val="0"/>
        </w:rPr>
        <w:t xml:space="preserve">Please explain: </w:t>
      </w:r>
    </w:p>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_______</w:t>
      </w:r>
      <w:r w:rsidDel="00000000" w:rsidR="00000000" w:rsidRPr="00000000">
        <w:rPr>
          <w:rtl w:val="0"/>
        </w:rPr>
      </w:r>
    </w:p>
    <w:tbl>
      <w:tblPr>
        <w:tblStyle w:val="Table2"/>
        <w:tblW w:w="11088.0"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1088"/>
        <w:tblGridChange w:id="0">
          <w:tblGrid>
            <w:gridCol w:w="11088"/>
          </w:tblGrid>
        </w:tblGridChange>
      </w:tblGrid>
      <w:tr>
        <w:trPr>
          <w:cantSplit w:val="0"/>
          <w:trHeight w:val="432" w:hRule="atLeast"/>
          <w:tblHeader w:val="0"/>
        </w:trPr>
        <w:tc>
          <w:tcPr/>
          <w:p w:rsidR="00000000" w:rsidDel="00000000" w:rsidP="00000000" w:rsidRDefault="00000000" w:rsidRPr="00000000" w14:paraId="00000055">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6">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7">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8">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9">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A">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B">
            <w:pPr>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5C">
      <w:pPr>
        <w:tabs>
          <w:tab w:val="left" w:leader="none" w:pos="720"/>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 signing this form, I give my consent to an energy session.</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client), understand that I may discontinue sessions at any time.</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client), understand that there are not any refunds.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client), understand that I (the client) am ultimately responsible for maintaining my health in the best way that is within my understanding.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client) believe that it is my choice in the method and in the person to assist me in the best way that is within my understanding.</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client), understand t</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he statements regarding energy healing have not been evaluated by the Food and Drug Administration.  I, (the practitioner), can not diagnose, treat or cure any physical or medical conditions. If you have a physical or medical condition, you should seek the advice of your medical professional immediately.</w:t>
      </w:r>
      <w:r w:rsidDel="00000000" w:rsidR="00000000" w:rsidRPr="00000000">
        <w:rPr>
          <w:rtl w:val="0"/>
        </w:rPr>
      </w:r>
    </w:p>
    <w:p w:rsidR="00000000" w:rsidDel="00000000" w:rsidP="00000000" w:rsidRDefault="00000000" w:rsidRPr="00000000" w14:paraId="00000063">
      <w:pPr>
        <w:numPr>
          <w:ilvl w:val="0"/>
          <w:numId w:val="1"/>
        </w:numPr>
        <w:spacing w:after="0" w:line="240" w:lineRule="auto"/>
        <w:ind w:left="720" w:hanging="360"/>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(the practitioner) am not</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 doctor and I do not practice medicine. </w:t>
      </w:r>
    </w:p>
    <w:p w:rsidR="00000000" w:rsidDel="00000000" w:rsidP="00000000" w:rsidRDefault="00000000" w:rsidRPr="00000000" w14:paraId="00000064">
      <w:pPr>
        <w:numPr>
          <w:ilvl w:val="0"/>
          <w:numId w:val="1"/>
        </w:numPr>
        <w:spacing w:after="0" w:line="240" w:lineRule="auto"/>
        <w:ind w:left="720" w:hanging="360"/>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(the practitioner) do not diagnose or treat for a specific illness. </w:t>
      </w:r>
    </w:p>
    <w:p w:rsidR="00000000" w:rsidDel="00000000" w:rsidP="00000000" w:rsidRDefault="00000000" w:rsidRPr="00000000" w14:paraId="00000065">
      <w:pPr>
        <w:numPr>
          <w:ilvl w:val="0"/>
          <w:numId w:val="1"/>
        </w:numPr>
        <w:spacing w:after="0" w:line="240" w:lineRule="auto"/>
        <w:ind w:left="720" w:hanging="360"/>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(the practitioner) do not prescribe or adjust medication. </w:t>
      </w:r>
    </w:p>
    <w:p w:rsidR="00000000" w:rsidDel="00000000" w:rsidP="00000000" w:rsidRDefault="00000000" w:rsidRPr="00000000" w14:paraId="00000066">
      <w:pPr>
        <w:numPr>
          <w:ilvl w:val="0"/>
          <w:numId w:val="1"/>
        </w:numPr>
        <w:spacing w:after="0" w:line="240" w:lineRule="auto"/>
        <w:ind w:left="720" w:hanging="360"/>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During my session I, (the client) will allow </w:t>
      </w: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Fonts w:ascii="Times New Roman" w:cs="Times New Roman" w:eastAsia="Times New Roman" w:hAnsi="Times New Roman"/>
          <w:color w:val="000000"/>
          <w:sz w:val="28"/>
          <w:szCs w:val="28"/>
          <w:rtl w:val="0"/>
        </w:rPr>
        <w:t xml:space="preserve">light touch  OR   </w:t>
      </w: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Fonts w:ascii="Times New Roman" w:cs="Times New Roman" w:eastAsia="Times New Roman" w:hAnsi="Times New Roman"/>
          <w:color w:val="000000"/>
          <w:sz w:val="28"/>
          <w:szCs w:val="28"/>
          <w:rtl w:val="0"/>
        </w:rPr>
        <w:t xml:space="preserve">no touch.</w:t>
      </w:r>
    </w:p>
    <w:p w:rsidR="00000000" w:rsidDel="00000000" w:rsidP="00000000" w:rsidRDefault="00000000" w:rsidRPr="00000000" w14:paraId="00000067">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3"/>
        <w:tblW w:w="11016.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cantSplit w:val="0"/>
          <w:tblHeader w:val="0"/>
        </w:trPr>
        <w:tc>
          <w:tcPr/>
          <w:p w:rsidR="00000000" w:rsidDel="00000000" w:rsidP="00000000" w:rsidRDefault="00000000" w:rsidRPr="00000000" w14:paraId="0000006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Signature:                                                                           Date:</w:t>
            </w:r>
          </w:p>
        </w:tc>
      </w:tr>
    </w:tbl>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8"/>
          <w:szCs w:val="28"/>
        </w:rPr>
        <w:sectPr>
          <w:headerReference r:id="rId7" w:type="first"/>
          <w:footerReference r:id="rId8" w:type="default"/>
          <w:footerReference r:id="rId9" w:type="first"/>
          <w:pgSz w:h="15840" w:w="12240" w:orient="portrait"/>
          <w:pgMar w:bottom="720" w:top="720" w:left="720" w:right="720" w:header="360" w:footer="720"/>
          <w:pgNumType w:start="1"/>
          <w:titlePg w:val="1"/>
        </w:sect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tl w:val="0"/>
        </w:rPr>
      </w:r>
    </w:p>
    <w:sectPr>
      <w:headerReference r:id="rId10" w:type="default"/>
      <w:type w:val="nextPage"/>
      <w:pgSz w:h="15840" w:w="12240" w:orient="portrait"/>
      <w:pgMar w:bottom="1440" w:top="900" w:left="1440" w:right="1440"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Lobs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Choose to Be Happy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obster" w:cs="Lobster" w:eastAsia="Lobster" w:hAnsi="Lobster"/>
        <w:i w:val="1"/>
        <w:smallCaps w:val="0"/>
        <w:strike w:val="0"/>
        <w:color w:val="000000"/>
        <w:sz w:val="24"/>
        <w:szCs w:val="24"/>
        <w:u w:val="none"/>
        <w:shd w:fill="auto" w:val="clear"/>
        <w:vertAlign w:val="baseline"/>
      </w:rPr>
    </w:pPr>
    <w:r w:rsidDel="00000000" w:rsidR="00000000" w:rsidRPr="00000000">
      <w:rPr>
        <w:rtl w:val="0"/>
      </w:rPr>
      <w:t xml:space="preserve">Today I Choose </w:t>
    </w:r>
    <w:r w:rsidDel="00000000" w:rsidR="00000000" w:rsidRPr="00000000">
      <w:rPr>
        <w:rFonts w:ascii="Lobster" w:cs="Lobster" w:eastAsia="Lobster" w:hAnsi="Lobster"/>
        <w:i w:val="1"/>
        <w:sz w:val="24"/>
        <w:szCs w:val="24"/>
        <w:rtl w:val="0"/>
      </w:rPr>
      <w:t xml:space="preserve">Joy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INTAKE FORM</w:t>
    </w:r>
  </w:p>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2774950</wp:posOffset>
          </wp:positionH>
          <wp:positionV relativeFrom="paragraph">
            <wp:posOffset>24765</wp:posOffset>
          </wp:positionV>
          <wp:extent cx="1301750" cy="1882140"/>
          <wp:effectExtent b="0" l="0" r="0" t="0"/>
          <wp:wrapSquare wrapText="bothSides" distB="0" distT="0" distL="114300" distR="114300"/>
          <wp:docPr descr="breathe n believe logo.jpg" id="1" name="image1.png"/>
          <a:graphic>
            <a:graphicData uri="http://schemas.openxmlformats.org/drawingml/2006/picture">
              <pic:pic>
                <pic:nvPicPr>
                  <pic:cNvPr descr="breathe n believe logo.jpg" id="0" name="image1.png"/>
                  <pic:cNvPicPr preferRelativeResize="0"/>
                </pic:nvPicPr>
                <pic:blipFill>
                  <a:blip r:embed="rId1"/>
                  <a:srcRect b="0" l="0" r="0" t="0"/>
                  <a:stretch>
                    <a:fillRect/>
                  </a:stretch>
                </pic:blipFill>
                <pic:spPr>
                  <a:xfrm>
                    <a:off x="0" y="0"/>
                    <a:ext cx="1301750" cy="1882140"/>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