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D6FC" w14:textId="77777777" w:rsidR="00C12C6C" w:rsidRDefault="00DD3E63" w:rsidP="009E3209">
      <w:r>
        <w:tab/>
      </w:r>
    </w:p>
    <w:p w14:paraId="4CDC9913" w14:textId="4AACAA74" w:rsidR="00947EE2" w:rsidRPr="00947EE2" w:rsidRDefault="00947EE2" w:rsidP="00947EE2">
      <w:pPr>
        <w:shd w:val="clear" w:color="auto" w:fill="FFFFFF"/>
        <w:spacing w:line="270" w:lineRule="atLeast"/>
        <w:jc w:val="center"/>
        <w:rPr>
          <w:rFonts w:eastAsia="Times New Roman" w:cs="Arial"/>
          <w:b/>
          <w:color w:val="474747"/>
          <w:sz w:val="28"/>
          <w:szCs w:val="28"/>
        </w:rPr>
      </w:pPr>
      <w:r w:rsidRPr="00947EE2">
        <w:rPr>
          <w:rFonts w:eastAsia="Times New Roman" w:cs="Arial"/>
          <w:b/>
          <w:color w:val="474747"/>
          <w:sz w:val="28"/>
          <w:szCs w:val="28"/>
        </w:rPr>
        <w:t>**CAST CARE INSTRUCTIONS**</w:t>
      </w:r>
    </w:p>
    <w:p w14:paraId="22832969" w14:textId="0A97BFEE" w:rsidR="00947EE2" w:rsidRDefault="00947EE2" w:rsidP="00947EE2">
      <w:pPr>
        <w:spacing w:before="100" w:beforeAutospacing="1" w:after="100" w:afterAutospacing="1"/>
        <w:ind w:firstLine="720"/>
        <w:outlineLvl w:val="2"/>
        <w:rPr>
          <w:rFonts w:eastAsia="Times New Roman" w:cs="Arial"/>
        </w:rPr>
      </w:pPr>
      <w:r w:rsidRPr="002600B8">
        <w:rPr>
          <w:rFonts w:eastAsia="Times New Roman" w:cs="Arial"/>
        </w:rPr>
        <w:t xml:space="preserve">Keep the cast </w:t>
      </w:r>
      <w:r w:rsidRPr="002600B8">
        <w:rPr>
          <w:rFonts w:eastAsia="Times New Roman" w:cs="Arial"/>
          <w:u w:val="single"/>
        </w:rPr>
        <w:t>dry</w:t>
      </w:r>
      <w:r w:rsidRPr="002600B8">
        <w:rPr>
          <w:rFonts w:eastAsia="Times New Roman" w:cs="Arial"/>
        </w:rPr>
        <w:t xml:space="preserve"> (if not a water proof cast.)</w:t>
      </w:r>
      <w:r w:rsidR="006E154D">
        <w:rPr>
          <w:rFonts w:eastAsia="Times New Roman" w:cs="Arial"/>
        </w:rPr>
        <w:t xml:space="preserve">  You can purchase cast covers in our office and at</w:t>
      </w:r>
      <w:r w:rsidRPr="002600B8">
        <w:rPr>
          <w:rFonts w:eastAsia="Times New Roman" w:cs="Arial"/>
        </w:rPr>
        <w:t xml:space="preserve"> some local pharmacies </w:t>
      </w:r>
      <w:r>
        <w:rPr>
          <w:rFonts w:eastAsia="Times New Roman" w:cs="Arial"/>
        </w:rPr>
        <w:t xml:space="preserve">or a medical supply store </w:t>
      </w:r>
      <w:r w:rsidRPr="002600B8">
        <w:rPr>
          <w:rFonts w:eastAsia="Times New Roman" w:cs="Arial"/>
        </w:rPr>
        <w:t xml:space="preserve">for bathing or </w:t>
      </w:r>
      <w:r>
        <w:rPr>
          <w:rFonts w:eastAsia="Times New Roman" w:cs="Arial"/>
        </w:rPr>
        <w:t xml:space="preserve">showering.  Or </w:t>
      </w:r>
      <w:r w:rsidRPr="002600B8">
        <w:rPr>
          <w:rFonts w:eastAsia="Times New Roman" w:cs="Arial"/>
        </w:rPr>
        <w:t>use a plastic bag over the injured area secured tightly with tape above the top of the cast.</w:t>
      </w:r>
      <w:r>
        <w:rPr>
          <w:rFonts w:eastAsia="Times New Roman" w:cs="Arial"/>
        </w:rPr>
        <w:t xml:space="preserve">  </w:t>
      </w:r>
      <w:bookmarkStart w:id="0" w:name="_GoBack"/>
      <w:bookmarkEnd w:id="0"/>
    </w:p>
    <w:p w14:paraId="1CD872AB" w14:textId="77777777" w:rsidR="00947EE2" w:rsidRDefault="00947EE2" w:rsidP="00947EE2">
      <w:pPr>
        <w:spacing w:before="100" w:beforeAutospacing="1" w:after="100" w:afterAutospacing="1"/>
        <w:ind w:firstLine="720"/>
        <w:outlineLvl w:val="2"/>
        <w:rPr>
          <w:rFonts w:eastAsia="Times New Roman" w:cs="Arial"/>
        </w:rPr>
      </w:pPr>
      <w:r>
        <w:rPr>
          <w:rFonts w:eastAsia="Times New Roman" w:cs="Arial"/>
        </w:rPr>
        <w:t>*If you have a Gore-Tex waterproof cast you may shower and swim with the cast.  How the waterproof lining works is when the lining is exposed to liquids, the liner remains dry while the patients’ skin gets wet.  Most of the water will drain quickly out of the cast openings.  The patients’ body heat will warm the remaining water into vapor, causing it to pass through the liner and the casting tape.</w:t>
      </w:r>
    </w:p>
    <w:p w14:paraId="2C153EDF" w14:textId="5EF5BBB7" w:rsidR="00947EE2" w:rsidRPr="002600B8" w:rsidRDefault="00947EE2" w:rsidP="00947EE2">
      <w:pPr>
        <w:spacing w:before="100" w:beforeAutospacing="1" w:after="100" w:afterAutospacing="1"/>
        <w:ind w:firstLine="720"/>
        <w:outlineLvl w:val="2"/>
        <w:rPr>
          <w:rFonts w:eastAsia="Times New Roman" w:cs="Arial"/>
        </w:rPr>
      </w:pPr>
      <w:r>
        <w:rPr>
          <w:rFonts w:eastAsia="Times New Roman" w:cs="Arial"/>
        </w:rPr>
        <w:t>*If your child is wearing a short leg or long leg cast, check the bottom of the cast regularly to see if it becomes</w:t>
      </w:r>
      <w:r w:rsidRPr="00FF0812">
        <w:t xml:space="preserve"> cracked or develops so</w:t>
      </w:r>
      <w:r>
        <w:t xml:space="preserve">ft spots, if so, please contact our </w:t>
      </w:r>
      <w:r w:rsidRPr="00FF0812">
        <w:t>office</w:t>
      </w:r>
      <w:r w:rsidRPr="00430935">
        <w:t>.  Wear the cast shoe at all times except when bathing and sleeping.</w:t>
      </w:r>
    </w:p>
    <w:p w14:paraId="644EB879" w14:textId="4BBFB696" w:rsidR="00947EE2" w:rsidRPr="002600B8" w:rsidRDefault="00947EE2" w:rsidP="00947EE2">
      <w:pPr>
        <w:ind w:left="1080"/>
        <w:rPr>
          <w:rFonts w:eastAsia="Times New Roman" w:cs="Arial"/>
        </w:rPr>
      </w:pPr>
      <w:r w:rsidRPr="002600B8">
        <w:rPr>
          <w:rFonts w:eastAsia="Times New Roman" w:cs="Arial"/>
          <w:b/>
          <w:u w:val="single"/>
        </w:rPr>
        <w:t>DO NOT</w:t>
      </w:r>
      <w:r w:rsidRPr="002600B8">
        <w:rPr>
          <w:rFonts w:eastAsia="Times New Roman" w:cs="Arial"/>
        </w:rPr>
        <w:t xml:space="preserve"> insert any objects inside the cast to scratch the skin.</w:t>
      </w:r>
      <w:r>
        <w:rPr>
          <w:rFonts w:eastAsia="Times New Roman" w:cs="Arial"/>
        </w:rPr>
        <w:t xml:space="preserve">  U</w:t>
      </w:r>
      <w:r w:rsidRPr="002600B8">
        <w:rPr>
          <w:rFonts w:eastAsia="Times New Roman" w:cs="Arial"/>
        </w:rPr>
        <w:t>se a hairdryer placed on a cool setting to blow air under the cast and cool down the hot, itchy skin.</w:t>
      </w:r>
    </w:p>
    <w:p w14:paraId="3B07DDB0" w14:textId="77777777" w:rsidR="00947EE2" w:rsidRPr="002600B8" w:rsidRDefault="00947EE2" w:rsidP="00947EE2">
      <w:pPr>
        <w:spacing w:before="100" w:beforeAutospacing="1"/>
        <w:ind w:left="1080"/>
        <w:rPr>
          <w:rFonts w:eastAsia="Times New Roman" w:cs="Arial"/>
        </w:rPr>
      </w:pPr>
      <w:r w:rsidRPr="002600B8">
        <w:rPr>
          <w:rFonts w:eastAsia="Times New Roman" w:cs="Arial"/>
          <w:b/>
          <w:u w:val="single"/>
        </w:rPr>
        <w:t>DO NOT</w:t>
      </w:r>
      <w:r w:rsidRPr="002600B8">
        <w:rPr>
          <w:rFonts w:eastAsia="Times New Roman" w:cs="Arial"/>
        </w:rPr>
        <w:t xml:space="preserve"> put powders or lotion inside the cast.</w:t>
      </w:r>
    </w:p>
    <w:p w14:paraId="37D079B6" w14:textId="77777777" w:rsidR="00947EE2" w:rsidRPr="002600B8" w:rsidRDefault="00947EE2" w:rsidP="00947EE2">
      <w:pPr>
        <w:spacing w:before="100" w:beforeAutospacing="1"/>
        <w:ind w:left="1080"/>
        <w:rPr>
          <w:rFonts w:eastAsia="Times New Roman" w:cs="Arial"/>
        </w:rPr>
      </w:pPr>
      <w:r w:rsidRPr="002600B8">
        <w:rPr>
          <w:rFonts w:eastAsia="Times New Roman" w:cs="Arial"/>
          <w:b/>
          <w:u w:val="single"/>
        </w:rPr>
        <w:t>DO NOT</w:t>
      </w:r>
      <w:r w:rsidRPr="002600B8">
        <w:rPr>
          <w:rFonts w:eastAsia="Times New Roman" w:cs="Arial"/>
        </w:rPr>
        <w:t xml:space="preserve"> pull out or rearrange the cast liner</w:t>
      </w:r>
    </w:p>
    <w:p w14:paraId="53DA0D9D" w14:textId="77777777" w:rsidR="00947EE2" w:rsidRDefault="00947EE2" w:rsidP="00947EE2">
      <w:pPr>
        <w:spacing w:before="100" w:beforeAutospacing="1"/>
        <w:ind w:left="1080"/>
        <w:rPr>
          <w:rFonts w:eastAsia="Times New Roman" w:cs="Arial"/>
        </w:rPr>
      </w:pPr>
      <w:r w:rsidRPr="002600B8">
        <w:rPr>
          <w:rFonts w:eastAsia="Times New Roman" w:cs="Arial"/>
          <w:b/>
          <w:u w:val="single"/>
        </w:rPr>
        <w:t>DO NOT</w:t>
      </w:r>
      <w:r w:rsidRPr="002600B8">
        <w:rPr>
          <w:rFonts w:eastAsia="Times New Roman" w:cs="Arial"/>
        </w:rPr>
        <w:t xml:space="preserve"> have your child engage in vigorous activity while wearing a cast</w:t>
      </w:r>
    </w:p>
    <w:p w14:paraId="6F491959" w14:textId="77777777" w:rsidR="00947EE2" w:rsidRDefault="00947EE2" w:rsidP="00947EE2">
      <w:pPr>
        <w:shd w:val="clear" w:color="auto" w:fill="FFFFFF"/>
        <w:spacing w:line="270" w:lineRule="atLeast"/>
        <w:jc w:val="center"/>
        <w:rPr>
          <w:rFonts w:eastAsia="Times New Roman" w:cs="Arial"/>
          <w:b/>
          <w:color w:val="474747"/>
          <w:sz w:val="32"/>
          <w:szCs w:val="32"/>
        </w:rPr>
      </w:pPr>
    </w:p>
    <w:p w14:paraId="625E58F3" w14:textId="77777777" w:rsidR="00947EE2" w:rsidRDefault="00947EE2" w:rsidP="00947EE2">
      <w:pPr>
        <w:shd w:val="clear" w:color="auto" w:fill="FFFFFF"/>
        <w:spacing w:line="270" w:lineRule="atLeast"/>
        <w:jc w:val="center"/>
        <w:rPr>
          <w:rFonts w:eastAsia="Times New Roman" w:cs="Arial"/>
          <w:b/>
          <w:color w:val="474747"/>
          <w:sz w:val="32"/>
          <w:szCs w:val="32"/>
        </w:rPr>
      </w:pPr>
      <w:r w:rsidRPr="00257FE9">
        <w:rPr>
          <w:rFonts w:eastAsia="Times New Roman" w:cs="Arial"/>
          <w:b/>
          <w:color w:val="474747"/>
          <w:sz w:val="32"/>
          <w:szCs w:val="32"/>
        </w:rPr>
        <w:t>**AFTER CAST CARE INSTRUCTIONS**</w:t>
      </w:r>
    </w:p>
    <w:p w14:paraId="58875897" w14:textId="77777777" w:rsidR="00947EE2" w:rsidRPr="00257FE9" w:rsidRDefault="00947EE2" w:rsidP="00947EE2">
      <w:pPr>
        <w:shd w:val="clear" w:color="auto" w:fill="FFFFFF"/>
        <w:spacing w:line="270" w:lineRule="atLeast"/>
        <w:jc w:val="center"/>
        <w:rPr>
          <w:rFonts w:eastAsia="Times New Roman" w:cs="Arial"/>
          <w:b/>
          <w:color w:val="474747"/>
          <w:sz w:val="32"/>
          <w:szCs w:val="32"/>
        </w:rPr>
      </w:pPr>
    </w:p>
    <w:p w14:paraId="5B5E6B6D" w14:textId="16F1E8B7" w:rsidR="00947EE2" w:rsidRDefault="00947EE2" w:rsidP="00947EE2">
      <w:pPr>
        <w:shd w:val="clear" w:color="auto" w:fill="FFFFFF"/>
        <w:spacing w:line="270" w:lineRule="atLeast"/>
        <w:rPr>
          <w:rFonts w:cs="Arial"/>
          <w:color w:val="000000"/>
        </w:rPr>
      </w:pPr>
      <w:r w:rsidRPr="00257FE9">
        <w:rPr>
          <w:rFonts w:eastAsia="Times New Roman" w:cs="Arial"/>
          <w:b/>
          <w:color w:val="474747"/>
        </w:rPr>
        <w:t>*</w:t>
      </w:r>
      <w:r w:rsidRPr="00257FE9">
        <w:rPr>
          <w:rFonts w:eastAsia="Times New Roman" w:cs="Arial"/>
          <w:color w:val="474747"/>
        </w:rPr>
        <w:t>Once your cast is removed</w:t>
      </w:r>
      <w:r w:rsidRPr="00257FE9">
        <w:rPr>
          <w:rFonts w:eastAsia="Times New Roman" w:cs="Arial"/>
          <w:b/>
          <w:color w:val="474747"/>
        </w:rPr>
        <w:t xml:space="preserve"> </w:t>
      </w:r>
      <w:r w:rsidRPr="00257FE9">
        <w:rPr>
          <w:rFonts w:eastAsia="Times New Roman" w:cs="Arial"/>
          <w:b/>
          <w:color w:val="474747"/>
          <w:u w:val="single"/>
        </w:rPr>
        <w:t>DO NOT SCRATCH YOUR SKIN</w:t>
      </w:r>
      <w:r w:rsidRPr="00257FE9">
        <w:rPr>
          <w:rFonts w:eastAsia="Times New Roman" w:cs="Arial"/>
          <w:b/>
          <w:color w:val="474747"/>
        </w:rPr>
        <w:t xml:space="preserve">!   </w:t>
      </w:r>
      <w:r>
        <w:rPr>
          <w:rFonts w:cs="Arial"/>
          <w:color w:val="000000"/>
        </w:rPr>
        <w:t xml:space="preserve">You will have dead skin and underneath is new skin which is </w:t>
      </w:r>
      <w:r w:rsidRPr="00A12279">
        <w:rPr>
          <w:rFonts w:cs="Arial"/>
          <w:b/>
          <w:color w:val="000000"/>
          <w:u w:val="single"/>
        </w:rPr>
        <w:t>very sensitive</w:t>
      </w:r>
      <w:r>
        <w:rPr>
          <w:rFonts w:cs="Arial"/>
          <w:color w:val="000000"/>
        </w:rPr>
        <w:t>.  S</w:t>
      </w:r>
      <w:r w:rsidRPr="00257FE9">
        <w:rPr>
          <w:rFonts w:cs="Arial"/>
          <w:color w:val="000000"/>
        </w:rPr>
        <w:t>crat</w:t>
      </w:r>
      <w:r>
        <w:rPr>
          <w:rFonts w:cs="Arial"/>
          <w:color w:val="000000"/>
        </w:rPr>
        <w:t>ching your skin will feel very good to do but will damage the new skin causing irritation which can lead to skin tearing open.</w:t>
      </w:r>
    </w:p>
    <w:p w14:paraId="504C14E1" w14:textId="77777777" w:rsidR="00947EE2" w:rsidRPr="00257FE9" w:rsidRDefault="00947EE2" w:rsidP="00947EE2">
      <w:pPr>
        <w:shd w:val="clear" w:color="auto" w:fill="FFFFFF"/>
        <w:spacing w:line="270" w:lineRule="atLeast"/>
        <w:rPr>
          <w:rFonts w:eastAsia="Times New Roman" w:cs="Arial"/>
          <w:color w:val="000000"/>
        </w:rPr>
      </w:pPr>
      <w:r w:rsidRPr="00257FE9">
        <w:rPr>
          <w:rFonts w:eastAsia="Times New Roman" w:cs="Arial"/>
          <w:color w:val="000000"/>
        </w:rPr>
        <w:t>*After the cast comes off</w:t>
      </w:r>
      <w:r>
        <w:rPr>
          <w:rFonts w:eastAsia="Times New Roman" w:cs="Arial"/>
          <w:color w:val="000000"/>
        </w:rPr>
        <w:t>,</w:t>
      </w:r>
      <w:r w:rsidRPr="00257FE9">
        <w:rPr>
          <w:rFonts w:eastAsia="Times New Roman" w:cs="Arial"/>
          <w:color w:val="000000"/>
        </w:rPr>
        <w:t xml:space="preserve"> your skin might look dry, scaly, flaky, dark, or pale</w:t>
      </w:r>
    </w:p>
    <w:p w14:paraId="11C9E53E" w14:textId="77777777" w:rsidR="00947EE2" w:rsidRPr="00257FE9" w:rsidRDefault="00947EE2" w:rsidP="00947EE2">
      <w:pPr>
        <w:shd w:val="clear" w:color="auto" w:fill="FFFFFF"/>
        <w:spacing w:line="336" w:lineRule="atLeast"/>
        <w:rPr>
          <w:rFonts w:eastAsia="Times New Roman" w:cs="Arial"/>
          <w:color w:val="000000"/>
        </w:rPr>
      </w:pPr>
      <w:r w:rsidRPr="00257FE9">
        <w:rPr>
          <w:rFonts w:eastAsia="Times New Roman" w:cs="Arial"/>
          <w:color w:val="000000"/>
        </w:rPr>
        <w:t>* The hair on your arm or leg might seem darker and thicker than usual.</w:t>
      </w:r>
    </w:p>
    <w:p w14:paraId="096C2569" w14:textId="77777777" w:rsidR="00947EE2" w:rsidRPr="00257FE9" w:rsidRDefault="00947EE2" w:rsidP="00947EE2">
      <w:pPr>
        <w:shd w:val="clear" w:color="auto" w:fill="FFFFFF"/>
        <w:spacing w:line="336" w:lineRule="atLeast"/>
        <w:rPr>
          <w:rFonts w:eastAsia="Times New Roman" w:cs="Arial"/>
          <w:color w:val="000000"/>
        </w:rPr>
      </w:pPr>
      <w:r w:rsidRPr="00257FE9">
        <w:rPr>
          <w:rFonts w:eastAsia="Times New Roman" w:cs="Arial"/>
          <w:color w:val="000000"/>
        </w:rPr>
        <w:t>* Your limb might smell a little bit (or a lot!)</w:t>
      </w:r>
    </w:p>
    <w:p w14:paraId="14E3F53A" w14:textId="77777777" w:rsidR="00947EE2" w:rsidRPr="00257FE9" w:rsidRDefault="00947EE2" w:rsidP="00947EE2">
      <w:pPr>
        <w:shd w:val="clear" w:color="auto" w:fill="FFFFFF"/>
        <w:spacing w:line="336" w:lineRule="atLeast"/>
        <w:rPr>
          <w:rFonts w:cs="Arial"/>
          <w:color w:val="000000"/>
        </w:rPr>
      </w:pPr>
      <w:r w:rsidRPr="00257FE9">
        <w:rPr>
          <w:rFonts w:eastAsia="Times New Roman" w:cs="Arial"/>
          <w:color w:val="000000"/>
        </w:rPr>
        <w:t xml:space="preserve">* </w:t>
      </w:r>
      <w:r w:rsidRPr="00257FE9">
        <w:rPr>
          <w:rFonts w:cs="Arial"/>
          <w:color w:val="000000"/>
        </w:rPr>
        <w:t xml:space="preserve">When you get home gently wash it with soap using your hands or a soft cloth.  It may take a couple </w:t>
      </w:r>
      <w:r>
        <w:rPr>
          <w:rFonts w:cs="Arial"/>
          <w:color w:val="000000"/>
        </w:rPr>
        <w:t>of washes to remove</w:t>
      </w:r>
      <w:r w:rsidRPr="00257FE9">
        <w:rPr>
          <w:rFonts w:cs="Arial"/>
          <w:color w:val="000000"/>
        </w:rPr>
        <w:t xml:space="preserve"> all the dead skin off.</w:t>
      </w:r>
    </w:p>
    <w:p w14:paraId="084381DF" w14:textId="3B7D12B7" w:rsidR="00947EE2" w:rsidRDefault="00947EE2" w:rsidP="00947EE2">
      <w:pPr>
        <w:shd w:val="clear" w:color="auto" w:fill="FFFFFF"/>
        <w:spacing w:line="336" w:lineRule="atLeast"/>
        <w:rPr>
          <w:rFonts w:eastAsia="Times New Roman" w:cs="Arial"/>
          <w:color w:val="000000"/>
        </w:rPr>
      </w:pPr>
      <w:r w:rsidRPr="00257FE9">
        <w:rPr>
          <w:rFonts w:cs="Arial"/>
          <w:color w:val="000000"/>
        </w:rPr>
        <w:t>*</w:t>
      </w:r>
      <w:r w:rsidRPr="00257FE9">
        <w:rPr>
          <w:rFonts w:ascii="Arial" w:eastAsia="Times New Roman" w:hAnsi="Arial" w:cs="Arial"/>
          <w:b/>
          <w:bCs/>
          <w:color w:val="000000"/>
        </w:rPr>
        <w:t xml:space="preserve"> </w:t>
      </w:r>
      <w:r>
        <w:rPr>
          <w:rFonts w:eastAsia="Times New Roman" w:cs="Arial"/>
          <w:bCs/>
          <w:color w:val="000000"/>
        </w:rPr>
        <w:t>Put</w:t>
      </w:r>
      <w:r w:rsidRPr="00257FE9">
        <w:rPr>
          <w:rFonts w:eastAsia="Times New Roman" w:cs="Arial"/>
          <w:bCs/>
          <w:color w:val="000000"/>
        </w:rPr>
        <w:t xml:space="preserve"> lotion</w:t>
      </w:r>
      <w:r>
        <w:rPr>
          <w:rFonts w:eastAsia="Times New Roman" w:cs="Arial"/>
          <w:bCs/>
          <w:color w:val="000000"/>
        </w:rPr>
        <w:t xml:space="preserve"> on</w:t>
      </w:r>
      <w:r w:rsidRPr="00257FE9">
        <w:rPr>
          <w:rFonts w:eastAsia="Times New Roman" w:cs="Arial"/>
          <w:bCs/>
          <w:color w:val="000000"/>
        </w:rPr>
        <w:t xml:space="preserve"> after you clean the area where the cast was.</w:t>
      </w:r>
      <w:r w:rsidRPr="00257FE9">
        <w:rPr>
          <w:rFonts w:eastAsia="Times New Roman" w:cs="Arial"/>
          <w:color w:val="000000"/>
        </w:rPr>
        <w:t xml:space="preserve"> This will keep your skin soft, speed healing, and help stop itching. </w:t>
      </w:r>
      <w:r w:rsidR="004A1ED5">
        <w:rPr>
          <w:rFonts w:eastAsia="Times New Roman" w:cs="Arial"/>
          <w:color w:val="000000"/>
        </w:rPr>
        <w:t xml:space="preserve"> </w:t>
      </w:r>
      <w:r w:rsidRPr="00257FE9">
        <w:rPr>
          <w:rFonts w:eastAsia="Times New Roman" w:cs="Arial"/>
          <w:color w:val="000000"/>
        </w:rPr>
        <w:t>Choose a fragrance-free lotion because</w:t>
      </w:r>
      <w:r w:rsidRPr="00257FE9">
        <w:rPr>
          <w:rFonts w:ascii="Arial" w:eastAsia="Times New Roman" w:hAnsi="Arial" w:cs="Arial"/>
          <w:color w:val="000000"/>
        </w:rPr>
        <w:t xml:space="preserve"> </w:t>
      </w:r>
      <w:r w:rsidRPr="00257FE9">
        <w:rPr>
          <w:rFonts w:eastAsia="Times New Roman" w:cs="Arial"/>
          <w:color w:val="000000"/>
        </w:rPr>
        <w:t>perfumes can irritate skin that's delicate or sensitive from being in a cast.</w:t>
      </w:r>
      <w:r w:rsidR="004A1ED5">
        <w:rPr>
          <w:rFonts w:eastAsia="Times New Roman" w:cs="Arial"/>
          <w:color w:val="000000"/>
        </w:rPr>
        <w:t xml:space="preserve"> </w:t>
      </w:r>
      <w:r w:rsidRPr="00257FE9">
        <w:rPr>
          <w:rFonts w:eastAsia="Times New Roman" w:cs="Arial"/>
          <w:color w:val="000000"/>
        </w:rPr>
        <w:t xml:space="preserve"> Lotions made with cocoa butter work well.</w:t>
      </w:r>
    </w:p>
    <w:p w14:paraId="20DA0CA6" w14:textId="77777777" w:rsidR="00947EE2" w:rsidRPr="00257FE9" w:rsidRDefault="00947EE2" w:rsidP="00947EE2">
      <w:pPr>
        <w:shd w:val="clear" w:color="auto" w:fill="FFFFFF"/>
        <w:spacing w:line="336" w:lineRule="atLeast"/>
        <w:rPr>
          <w:rFonts w:eastAsia="Times New Roman" w:cs="Arial"/>
          <w:color w:val="000000"/>
        </w:rPr>
      </w:pPr>
    </w:p>
    <w:p w14:paraId="3278BCD9" w14:textId="715EBB3A" w:rsidR="00CE5781" w:rsidRDefault="00947EE2" w:rsidP="00947EE2">
      <w:pPr>
        <w:shd w:val="clear" w:color="auto" w:fill="FFFFFF"/>
        <w:spacing w:line="336" w:lineRule="atLeast"/>
      </w:pPr>
      <w:r w:rsidRPr="00257FE9">
        <w:rPr>
          <w:rFonts w:eastAsia="Times New Roman" w:cs="Arial"/>
          <w:color w:val="000000"/>
        </w:rPr>
        <w:t xml:space="preserve">  </w:t>
      </w:r>
      <w:r w:rsidRPr="00257FE9">
        <w:rPr>
          <w:rFonts w:eastAsia="Times New Roman" w:cs="Arial"/>
          <w:b/>
          <w:bCs/>
          <w:color w:val="000000"/>
        </w:rPr>
        <w:t>*</w:t>
      </w:r>
      <w:r w:rsidRPr="004A1ED5">
        <w:rPr>
          <w:rFonts w:eastAsia="Times New Roman" w:cs="Arial"/>
          <w:color w:val="000000"/>
        </w:rPr>
        <w:t>The muscles of your limb will likely appear smaller and weaker because you haven't been using them.</w:t>
      </w:r>
      <w:r w:rsidRPr="00257FE9">
        <w:rPr>
          <w:rFonts w:eastAsia="Times New Roman" w:cs="Arial"/>
          <w:color w:val="000000"/>
        </w:rPr>
        <w:t xml:space="preserve">  This is called being "atrophied." Your limb will feel stiff, sore and may appear swollen.  This is normal, too, but it will take a little longer for your muscles to get back to normal. </w:t>
      </w:r>
    </w:p>
    <w:p w14:paraId="5CF19730" w14:textId="77777777" w:rsidR="00DD3E63" w:rsidRPr="00CE5781" w:rsidRDefault="00DD3E63" w:rsidP="00CE5781"/>
    <w:sectPr w:rsidR="00DD3E63" w:rsidRPr="00CE5781" w:rsidSect="00DD3E6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5291" w14:textId="77777777" w:rsidR="00DD3E63" w:rsidRDefault="00DD3E63" w:rsidP="00DD3E63">
      <w:r>
        <w:separator/>
      </w:r>
    </w:p>
  </w:endnote>
  <w:endnote w:type="continuationSeparator" w:id="0">
    <w:p w14:paraId="3382A182" w14:textId="77777777" w:rsidR="00DD3E63" w:rsidRDefault="00DD3E63" w:rsidP="00DD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DAAB" w14:textId="77777777" w:rsidR="00C12C6C" w:rsidRPr="00947EE2" w:rsidRDefault="00DD3E63" w:rsidP="00DD3E63">
    <w:pPr>
      <w:pStyle w:val="Footer"/>
      <w:jc w:val="center"/>
      <w:rPr>
        <w:color w:val="002060"/>
        <w:sz w:val="20"/>
        <w:szCs w:val="20"/>
      </w:rPr>
    </w:pPr>
    <w:r w:rsidRPr="00947EE2">
      <w:rPr>
        <w:color w:val="002060"/>
        <w:sz w:val="20"/>
        <w:szCs w:val="20"/>
      </w:rPr>
      <w:t>18626 Hardy Oak Blvd., Suite 320 San Antonio, Texas 78258</w:t>
    </w:r>
  </w:p>
  <w:p w14:paraId="660CB061" w14:textId="77777777" w:rsidR="00C12C6C" w:rsidRPr="00947EE2" w:rsidRDefault="00C12C6C" w:rsidP="00DD3E63">
    <w:pPr>
      <w:pStyle w:val="Footer"/>
      <w:jc w:val="center"/>
      <w:rPr>
        <w:color w:val="002060"/>
        <w:sz w:val="20"/>
        <w:szCs w:val="20"/>
      </w:rPr>
    </w:pPr>
  </w:p>
  <w:p w14:paraId="55809692" w14:textId="58C6865E" w:rsidR="00DD3E63" w:rsidRPr="00947EE2" w:rsidRDefault="00C12C6C" w:rsidP="00947EE2">
    <w:pPr>
      <w:pStyle w:val="Footer"/>
      <w:jc w:val="center"/>
      <w:rPr>
        <w:sz w:val="20"/>
        <w:szCs w:val="20"/>
      </w:rPr>
    </w:pPr>
    <w:r w:rsidRPr="00947EE2">
      <w:rPr>
        <w:color w:val="002060"/>
        <w:sz w:val="20"/>
        <w:szCs w:val="20"/>
      </w:rPr>
      <w:t xml:space="preserve">  (210)497-4186. f (210)497-4718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1FBC8" w14:textId="77777777" w:rsidR="00DD3E63" w:rsidRDefault="00DD3E63" w:rsidP="00DD3E63">
      <w:r>
        <w:separator/>
      </w:r>
    </w:p>
  </w:footnote>
  <w:footnote w:type="continuationSeparator" w:id="0">
    <w:p w14:paraId="567E7C3D" w14:textId="77777777" w:rsidR="00DD3E63" w:rsidRDefault="00DD3E63" w:rsidP="00DD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1F0E" w14:textId="77777777" w:rsidR="00DD3E63" w:rsidRDefault="00DD3E63" w:rsidP="00DD3E63">
    <w:pPr>
      <w:pStyle w:val="Header"/>
      <w:jc w:val="center"/>
    </w:pPr>
    <w:r w:rsidRPr="00DD3E63">
      <w:rPr>
        <w:noProof/>
      </w:rPr>
      <w:drawing>
        <wp:anchor distT="0" distB="0" distL="114300" distR="114300" simplePos="0" relativeHeight="251658240" behindDoc="1" locked="0" layoutInCell="1" allowOverlap="1" wp14:anchorId="2C253B3A" wp14:editId="0851F18F">
          <wp:simplePos x="0" y="0"/>
          <wp:positionH relativeFrom="column">
            <wp:posOffset>2200275</wp:posOffset>
          </wp:positionH>
          <wp:positionV relativeFrom="paragraph">
            <wp:posOffset>-457200</wp:posOffset>
          </wp:positionV>
          <wp:extent cx="2443480" cy="1085715"/>
          <wp:effectExtent l="0" t="0" r="0" b="0"/>
          <wp:wrapTight wrapText="bothSides">
            <wp:wrapPolygon edited="0">
              <wp:start x="14482" y="6825"/>
              <wp:lineTo x="5557" y="7963"/>
              <wp:lineTo x="4378" y="8342"/>
              <wp:lineTo x="4378" y="13271"/>
              <wp:lineTo x="17345" y="13271"/>
              <wp:lineTo x="17514" y="9858"/>
              <wp:lineTo x="16672" y="7583"/>
              <wp:lineTo x="15324" y="6825"/>
              <wp:lineTo x="14482" y="6825"/>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480" cy="1085715"/>
                  </a:xfrm>
                  <a:prstGeom prst="rect">
                    <a:avLst/>
                  </a:prstGeom>
                  <a:noFill/>
                  <a:ln>
                    <a:noFill/>
                  </a:ln>
                </pic:spPr>
              </pic:pic>
            </a:graphicData>
          </a:graphic>
        </wp:anchor>
      </w:drawing>
    </w:r>
  </w:p>
  <w:p w14:paraId="5ABD29C9" w14:textId="77777777" w:rsidR="00DD3E63" w:rsidRDefault="00DD3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781"/>
    <w:rsid w:val="004A1ED5"/>
    <w:rsid w:val="006751D0"/>
    <w:rsid w:val="006E154D"/>
    <w:rsid w:val="00947EE2"/>
    <w:rsid w:val="009E3209"/>
    <w:rsid w:val="00A326C7"/>
    <w:rsid w:val="00BD0FD6"/>
    <w:rsid w:val="00C12C6C"/>
    <w:rsid w:val="00CE5781"/>
    <w:rsid w:val="00DD3E63"/>
    <w:rsid w:val="00DE6639"/>
    <w:rsid w:val="00F7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97034"/>
  <w15:docId w15:val="{D9BD51BF-E190-4090-B9B8-A48B16B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781"/>
    <w:rPr>
      <w:rFonts w:ascii="Lucida Grande" w:hAnsi="Lucida Grande" w:cs="Lucida Grande"/>
      <w:sz w:val="18"/>
      <w:szCs w:val="18"/>
    </w:rPr>
  </w:style>
  <w:style w:type="paragraph" w:styleId="Header">
    <w:name w:val="header"/>
    <w:basedOn w:val="Normal"/>
    <w:link w:val="HeaderChar"/>
    <w:uiPriority w:val="99"/>
    <w:unhideWhenUsed/>
    <w:rsid w:val="00DD3E63"/>
    <w:pPr>
      <w:tabs>
        <w:tab w:val="center" w:pos="4680"/>
        <w:tab w:val="right" w:pos="9360"/>
      </w:tabs>
    </w:pPr>
  </w:style>
  <w:style w:type="character" w:customStyle="1" w:styleId="HeaderChar">
    <w:name w:val="Header Char"/>
    <w:basedOn w:val="DefaultParagraphFont"/>
    <w:link w:val="Header"/>
    <w:uiPriority w:val="99"/>
    <w:rsid w:val="00DD3E63"/>
  </w:style>
  <w:style w:type="paragraph" w:styleId="Footer">
    <w:name w:val="footer"/>
    <w:basedOn w:val="Normal"/>
    <w:link w:val="FooterChar"/>
    <w:uiPriority w:val="99"/>
    <w:unhideWhenUsed/>
    <w:rsid w:val="00DD3E63"/>
    <w:pPr>
      <w:tabs>
        <w:tab w:val="center" w:pos="4680"/>
        <w:tab w:val="right" w:pos="9360"/>
      </w:tabs>
    </w:pPr>
  </w:style>
  <w:style w:type="character" w:customStyle="1" w:styleId="FooterChar">
    <w:name w:val="Footer Char"/>
    <w:basedOn w:val="DefaultParagraphFont"/>
    <w:link w:val="Footer"/>
    <w:uiPriority w:val="99"/>
    <w:rsid w:val="00DD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Advantage Allergy Services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Puype</dc:creator>
  <cp:lastModifiedBy>Susan Puype</cp:lastModifiedBy>
  <cp:revision>4</cp:revision>
  <cp:lastPrinted>2019-08-30T19:12:00Z</cp:lastPrinted>
  <dcterms:created xsi:type="dcterms:W3CDTF">2019-03-06T19:28:00Z</dcterms:created>
  <dcterms:modified xsi:type="dcterms:W3CDTF">2019-08-30T19:13:00Z</dcterms:modified>
</cp:coreProperties>
</file>