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77760E" w14:textId="77777777" w:rsidR="00C81B6D" w:rsidRDefault="00C81B6D">
      <w:pPr>
        <w:widowControl w:val="0"/>
        <w:pBdr>
          <w:top w:val="nil"/>
          <w:left w:val="nil"/>
          <w:bottom w:val="nil"/>
          <w:right w:val="nil"/>
          <w:between w:val="nil"/>
        </w:pBdr>
        <w:jc w:val="center"/>
        <w:rPr>
          <w:rFonts w:ascii="Open Sans" w:eastAsia="Open Sans" w:hAnsi="Open Sans" w:cs="Open Sans"/>
          <w:b/>
          <w:bCs/>
          <w:color w:val="000000"/>
          <w:sz w:val="22"/>
          <w:szCs w:val="22"/>
        </w:rPr>
      </w:pPr>
    </w:p>
    <w:p w14:paraId="3A77760F" w14:textId="77777777" w:rsidR="00C81B6D" w:rsidRDefault="007F4FA3">
      <w:pPr>
        <w:widowControl w:val="0"/>
        <w:pBdr>
          <w:top w:val="nil"/>
          <w:left w:val="nil"/>
          <w:bottom w:val="nil"/>
          <w:right w:val="nil"/>
          <w:between w:val="nil"/>
        </w:pBdr>
        <w:jc w:val="center"/>
        <w:rPr>
          <w:rFonts w:ascii="Open Sans" w:eastAsia="Open Sans" w:hAnsi="Open Sans" w:cs="Open Sans"/>
          <w:b/>
          <w:bCs/>
          <w:color w:val="000000"/>
          <w:sz w:val="22"/>
          <w:szCs w:val="22"/>
        </w:rPr>
      </w:pPr>
      <w:r>
        <w:rPr>
          <w:rFonts w:ascii="Open Sans" w:eastAsia="Open Sans" w:hAnsi="Open Sans" w:cs="Open Sans"/>
          <w:b/>
          <w:bCs/>
          <w:color w:val="000000"/>
          <w:sz w:val="22"/>
          <w:szCs w:val="22"/>
        </w:rPr>
        <w:t>South Lake Tahoe Tourism Improvement District (SLTTID)</w:t>
      </w:r>
    </w:p>
    <w:p w14:paraId="3A777610" w14:textId="77777777" w:rsidR="00C81B6D" w:rsidRDefault="007F4FA3">
      <w:pPr>
        <w:widowControl w:val="0"/>
        <w:pBdr>
          <w:top w:val="nil"/>
          <w:left w:val="nil"/>
          <w:bottom w:val="nil"/>
          <w:right w:val="nil"/>
          <w:between w:val="nil"/>
        </w:pBdr>
        <w:jc w:val="center"/>
        <w:rPr>
          <w:rFonts w:ascii="Open Sans" w:eastAsia="Open Sans" w:hAnsi="Open Sans" w:cs="Open Sans"/>
          <w:b/>
          <w:bCs/>
          <w:color w:val="000000"/>
          <w:sz w:val="22"/>
          <w:szCs w:val="22"/>
        </w:rPr>
      </w:pPr>
      <w:r>
        <w:rPr>
          <w:rFonts w:ascii="Open Sans" w:eastAsia="Open Sans" w:hAnsi="Open Sans" w:cs="Open Sans"/>
          <w:b/>
          <w:bCs/>
          <w:color w:val="000000"/>
          <w:sz w:val="22"/>
          <w:szCs w:val="22"/>
        </w:rPr>
        <w:t>Board of Directors Meeting</w:t>
      </w:r>
      <w:r>
        <w:rPr>
          <w:rFonts w:ascii="Open Sans" w:eastAsia="Open Sans" w:hAnsi="Open Sans" w:cs="Open Sans"/>
          <w:b/>
          <w:bCs/>
          <w:sz w:val="22"/>
          <w:szCs w:val="22"/>
        </w:rPr>
        <w:t xml:space="preserve"> </w:t>
      </w:r>
    </w:p>
    <w:p w14:paraId="3A777611" w14:textId="77777777" w:rsidR="00C81B6D" w:rsidRDefault="007F4FA3">
      <w:pPr>
        <w:widowControl w:val="0"/>
        <w:pBdr>
          <w:top w:val="nil"/>
          <w:left w:val="nil"/>
          <w:bottom w:val="nil"/>
          <w:right w:val="nil"/>
          <w:between w:val="nil"/>
        </w:pBdr>
        <w:jc w:val="center"/>
        <w:rPr>
          <w:rFonts w:ascii="Open Sans" w:eastAsia="Open Sans" w:hAnsi="Open Sans" w:cs="Open Sans"/>
          <w:b/>
          <w:bCs/>
          <w:sz w:val="22"/>
          <w:szCs w:val="22"/>
        </w:rPr>
      </w:pPr>
      <w:r>
        <w:rPr>
          <w:rFonts w:ascii="Open Sans" w:eastAsia="Open Sans" w:hAnsi="Open Sans" w:cs="Open Sans"/>
          <w:b/>
          <w:bCs/>
          <w:sz w:val="22"/>
          <w:szCs w:val="22"/>
        </w:rPr>
        <w:t>Marriott Grand Residence, 1</w:t>
      </w:r>
      <w:r>
        <w:rPr>
          <w:rFonts w:ascii="Open Sans" w:eastAsia="Open Sans" w:hAnsi="Open Sans" w:cs="Open Sans"/>
          <w:b/>
          <w:bCs/>
          <w:color w:val="000000"/>
          <w:sz w:val="22"/>
          <w:szCs w:val="22"/>
        </w:rPr>
        <w:t>:00 pm, Thursday,</w:t>
      </w:r>
      <w:r>
        <w:rPr>
          <w:rFonts w:ascii="Open Sans" w:eastAsia="Open Sans" w:hAnsi="Open Sans" w:cs="Open Sans"/>
          <w:b/>
          <w:bCs/>
          <w:sz w:val="22"/>
          <w:szCs w:val="22"/>
        </w:rPr>
        <w:t xml:space="preserve"> January 29, 2026</w:t>
      </w:r>
    </w:p>
    <w:p w14:paraId="3A777612" w14:textId="77777777" w:rsidR="00C81B6D" w:rsidRDefault="00C81B6D">
      <w:pPr>
        <w:widowControl w:val="0"/>
        <w:pBdr>
          <w:top w:val="nil"/>
          <w:left w:val="nil"/>
          <w:bottom w:val="nil"/>
          <w:right w:val="nil"/>
          <w:between w:val="nil"/>
        </w:pBdr>
        <w:rPr>
          <w:rFonts w:ascii="Open Sans" w:eastAsia="Open Sans" w:hAnsi="Open Sans" w:cs="Open Sans"/>
          <w:b/>
          <w:bCs/>
          <w:color w:val="000000"/>
          <w:sz w:val="22"/>
          <w:szCs w:val="22"/>
        </w:rPr>
      </w:pPr>
    </w:p>
    <w:p w14:paraId="3A777613" w14:textId="77777777" w:rsidR="00C81B6D" w:rsidRDefault="007F4FA3">
      <w:pPr>
        <w:widowControl w:val="0"/>
        <w:pBdr>
          <w:top w:val="nil"/>
          <w:left w:val="nil"/>
          <w:bottom w:val="nil"/>
          <w:right w:val="nil"/>
          <w:between w:val="nil"/>
        </w:pBdr>
        <w:rPr>
          <w:rFonts w:ascii="Open Sans" w:eastAsia="Open Sans" w:hAnsi="Open Sans" w:cs="Open Sans"/>
          <w:b/>
          <w:bCs/>
          <w:color w:val="000000"/>
          <w:sz w:val="22"/>
          <w:szCs w:val="22"/>
        </w:rPr>
      </w:pPr>
      <w:r>
        <w:rPr>
          <w:rFonts w:ascii="Open Sans" w:eastAsia="Open Sans" w:hAnsi="Open Sans" w:cs="Open Sans"/>
          <w:b/>
          <w:bCs/>
          <w:color w:val="000000"/>
          <w:sz w:val="22"/>
          <w:szCs w:val="22"/>
        </w:rPr>
        <w:t>A</w:t>
      </w:r>
      <w:proofErr w:type="gramStart"/>
      <w:r>
        <w:rPr>
          <w:rFonts w:ascii="Open Sans" w:eastAsia="Open Sans" w:hAnsi="Open Sans" w:cs="Open Sans"/>
          <w:b/>
          <w:bCs/>
          <w:color w:val="000000"/>
          <w:sz w:val="22"/>
          <w:szCs w:val="22"/>
        </w:rPr>
        <w:t xml:space="preserve">. </w:t>
      </w:r>
      <w:r>
        <w:rPr>
          <w:rFonts w:ascii="Open Sans" w:eastAsia="Open Sans" w:hAnsi="Open Sans" w:cs="Open Sans"/>
          <w:b/>
          <w:bCs/>
          <w:color w:val="000000"/>
          <w:sz w:val="22"/>
          <w:szCs w:val="22"/>
        </w:rPr>
        <w:tab/>
        <w:t>Call</w:t>
      </w:r>
      <w:proofErr w:type="gramEnd"/>
      <w:r>
        <w:rPr>
          <w:rFonts w:ascii="Open Sans" w:eastAsia="Open Sans" w:hAnsi="Open Sans" w:cs="Open Sans"/>
          <w:b/>
          <w:bCs/>
          <w:color w:val="000000"/>
          <w:sz w:val="22"/>
          <w:szCs w:val="22"/>
        </w:rPr>
        <w:t xml:space="preserve"> to Order </w:t>
      </w:r>
    </w:p>
    <w:p w14:paraId="3A777614" w14:textId="77777777" w:rsidR="00C81B6D" w:rsidRDefault="007F4FA3">
      <w:pPr>
        <w:widowControl w:val="0"/>
        <w:pBdr>
          <w:top w:val="nil"/>
          <w:left w:val="nil"/>
          <w:bottom w:val="nil"/>
          <w:right w:val="nil"/>
          <w:between w:val="nil"/>
        </w:pBdr>
        <w:ind w:left="720"/>
        <w:rPr>
          <w:rFonts w:ascii="Open Sans" w:eastAsia="Open Sans" w:hAnsi="Open Sans" w:cs="Open Sans"/>
          <w:color w:val="000000"/>
          <w:sz w:val="22"/>
          <w:szCs w:val="22"/>
        </w:rPr>
      </w:pPr>
      <w:r>
        <w:rPr>
          <w:rFonts w:ascii="Open Sans" w:eastAsia="Open Sans" w:hAnsi="Open Sans" w:cs="Open Sans"/>
          <w:sz w:val="22"/>
          <w:szCs w:val="22"/>
        </w:rPr>
        <w:t>Board Chairman Rich Bodine called the meeting to order at 1:05 pm</w:t>
      </w:r>
      <w:r>
        <w:rPr>
          <w:rFonts w:ascii="Open Sans" w:eastAsia="Open Sans" w:hAnsi="Open Sans" w:cs="Open Sans"/>
          <w:color w:val="000000"/>
          <w:sz w:val="22"/>
          <w:szCs w:val="22"/>
        </w:rPr>
        <w:t>.</w:t>
      </w:r>
    </w:p>
    <w:p w14:paraId="3A777615" w14:textId="77777777" w:rsidR="00C81B6D" w:rsidRDefault="00C81B6D">
      <w:pPr>
        <w:widowControl w:val="0"/>
        <w:pBdr>
          <w:top w:val="nil"/>
          <w:left w:val="nil"/>
          <w:bottom w:val="nil"/>
          <w:right w:val="nil"/>
          <w:between w:val="nil"/>
        </w:pBdr>
        <w:ind w:left="2880" w:hanging="2880"/>
        <w:rPr>
          <w:rFonts w:ascii="Open Sans" w:eastAsia="Open Sans" w:hAnsi="Open Sans" w:cs="Open Sans"/>
          <w:color w:val="000000"/>
          <w:sz w:val="22"/>
          <w:szCs w:val="22"/>
        </w:rPr>
      </w:pPr>
    </w:p>
    <w:p w14:paraId="3A777616" w14:textId="77777777" w:rsidR="00C81B6D" w:rsidRDefault="007F4FA3">
      <w:pPr>
        <w:widowControl w:val="0"/>
        <w:pBdr>
          <w:top w:val="nil"/>
          <w:left w:val="nil"/>
          <w:bottom w:val="nil"/>
          <w:right w:val="nil"/>
          <w:between w:val="nil"/>
        </w:pBdr>
        <w:ind w:left="720" w:hanging="720"/>
        <w:rPr>
          <w:rFonts w:ascii="Open Sans" w:eastAsia="Open Sans" w:hAnsi="Open Sans" w:cs="Open Sans"/>
          <w:sz w:val="22"/>
          <w:szCs w:val="22"/>
        </w:rPr>
      </w:pPr>
      <w:r>
        <w:rPr>
          <w:rFonts w:ascii="Open Sans" w:eastAsia="Open Sans" w:hAnsi="Open Sans" w:cs="Open Sans"/>
          <w:b/>
          <w:bCs/>
          <w:color w:val="000000"/>
          <w:sz w:val="22"/>
          <w:szCs w:val="22"/>
        </w:rPr>
        <w:t>B</w:t>
      </w:r>
      <w:proofErr w:type="gramStart"/>
      <w:r>
        <w:rPr>
          <w:rFonts w:ascii="Open Sans" w:eastAsia="Open Sans" w:hAnsi="Open Sans" w:cs="Open Sans"/>
          <w:b/>
          <w:bCs/>
          <w:color w:val="000000"/>
          <w:sz w:val="22"/>
          <w:szCs w:val="22"/>
        </w:rPr>
        <w:t xml:space="preserve">. </w:t>
      </w:r>
      <w:r>
        <w:rPr>
          <w:rFonts w:ascii="Open Sans" w:eastAsia="Open Sans" w:hAnsi="Open Sans" w:cs="Open Sans"/>
          <w:b/>
          <w:bCs/>
          <w:color w:val="000000"/>
          <w:sz w:val="22"/>
          <w:szCs w:val="22"/>
        </w:rPr>
        <w:tab/>
      </w:r>
      <w:r>
        <w:rPr>
          <w:rFonts w:ascii="Open Sans" w:eastAsia="Open Sans" w:hAnsi="Open Sans" w:cs="Open Sans"/>
          <w:b/>
          <w:bCs/>
          <w:sz w:val="22"/>
          <w:szCs w:val="22"/>
        </w:rPr>
        <w:t>Board</w:t>
      </w:r>
      <w:proofErr w:type="gramEnd"/>
      <w:r>
        <w:rPr>
          <w:rFonts w:ascii="Open Sans" w:eastAsia="Open Sans" w:hAnsi="Open Sans" w:cs="Open Sans"/>
          <w:b/>
          <w:bCs/>
          <w:sz w:val="22"/>
          <w:szCs w:val="22"/>
        </w:rPr>
        <w:t xml:space="preserve"> members present: </w:t>
      </w:r>
      <w:r>
        <w:rPr>
          <w:rFonts w:ascii="Open Sans" w:eastAsia="Open Sans" w:hAnsi="Open Sans" w:cs="Open Sans"/>
          <w:sz w:val="22"/>
          <w:szCs w:val="22"/>
        </w:rPr>
        <w:t xml:space="preserve">Rich Bodine, Hotel Azure; Doug Williams, Cedar Pines Resort; Jennifer Cewinski, Stardust and Americana; Drew Phillips, The Landing Resort &amp; Spa; Nicolas Carta, Fireside Lodge, and Playpark Lodge; Deepak Sharma, Tahoe Hospitality; and Melissa Fritsche, Marriott Grand Residence and </w:t>
      </w:r>
      <w:proofErr w:type="spellStart"/>
      <w:r>
        <w:rPr>
          <w:rFonts w:ascii="Open Sans" w:eastAsia="Open Sans" w:hAnsi="Open Sans" w:cs="Open Sans"/>
          <w:sz w:val="22"/>
          <w:szCs w:val="22"/>
        </w:rPr>
        <w:t>Timberlodge</w:t>
      </w:r>
      <w:proofErr w:type="spellEnd"/>
      <w:r>
        <w:rPr>
          <w:rFonts w:ascii="Open Sans" w:eastAsia="Open Sans" w:hAnsi="Open Sans" w:cs="Open Sans"/>
          <w:sz w:val="22"/>
          <w:szCs w:val="22"/>
        </w:rPr>
        <w:t>.</w:t>
      </w:r>
    </w:p>
    <w:p w14:paraId="3A777617" w14:textId="77777777" w:rsidR="00C81B6D" w:rsidRDefault="00C81B6D">
      <w:pPr>
        <w:widowControl w:val="0"/>
        <w:pBdr>
          <w:top w:val="nil"/>
          <w:left w:val="nil"/>
          <w:bottom w:val="nil"/>
          <w:right w:val="nil"/>
          <w:between w:val="nil"/>
        </w:pBdr>
        <w:ind w:left="1440" w:hanging="720"/>
        <w:rPr>
          <w:rFonts w:ascii="Open Sans" w:eastAsia="Open Sans" w:hAnsi="Open Sans" w:cs="Open Sans"/>
          <w:sz w:val="22"/>
          <w:szCs w:val="22"/>
        </w:rPr>
      </w:pPr>
    </w:p>
    <w:p w14:paraId="3A777618" w14:textId="77777777" w:rsidR="00C81B6D" w:rsidRDefault="007F4FA3">
      <w:pPr>
        <w:widowControl w:val="0"/>
        <w:pBdr>
          <w:top w:val="nil"/>
          <w:left w:val="nil"/>
          <w:bottom w:val="nil"/>
          <w:right w:val="nil"/>
          <w:between w:val="nil"/>
        </w:pBdr>
        <w:rPr>
          <w:rFonts w:ascii="Open Sans" w:eastAsia="Open Sans" w:hAnsi="Open Sans" w:cs="Open Sans"/>
          <w:sz w:val="22"/>
          <w:szCs w:val="22"/>
        </w:rPr>
      </w:pPr>
      <w:r>
        <w:rPr>
          <w:rFonts w:ascii="Open Sans" w:eastAsia="Open Sans" w:hAnsi="Open Sans" w:cs="Open Sans"/>
          <w:b/>
          <w:bCs/>
          <w:color w:val="000000"/>
          <w:sz w:val="22"/>
          <w:szCs w:val="22"/>
        </w:rPr>
        <w:t>C</w:t>
      </w:r>
      <w:proofErr w:type="gramStart"/>
      <w:r>
        <w:rPr>
          <w:rFonts w:ascii="Open Sans" w:eastAsia="Open Sans" w:hAnsi="Open Sans" w:cs="Open Sans"/>
          <w:b/>
          <w:bCs/>
          <w:color w:val="000000"/>
          <w:sz w:val="22"/>
          <w:szCs w:val="22"/>
        </w:rPr>
        <w:t xml:space="preserve">. </w:t>
      </w:r>
      <w:r>
        <w:rPr>
          <w:rFonts w:ascii="Open Sans" w:eastAsia="Open Sans" w:hAnsi="Open Sans" w:cs="Open Sans"/>
          <w:b/>
          <w:bCs/>
          <w:color w:val="000000"/>
          <w:sz w:val="22"/>
          <w:szCs w:val="22"/>
        </w:rPr>
        <w:tab/>
        <w:t>Introduction</w:t>
      </w:r>
      <w:proofErr w:type="gramEnd"/>
      <w:r>
        <w:rPr>
          <w:rFonts w:ascii="Open Sans" w:eastAsia="Open Sans" w:hAnsi="Open Sans" w:cs="Open Sans"/>
          <w:b/>
          <w:bCs/>
          <w:color w:val="000000"/>
          <w:sz w:val="22"/>
          <w:szCs w:val="22"/>
        </w:rPr>
        <w:t xml:space="preserve"> of Guests: </w:t>
      </w:r>
      <w:r>
        <w:rPr>
          <w:rFonts w:ascii="Open Sans" w:eastAsia="Open Sans" w:hAnsi="Open Sans" w:cs="Open Sans"/>
          <w:color w:val="000000"/>
          <w:sz w:val="22"/>
          <w:szCs w:val="22"/>
        </w:rPr>
        <w:t>Brandon Crudup, Playpark Hospitality</w:t>
      </w:r>
      <w:r>
        <w:rPr>
          <w:rFonts w:ascii="Open Sans" w:eastAsia="Open Sans" w:hAnsi="Open Sans" w:cs="Open Sans"/>
          <w:sz w:val="22"/>
          <w:szCs w:val="22"/>
        </w:rPr>
        <w:t xml:space="preserve">, Carol Chaplin, Sue </w:t>
      </w:r>
    </w:p>
    <w:p w14:paraId="3A777619" w14:textId="77777777" w:rsidR="00C81B6D" w:rsidRDefault="007F4FA3">
      <w:pPr>
        <w:widowControl w:val="0"/>
        <w:pBdr>
          <w:top w:val="nil"/>
          <w:left w:val="nil"/>
          <w:bottom w:val="nil"/>
          <w:right w:val="nil"/>
          <w:between w:val="nil"/>
        </w:pBdr>
        <w:ind w:firstLine="720"/>
        <w:rPr>
          <w:rFonts w:ascii="Open Sans" w:eastAsia="Open Sans" w:hAnsi="Open Sans" w:cs="Open Sans"/>
          <w:sz w:val="22"/>
          <w:szCs w:val="22"/>
        </w:rPr>
      </w:pPr>
      <w:r>
        <w:rPr>
          <w:rFonts w:ascii="Open Sans" w:eastAsia="Open Sans" w:hAnsi="Open Sans" w:cs="Open Sans"/>
          <w:sz w:val="22"/>
          <w:szCs w:val="22"/>
        </w:rPr>
        <w:t>Barton, Stuart Maas, Juraj Sojka, and Anne Sutterfield, LTVA. Lisa Underwood, Tahoe</w:t>
      </w:r>
    </w:p>
    <w:p w14:paraId="3A77761A" w14:textId="77777777" w:rsidR="00C81B6D" w:rsidRDefault="007F4FA3">
      <w:pPr>
        <w:widowControl w:val="0"/>
        <w:pBdr>
          <w:top w:val="nil"/>
          <w:left w:val="nil"/>
          <w:bottom w:val="nil"/>
          <w:right w:val="nil"/>
          <w:between w:val="nil"/>
        </w:pBdr>
        <w:ind w:left="720"/>
        <w:rPr>
          <w:rFonts w:ascii="Open Sans" w:eastAsia="Open Sans" w:hAnsi="Open Sans" w:cs="Open Sans"/>
          <w:sz w:val="22"/>
          <w:szCs w:val="22"/>
        </w:rPr>
      </w:pPr>
      <w:r>
        <w:rPr>
          <w:rFonts w:ascii="Open Sans" w:eastAsia="Open Sans" w:hAnsi="Open Sans" w:cs="Open Sans"/>
          <w:sz w:val="22"/>
          <w:szCs w:val="22"/>
        </w:rPr>
        <w:t>Keys Resort.</w:t>
      </w:r>
    </w:p>
    <w:p w14:paraId="3A77761B" w14:textId="77777777" w:rsidR="00C81B6D" w:rsidRDefault="00C81B6D">
      <w:pPr>
        <w:widowControl w:val="0"/>
        <w:pBdr>
          <w:top w:val="nil"/>
          <w:left w:val="nil"/>
          <w:bottom w:val="nil"/>
          <w:right w:val="nil"/>
          <w:between w:val="nil"/>
        </w:pBdr>
        <w:ind w:firstLine="720"/>
        <w:rPr>
          <w:rFonts w:ascii="Open Sans" w:eastAsia="Open Sans" w:hAnsi="Open Sans" w:cs="Open Sans"/>
          <w:sz w:val="22"/>
          <w:szCs w:val="22"/>
        </w:rPr>
      </w:pPr>
    </w:p>
    <w:p w14:paraId="3A77761C" w14:textId="77777777" w:rsidR="00C81B6D" w:rsidRDefault="007F4FA3">
      <w:pPr>
        <w:widowControl w:val="0"/>
        <w:pBdr>
          <w:top w:val="nil"/>
          <w:left w:val="nil"/>
          <w:bottom w:val="nil"/>
          <w:right w:val="nil"/>
          <w:between w:val="nil"/>
        </w:pBdr>
        <w:rPr>
          <w:sz w:val="22"/>
          <w:szCs w:val="22"/>
        </w:rPr>
      </w:pPr>
      <w:r>
        <w:rPr>
          <w:rFonts w:ascii="Open Sans" w:eastAsia="Open Sans" w:hAnsi="Open Sans" w:cs="Open Sans"/>
          <w:b/>
          <w:bCs/>
          <w:color w:val="000000"/>
          <w:sz w:val="22"/>
          <w:szCs w:val="22"/>
        </w:rPr>
        <w:t>D.</w:t>
      </w:r>
      <w:r>
        <w:rPr>
          <w:rFonts w:ascii="Open Sans" w:eastAsia="Open Sans" w:hAnsi="Open Sans" w:cs="Open Sans"/>
          <w:b/>
          <w:bCs/>
          <w:color w:val="000000"/>
          <w:sz w:val="22"/>
          <w:szCs w:val="22"/>
        </w:rPr>
        <w:tab/>
        <w:t>Ap</w:t>
      </w:r>
      <w:r>
        <w:rPr>
          <w:rFonts w:ascii="Open Sans" w:eastAsia="Open Sans" w:hAnsi="Open Sans" w:cs="Open Sans"/>
          <w:b/>
          <w:bCs/>
          <w:sz w:val="22"/>
          <w:szCs w:val="22"/>
        </w:rPr>
        <w:t xml:space="preserve">proval of </w:t>
      </w:r>
      <w:r>
        <w:rPr>
          <w:rFonts w:ascii="Open Sans" w:eastAsia="Open Sans" w:hAnsi="Open Sans" w:cs="Open Sans"/>
          <w:b/>
          <w:bCs/>
          <w:color w:val="000000"/>
          <w:sz w:val="22"/>
          <w:szCs w:val="22"/>
        </w:rPr>
        <w:t xml:space="preserve">previous meeting minutes </w:t>
      </w:r>
      <w:r>
        <w:rPr>
          <w:rFonts w:ascii="Open Sans" w:eastAsia="Open Sans" w:hAnsi="Open Sans" w:cs="Open Sans"/>
          <w:b/>
          <w:bCs/>
          <w:color w:val="000000"/>
          <w:sz w:val="22"/>
          <w:szCs w:val="22"/>
        </w:rPr>
        <w:br/>
      </w:r>
      <w:r>
        <w:rPr>
          <w:rFonts w:ascii="Open Sans" w:eastAsia="Open Sans" w:hAnsi="Open Sans" w:cs="Open Sans"/>
          <w:b/>
          <w:bCs/>
          <w:color w:val="000000"/>
          <w:sz w:val="22"/>
          <w:szCs w:val="22"/>
        </w:rPr>
        <w:tab/>
      </w:r>
      <w:r>
        <w:rPr>
          <w:rFonts w:ascii="Open Sans" w:eastAsia="Open Sans" w:hAnsi="Open Sans" w:cs="Open Sans"/>
          <w:sz w:val="22"/>
          <w:szCs w:val="22"/>
        </w:rPr>
        <w:t>A motion was made to approve the October 30, 2025, meeting minutes.</w:t>
      </w:r>
    </w:p>
    <w:p w14:paraId="3A77761D" w14:textId="77777777" w:rsidR="00C81B6D" w:rsidRDefault="007F4FA3">
      <w:pPr>
        <w:pStyle w:val="Heading2"/>
        <w:widowControl w:val="0"/>
        <w:tabs>
          <w:tab w:val="left" w:pos="720"/>
          <w:tab w:val="left" w:pos="720"/>
          <w:tab w:val="left" w:pos="720"/>
          <w:tab w:val="left" w:pos="720"/>
          <w:tab w:val="left" w:pos="720"/>
          <w:tab w:val="left" w:pos="720"/>
          <w:tab w:val="left" w:pos="720"/>
          <w:tab w:val="left" w:pos="720"/>
          <w:tab w:val="left" w:pos="720"/>
          <w:tab w:val="left" w:pos="720"/>
          <w:tab w:val="left" w:pos="720"/>
        </w:tabs>
        <w:rPr>
          <w:b w:val="0"/>
          <w:bCs w:val="0"/>
          <w:i w:val="0"/>
          <w:iCs w:val="0"/>
          <w:sz w:val="22"/>
          <w:szCs w:val="22"/>
        </w:rPr>
      </w:pPr>
      <w:bookmarkStart w:id="0" w:name="_heading=h.2j16vmo6xcr5" w:colFirst="0" w:colLast="0"/>
      <w:bookmarkEnd w:id="0"/>
      <w:r>
        <w:rPr>
          <w:rFonts w:ascii="Open Sans" w:eastAsia="Open Sans" w:hAnsi="Open Sans" w:cs="Open Sans"/>
          <w:b w:val="0"/>
          <w:bCs w:val="0"/>
          <w:i w:val="0"/>
          <w:iCs w:val="0"/>
          <w:sz w:val="22"/>
          <w:szCs w:val="22"/>
        </w:rPr>
        <w:tab/>
      </w:r>
      <w:r>
        <w:rPr>
          <w:rFonts w:ascii="Open Sans" w:eastAsia="Open Sans" w:hAnsi="Open Sans" w:cs="Open Sans"/>
          <w:i w:val="0"/>
          <w:iCs w:val="0"/>
          <w:sz w:val="22"/>
          <w:szCs w:val="22"/>
        </w:rPr>
        <w:t>Moved:</w:t>
      </w:r>
      <w:r>
        <w:rPr>
          <w:rFonts w:ascii="Open Sans" w:eastAsia="Open Sans" w:hAnsi="Open Sans" w:cs="Open Sans"/>
          <w:i w:val="0"/>
          <w:iCs w:val="0"/>
          <w:sz w:val="22"/>
          <w:szCs w:val="22"/>
        </w:rPr>
        <w:tab/>
      </w:r>
      <w:r>
        <w:rPr>
          <w:rFonts w:ascii="Open Sans" w:eastAsia="Open Sans" w:hAnsi="Open Sans" w:cs="Open Sans"/>
          <w:b w:val="0"/>
          <w:bCs w:val="0"/>
          <w:i w:val="0"/>
          <w:iCs w:val="0"/>
          <w:sz w:val="22"/>
          <w:szCs w:val="22"/>
        </w:rPr>
        <w:t>Doug Williams</w:t>
      </w:r>
    </w:p>
    <w:p w14:paraId="3A77761E" w14:textId="77777777" w:rsidR="00C81B6D" w:rsidRDefault="007F4FA3">
      <w:pPr>
        <w:pStyle w:val="Heading2"/>
        <w:widowControl w:val="0"/>
        <w:tabs>
          <w:tab w:val="left" w:pos="720"/>
          <w:tab w:val="left" w:pos="720"/>
          <w:tab w:val="left" w:pos="720"/>
          <w:tab w:val="left" w:pos="720"/>
          <w:tab w:val="left" w:pos="720"/>
          <w:tab w:val="left" w:pos="720"/>
          <w:tab w:val="left" w:pos="720"/>
          <w:tab w:val="left" w:pos="720"/>
          <w:tab w:val="left" w:pos="720"/>
          <w:tab w:val="left" w:pos="720"/>
          <w:tab w:val="left" w:pos="720"/>
        </w:tabs>
        <w:rPr>
          <w:rFonts w:ascii="Open Sans" w:eastAsia="Open Sans" w:hAnsi="Open Sans" w:cs="Open Sans"/>
          <w:b w:val="0"/>
          <w:bCs w:val="0"/>
          <w:i w:val="0"/>
          <w:iCs w:val="0"/>
          <w:sz w:val="22"/>
          <w:szCs w:val="22"/>
        </w:rPr>
      </w:pPr>
      <w:bookmarkStart w:id="1" w:name="_heading=h.7oyxwz6bnqrg" w:colFirst="0" w:colLast="0"/>
      <w:bookmarkEnd w:id="1"/>
      <w:r>
        <w:rPr>
          <w:rFonts w:ascii="Open Sans" w:eastAsia="Open Sans" w:hAnsi="Open Sans" w:cs="Open Sans"/>
          <w:b w:val="0"/>
          <w:bCs w:val="0"/>
          <w:i w:val="0"/>
          <w:iCs w:val="0"/>
          <w:sz w:val="22"/>
          <w:szCs w:val="22"/>
        </w:rPr>
        <w:tab/>
      </w:r>
      <w:proofErr w:type="gramStart"/>
      <w:r>
        <w:rPr>
          <w:rFonts w:ascii="Open Sans" w:eastAsia="Open Sans" w:hAnsi="Open Sans" w:cs="Open Sans"/>
          <w:i w:val="0"/>
          <w:iCs w:val="0"/>
          <w:sz w:val="22"/>
          <w:szCs w:val="22"/>
        </w:rPr>
        <w:t xml:space="preserve">Seconded: </w:t>
      </w:r>
      <w:r>
        <w:rPr>
          <w:rFonts w:ascii="Open Sans" w:eastAsia="Open Sans" w:hAnsi="Open Sans" w:cs="Open Sans"/>
          <w:i w:val="0"/>
          <w:iCs w:val="0"/>
          <w:sz w:val="22"/>
          <w:szCs w:val="22"/>
        </w:rPr>
        <w:tab/>
      </w:r>
      <w:r>
        <w:rPr>
          <w:rFonts w:ascii="Open Sans" w:eastAsia="Open Sans" w:hAnsi="Open Sans" w:cs="Open Sans"/>
          <w:b w:val="0"/>
          <w:bCs w:val="0"/>
          <w:i w:val="0"/>
          <w:iCs w:val="0"/>
          <w:sz w:val="22"/>
          <w:szCs w:val="22"/>
        </w:rPr>
        <w:t>Jennifer</w:t>
      </w:r>
      <w:proofErr w:type="gramEnd"/>
      <w:r>
        <w:rPr>
          <w:rFonts w:ascii="Open Sans" w:eastAsia="Open Sans" w:hAnsi="Open Sans" w:cs="Open Sans"/>
          <w:b w:val="0"/>
          <w:bCs w:val="0"/>
          <w:i w:val="0"/>
          <w:iCs w:val="0"/>
          <w:sz w:val="22"/>
          <w:szCs w:val="22"/>
        </w:rPr>
        <w:t xml:space="preserve"> Cewinski</w:t>
      </w:r>
    </w:p>
    <w:p w14:paraId="3A77761F" w14:textId="77777777" w:rsidR="00C81B6D" w:rsidRDefault="007F4FA3">
      <w:pPr>
        <w:pStyle w:val="Heading2"/>
        <w:widowControl w:val="0"/>
        <w:tabs>
          <w:tab w:val="left" w:pos="720"/>
          <w:tab w:val="left" w:pos="720"/>
          <w:tab w:val="left" w:pos="720"/>
          <w:tab w:val="left" w:pos="720"/>
          <w:tab w:val="left" w:pos="720"/>
          <w:tab w:val="left" w:pos="720"/>
          <w:tab w:val="left" w:pos="720"/>
          <w:tab w:val="left" w:pos="720"/>
          <w:tab w:val="left" w:pos="720"/>
          <w:tab w:val="left" w:pos="720"/>
          <w:tab w:val="left" w:pos="720"/>
        </w:tabs>
        <w:rPr>
          <w:rFonts w:ascii="Open Sans" w:eastAsia="Open Sans" w:hAnsi="Open Sans" w:cs="Open Sans"/>
          <w:b w:val="0"/>
          <w:bCs w:val="0"/>
          <w:i w:val="0"/>
          <w:iCs w:val="0"/>
          <w:sz w:val="22"/>
          <w:szCs w:val="22"/>
        </w:rPr>
      </w:pPr>
      <w:bookmarkStart w:id="2" w:name="_heading=h.6rgcu79v416w" w:colFirst="0" w:colLast="0"/>
      <w:bookmarkEnd w:id="2"/>
      <w:r>
        <w:rPr>
          <w:rFonts w:ascii="Open Sans" w:eastAsia="Open Sans" w:hAnsi="Open Sans" w:cs="Open Sans"/>
          <w:b w:val="0"/>
          <w:bCs w:val="0"/>
          <w:i w:val="0"/>
          <w:iCs w:val="0"/>
          <w:sz w:val="22"/>
          <w:szCs w:val="22"/>
        </w:rPr>
        <w:tab/>
      </w:r>
      <w:r>
        <w:rPr>
          <w:rFonts w:ascii="Open Sans" w:eastAsia="Open Sans" w:hAnsi="Open Sans" w:cs="Open Sans"/>
          <w:i w:val="0"/>
          <w:iCs w:val="0"/>
          <w:sz w:val="22"/>
          <w:szCs w:val="22"/>
        </w:rPr>
        <w:t>Approved</w:t>
      </w:r>
      <w:proofErr w:type="gramStart"/>
      <w:r>
        <w:rPr>
          <w:rFonts w:ascii="Open Sans" w:eastAsia="Open Sans" w:hAnsi="Open Sans" w:cs="Open Sans"/>
          <w:i w:val="0"/>
          <w:iCs w:val="0"/>
          <w:sz w:val="22"/>
          <w:szCs w:val="22"/>
        </w:rPr>
        <w:t>:</w:t>
      </w:r>
      <w:r>
        <w:rPr>
          <w:rFonts w:ascii="Open Sans" w:eastAsia="Open Sans" w:hAnsi="Open Sans" w:cs="Open Sans"/>
          <w:b w:val="0"/>
          <w:bCs w:val="0"/>
          <w:i w:val="0"/>
          <w:iCs w:val="0"/>
          <w:sz w:val="22"/>
          <w:szCs w:val="22"/>
        </w:rPr>
        <w:t xml:space="preserve"> </w:t>
      </w:r>
      <w:r>
        <w:rPr>
          <w:rFonts w:ascii="Open Sans" w:eastAsia="Open Sans" w:hAnsi="Open Sans" w:cs="Open Sans"/>
          <w:b w:val="0"/>
          <w:bCs w:val="0"/>
          <w:i w:val="0"/>
          <w:iCs w:val="0"/>
          <w:sz w:val="22"/>
          <w:szCs w:val="22"/>
        </w:rPr>
        <w:tab/>
        <w:t>Unanimously</w:t>
      </w:r>
      <w:proofErr w:type="gramEnd"/>
    </w:p>
    <w:p w14:paraId="3A777620" w14:textId="77777777" w:rsidR="00C81B6D" w:rsidRDefault="00C81B6D">
      <w:pPr>
        <w:widowControl w:val="0"/>
        <w:tabs>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 w:val="left" w:pos="720"/>
        </w:tabs>
        <w:rPr>
          <w:sz w:val="22"/>
          <w:szCs w:val="22"/>
        </w:rPr>
      </w:pPr>
    </w:p>
    <w:p w14:paraId="3A777621" w14:textId="77777777" w:rsidR="00C81B6D" w:rsidRDefault="007F4FA3">
      <w:pPr>
        <w:keepNext/>
        <w:keepLines/>
        <w:widowControl w:val="0"/>
        <w:pBdr>
          <w:top w:val="nil"/>
          <w:left w:val="nil"/>
          <w:bottom w:val="nil"/>
          <w:right w:val="nil"/>
          <w:between w:val="nil"/>
        </w:pBdr>
        <w:ind w:left="720" w:hanging="720"/>
        <w:rPr>
          <w:rFonts w:ascii="Open Sans" w:eastAsia="Open Sans" w:hAnsi="Open Sans" w:cs="Open Sans"/>
          <w:b/>
          <w:bCs/>
          <w:color w:val="000000"/>
          <w:sz w:val="22"/>
          <w:szCs w:val="22"/>
        </w:rPr>
      </w:pPr>
      <w:r>
        <w:rPr>
          <w:rFonts w:ascii="Open Sans" w:eastAsia="Open Sans" w:hAnsi="Open Sans" w:cs="Open Sans"/>
          <w:b/>
          <w:bCs/>
          <w:sz w:val="22"/>
          <w:szCs w:val="22"/>
        </w:rPr>
        <w:lastRenderedPageBreak/>
        <w:t>E</w:t>
      </w:r>
      <w:r>
        <w:rPr>
          <w:rFonts w:ascii="Open Sans" w:eastAsia="Open Sans" w:hAnsi="Open Sans" w:cs="Open Sans"/>
          <w:b/>
          <w:bCs/>
          <w:color w:val="000000"/>
          <w:sz w:val="22"/>
          <w:szCs w:val="22"/>
        </w:rPr>
        <w:t>.</w:t>
      </w:r>
      <w:r>
        <w:rPr>
          <w:rFonts w:ascii="Open Sans" w:eastAsia="Open Sans" w:hAnsi="Open Sans" w:cs="Open Sans"/>
          <w:b/>
          <w:bCs/>
          <w:color w:val="000000"/>
          <w:sz w:val="22"/>
          <w:szCs w:val="22"/>
        </w:rPr>
        <w:tab/>
        <w:t>Approval of agenda</w:t>
      </w:r>
    </w:p>
    <w:p w14:paraId="3A777622" w14:textId="77777777" w:rsidR="00C81B6D" w:rsidRDefault="007F4FA3">
      <w:pPr>
        <w:keepNext/>
        <w:keepLines/>
        <w:widowControl w:val="0"/>
        <w:pBdr>
          <w:top w:val="nil"/>
          <w:left w:val="nil"/>
          <w:bottom w:val="nil"/>
          <w:right w:val="nil"/>
          <w:between w:val="nil"/>
        </w:pBdr>
        <w:ind w:left="720" w:hanging="720"/>
        <w:rPr>
          <w:rFonts w:ascii="Open Sans" w:eastAsia="Open Sans" w:hAnsi="Open Sans" w:cs="Open Sans"/>
          <w:sz w:val="22"/>
          <w:szCs w:val="22"/>
        </w:rPr>
      </w:pPr>
      <w:r>
        <w:rPr>
          <w:rFonts w:ascii="Open Sans" w:eastAsia="Open Sans" w:hAnsi="Open Sans" w:cs="Open Sans"/>
          <w:b/>
          <w:bCs/>
          <w:sz w:val="22"/>
          <w:szCs w:val="22"/>
        </w:rPr>
        <w:tab/>
      </w:r>
      <w:r>
        <w:rPr>
          <w:rFonts w:ascii="Open Sans" w:eastAsia="Open Sans" w:hAnsi="Open Sans" w:cs="Open Sans"/>
          <w:sz w:val="22"/>
          <w:szCs w:val="22"/>
        </w:rPr>
        <w:t>A motion was made to approve the agenda.</w:t>
      </w:r>
      <w:r>
        <w:rPr>
          <w:rFonts w:ascii="Open Sans" w:eastAsia="Open Sans" w:hAnsi="Open Sans" w:cs="Open Sans"/>
          <w:sz w:val="22"/>
          <w:szCs w:val="22"/>
        </w:rPr>
        <w:br/>
      </w:r>
      <w:r>
        <w:rPr>
          <w:rFonts w:ascii="Open Sans" w:eastAsia="Open Sans" w:hAnsi="Open Sans" w:cs="Open Sans"/>
          <w:b/>
          <w:bCs/>
          <w:sz w:val="22"/>
          <w:szCs w:val="22"/>
        </w:rPr>
        <w:t>Moved:</w:t>
      </w:r>
      <w:r>
        <w:rPr>
          <w:rFonts w:ascii="Open Sans" w:eastAsia="Open Sans" w:hAnsi="Open Sans" w:cs="Open Sans"/>
          <w:sz w:val="22"/>
          <w:szCs w:val="22"/>
        </w:rPr>
        <w:tab/>
        <w:t>Drew Phillips</w:t>
      </w:r>
    </w:p>
    <w:p w14:paraId="3A777623" w14:textId="77777777" w:rsidR="00C81B6D" w:rsidRDefault="007F4FA3">
      <w:pPr>
        <w:pStyle w:val="Heading2"/>
        <w:keepLines/>
        <w:widowControl w:val="0"/>
        <w:tabs>
          <w:tab w:val="left" w:pos="720"/>
          <w:tab w:val="left" w:pos="720"/>
          <w:tab w:val="left" w:pos="720"/>
          <w:tab w:val="left" w:pos="720"/>
        </w:tabs>
        <w:ind w:left="720"/>
        <w:rPr>
          <w:rFonts w:ascii="Open Sans" w:eastAsia="Open Sans" w:hAnsi="Open Sans" w:cs="Open Sans"/>
          <w:b w:val="0"/>
          <w:bCs w:val="0"/>
          <w:i w:val="0"/>
          <w:iCs w:val="0"/>
          <w:sz w:val="22"/>
          <w:szCs w:val="22"/>
        </w:rPr>
      </w:pPr>
      <w:bookmarkStart w:id="3" w:name="_heading=h.owzkadqzzjq5" w:colFirst="0" w:colLast="0"/>
      <w:bookmarkEnd w:id="3"/>
      <w:proofErr w:type="gramStart"/>
      <w:r>
        <w:rPr>
          <w:rFonts w:ascii="Open Sans" w:eastAsia="Open Sans" w:hAnsi="Open Sans" w:cs="Open Sans"/>
          <w:i w:val="0"/>
          <w:iCs w:val="0"/>
          <w:sz w:val="22"/>
          <w:szCs w:val="22"/>
        </w:rPr>
        <w:t xml:space="preserve">Seconded: </w:t>
      </w:r>
      <w:r>
        <w:rPr>
          <w:rFonts w:ascii="Open Sans" w:eastAsia="Open Sans" w:hAnsi="Open Sans" w:cs="Open Sans"/>
          <w:i w:val="0"/>
          <w:iCs w:val="0"/>
          <w:sz w:val="22"/>
          <w:szCs w:val="22"/>
        </w:rPr>
        <w:tab/>
      </w:r>
      <w:r>
        <w:rPr>
          <w:rFonts w:ascii="Open Sans" w:eastAsia="Open Sans" w:hAnsi="Open Sans" w:cs="Open Sans"/>
          <w:b w:val="0"/>
          <w:bCs w:val="0"/>
          <w:i w:val="0"/>
          <w:iCs w:val="0"/>
          <w:sz w:val="22"/>
          <w:szCs w:val="22"/>
        </w:rPr>
        <w:t>Doug</w:t>
      </w:r>
      <w:proofErr w:type="gramEnd"/>
      <w:r>
        <w:rPr>
          <w:rFonts w:ascii="Open Sans" w:eastAsia="Open Sans" w:hAnsi="Open Sans" w:cs="Open Sans"/>
          <w:b w:val="0"/>
          <w:bCs w:val="0"/>
          <w:i w:val="0"/>
          <w:iCs w:val="0"/>
          <w:sz w:val="22"/>
          <w:szCs w:val="22"/>
        </w:rPr>
        <w:t xml:space="preserve"> Williams</w:t>
      </w:r>
    </w:p>
    <w:p w14:paraId="3A777624" w14:textId="77777777" w:rsidR="00C81B6D" w:rsidRDefault="007F4FA3">
      <w:pPr>
        <w:pStyle w:val="Heading2"/>
        <w:keepLines/>
        <w:widowControl w:val="0"/>
        <w:tabs>
          <w:tab w:val="left" w:pos="720"/>
          <w:tab w:val="left" w:pos="720"/>
          <w:tab w:val="left" w:pos="720"/>
          <w:tab w:val="left" w:pos="720"/>
        </w:tabs>
        <w:ind w:left="720"/>
        <w:rPr>
          <w:rFonts w:ascii="Open Sans" w:eastAsia="Open Sans" w:hAnsi="Open Sans" w:cs="Open Sans"/>
          <w:b w:val="0"/>
          <w:bCs w:val="0"/>
          <w:i w:val="0"/>
          <w:iCs w:val="0"/>
          <w:sz w:val="22"/>
          <w:szCs w:val="22"/>
        </w:rPr>
      </w:pPr>
      <w:bookmarkStart w:id="4" w:name="_heading=h.mizz2w7vpl3c" w:colFirst="0" w:colLast="0"/>
      <w:bookmarkEnd w:id="4"/>
      <w:r>
        <w:rPr>
          <w:rFonts w:ascii="Open Sans" w:eastAsia="Open Sans" w:hAnsi="Open Sans" w:cs="Open Sans"/>
          <w:i w:val="0"/>
          <w:iCs w:val="0"/>
          <w:sz w:val="22"/>
          <w:szCs w:val="22"/>
        </w:rPr>
        <w:t>Approved</w:t>
      </w:r>
      <w:proofErr w:type="gramStart"/>
      <w:r>
        <w:rPr>
          <w:rFonts w:ascii="Open Sans" w:eastAsia="Open Sans" w:hAnsi="Open Sans" w:cs="Open Sans"/>
          <w:i w:val="0"/>
          <w:iCs w:val="0"/>
          <w:sz w:val="22"/>
          <w:szCs w:val="22"/>
        </w:rPr>
        <w:t>:</w:t>
      </w:r>
      <w:r>
        <w:rPr>
          <w:rFonts w:ascii="Open Sans" w:eastAsia="Open Sans" w:hAnsi="Open Sans" w:cs="Open Sans"/>
          <w:b w:val="0"/>
          <w:bCs w:val="0"/>
          <w:i w:val="0"/>
          <w:iCs w:val="0"/>
          <w:sz w:val="22"/>
          <w:szCs w:val="22"/>
        </w:rPr>
        <w:t xml:space="preserve"> </w:t>
      </w:r>
      <w:r>
        <w:rPr>
          <w:rFonts w:ascii="Open Sans" w:eastAsia="Open Sans" w:hAnsi="Open Sans" w:cs="Open Sans"/>
          <w:b w:val="0"/>
          <w:bCs w:val="0"/>
          <w:i w:val="0"/>
          <w:iCs w:val="0"/>
          <w:sz w:val="22"/>
          <w:szCs w:val="22"/>
        </w:rPr>
        <w:tab/>
        <w:t>Unanimously</w:t>
      </w:r>
      <w:proofErr w:type="gramEnd"/>
    </w:p>
    <w:p w14:paraId="3A777625" w14:textId="77777777" w:rsidR="00C81B6D" w:rsidRDefault="00C81B6D">
      <w:pPr>
        <w:keepNext/>
        <w:keepLines/>
        <w:widowControl w:val="0"/>
        <w:pBdr>
          <w:top w:val="nil"/>
          <w:left w:val="nil"/>
          <w:bottom w:val="nil"/>
          <w:right w:val="nil"/>
          <w:between w:val="nil"/>
        </w:pBdr>
        <w:ind w:left="720" w:hanging="720"/>
        <w:rPr>
          <w:rFonts w:ascii="Open Sans" w:eastAsia="Open Sans" w:hAnsi="Open Sans" w:cs="Open Sans"/>
          <w:b/>
          <w:bCs/>
          <w:sz w:val="22"/>
          <w:szCs w:val="22"/>
        </w:rPr>
      </w:pPr>
    </w:p>
    <w:p w14:paraId="3A777626" w14:textId="77777777" w:rsidR="00C81B6D" w:rsidRDefault="007F4FA3">
      <w:pPr>
        <w:keepNext/>
        <w:keepLines/>
        <w:widowControl w:val="0"/>
        <w:pBdr>
          <w:top w:val="nil"/>
          <w:left w:val="nil"/>
          <w:bottom w:val="nil"/>
          <w:right w:val="nil"/>
          <w:between w:val="nil"/>
        </w:pBdr>
        <w:ind w:left="720" w:hanging="720"/>
        <w:rPr>
          <w:rFonts w:ascii="Open Sans" w:eastAsia="Open Sans" w:hAnsi="Open Sans" w:cs="Open Sans"/>
          <w:color w:val="000000"/>
          <w:sz w:val="22"/>
          <w:szCs w:val="22"/>
        </w:rPr>
      </w:pPr>
      <w:r>
        <w:rPr>
          <w:rFonts w:ascii="Open Sans" w:eastAsia="Open Sans" w:hAnsi="Open Sans" w:cs="Open Sans"/>
          <w:b/>
          <w:bCs/>
          <w:sz w:val="22"/>
          <w:szCs w:val="22"/>
        </w:rPr>
        <w:t>F</w:t>
      </w:r>
      <w:proofErr w:type="gramStart"/>
      <w:r>
        <w:rPr>
          <w:rFonts w:ascii="Open Sans" w:eastAsia="Open Sans" w:hAnsi="Open Sans" w:cs="Open Sans"/>
          <w:b/>
          <w:bCs/>
          <w:sz w:val="22"/>
          <w:szCs w:val="22"/>
        </w:rPr>
        <w:t xml:space="preserve">. </w:t>
      </w:r>
      <w:r>
        <w:rPr>
          <w:rFonts w:ascii="Open Sans" w:eastAsia="Open Sans" w:hAnsi="Open Sans" w:cs="Open Sans"/>
          <w:b/>
          <w:bCs/>
          <w:sz w:val="22"/>
          <w:szCs w:val="22"/>
        </w:rPr>
        <w:tab/>
      </w:r>
      <w:r>
        <w:rPr>
          <w:rFonts w:ascii="Open Sans" w:eastAsia="Open Sans" w:hAnsi="Open Sans" w:cs="Open Sans"/>
          <w:b/>
          <w:bCs/>
          <w:color w:val="000000"/>
          <w:sz w:val="22"/>
          <w:szCs w:val="22"/>
        </w:rPr>
        <w:t>Public</w:t>
      </w:r>
      <w:proofErr w:type="gramEnd"/>
      <w:r>
        <w:rPr>
          <w:rFonts w:ascii="Open Sans" w:eastAsia="Open Sans" w:hAnsi="Open Sans" w:cs="Open Sans"/>
          <w:b/>
          <w:bCs/>
          <w:color w:val="000000"/>
          <w:sz w:val="22"/>
          <w:szCs w:val="22"/>
        </w:rPr>
        <w:t xml:space="preserve"> Comment </w:t>
      </w:r>
      <w:r>
        <w:rPr>
          <w:rFonts w:ascii="Open Sans" w:eastAsia="Open Sans" w:hAnsi="Open Sans" w:cs="Open Sans"/>
          <w:color w:val="000000"/>
          <w:sz w:val="22"/>
          <w:szCs w:val="22"/>
        </w:rPr>
        <w:t>(Non-Agenda Items, 5-Minute Limit). No</w:t>
      </w:r>
      <w:r>
        <w:rPr>
          <w:rFonts w:ascii="Open Sans" w:eastAsia="Open Sans" w:hAnsi="Open Sans" w:cs="Open Sans"/>
          <w:sz w:val="22"/>
          <w:szCs w:val="22"/>
        </w:rPr>
        <w:t xml:space="preserve"> Public Comment.</w:t>
      </w:r>
    </w:p>
    <w:p w14:paraId="3A777627" w14:textId="77777777" w:rsidR="00C81B6D" w:rsidRDefault="00C81B6D">
      <w:pPr>
        <w:keepNext/>
        <w:keepLines/>
        <w:widowControl w:val="0"/>
        <w:pBdr>
          <w:top w:val="nil"/>
          <w:left w:val="nil"/>
          <w:bottom w:val="nil"/>
          <w:right w:val="nil"/>
          <w:between w:val="nil"/>
        </w:pBdr>
        <w:jc w:val="center"/>
        <w:rPr>
          <w:rFonts w:ascii="Open Sans" w:eastAsia="Open Sans" w:hAnsi="Open Sans" w:cs="Open Sans"/>
          <w:sz w:val="22"/>
          <w:szCs w:val="22"/>
        </w:rPr>
      </w:pPr>
    </w:p>
    <w:p w14:paraId="3A777628" w14:textId="77777777" w:rsidR="00C81B6D" w:rsidRDefault="007F4FA3">
      <w:pPr>
        <w:keepNext/>
        <w:keepLines/>
        <w:widowControl w:val="0"/>
        <w:pBdr>
          <w:top w:val="nil"/>
          <w:left w:val="nil"/>
          <w:bottom w:val="nil"/>
          <w:right w:val="nil"/>
          <w:between w:val="nil"/>
        </w:pBdr>
        <w:jc w:val="center"/>
        <w:rPr>
          <w:rFonts w:ascii="Open Sans" w:eastAsia="Open Sans" w:hAnsi="Open Sans" w:cs="Open Sans"/>
          <w:b/>
          <w:bCs/>
          <w:sz w:val="22"/>
          <w:szCs w:val="22"/>
        </w:rPr>
      </w:pPr>
      <w:r>
        <w:rPr>
          <w:rFonts w:ascii="Open Sans" w:eastAsia="Open Sans" w:hAnsi="Open Sans" w:cs="Open Sans"/>
          <w:b/>
          <w:bCs/>
          <w:sz w:val="22"/>
          <w:szCs w:val="22"/>
        </w:rPr>
        <w:t>AGENDA</w:t>
      </w:r>
    </w:p>
    <w:p w14:paraId="3A777629" w14:textId="77777777" w:rsidR="00C81B6D" w:rsidRDefault="00C81B6D">
      <w:pPr>
        <w:keepNext/>
        <w:keepLines/>
        <w:widowControl w:val="0"/>
        <w:pBdr>
          <w:top w:val="nil"/>
          <w:left w:val="nil"/>
          <w:bottom w:val="nil"/>
          <w:right w:val="nil"/>
          <w:between w:val="nil"/>
        </w:pBdr>
        <w:jc w:val="center"/>
        <w:rPr>
          <w:rFonts w:ascii="Open Sans" w:eastAsia="Open Sans" w:hAnsi="Open Sans" w:cs="Open Sans"/>
          <w:b/>
          <w:bCs/>
          <w:sz w:val="22"/>
          <w:szCs w:val="22"/>
        </w:rPr>
      </w:pPr>
    </w:p>
    <w:p w14:paraId="3A77762A" w14:textId="77777777" w:rsidR="00C81B6D" w:rsidRDefault="007F4FA3">
      <w:pPr>
        <w:keepNext/>
        <w:keepLines/>
        <w:widowControl w:val="0"/>
        <w:numPr>
          <w:ilvl w:val="0"/>
          <w:numId w:val="6"/>
        </w:numPr>
        <w:pBdr>
          <w:top w:val="nil"/>
          <w:left w:val="nil"/>
          <w:bottom w:val="nil"/>
          <w:right w:val="nil"/>
          <w:between w:val="nil"/>
        </w:pBdr>
        <w:tabs>
          <w:tab w:val="left" w:pos="720"/>
        </w:tabs>
        <w:rPr>
          <w:rFonts w:ascii="Open Sans" w:eastAsia="Open Sans" w:hAnsi="Open Sans" w:cs="Open Sans"/>
          <w:color w:val="000000"/>
          <w:sz w:val="22"/>
          <w:szCs w:val="22"/>
        </w:rPr>
      </w:pPr>
      <w:r>
        <w:rPr>
          <w:rFonts w:ascii="Open Sans" w:eastAsia="Open Sans" w:hAnsi="Open Sans" w:cs="Open Sans"/>
          <w:b/>
          <w:bCs/>
          <w:color w:val="000000"/>
          <w:sz w:val="22"/>
          <w:szCs w:val="22"/>
        </w:rPr>
        <w:t>Discussion/Possible Action</w:t>
      </w:r>
    </w:p>
    <w:p w14:paraId="3A77762B" w14:textId="77777777" w:rsidR="00C81B6D" w:rsidRDefault="00C81B6D">
      <w:pPr>
        <w:keepNext/>
        <w:keepLines/>
        <w:widowControl w:val="0"/>
        <w:pBdr>
          <w:top w:val="nil"/>
          <w:left w:val="nil"/>
          <w:bottom w:val="nil"/>
          <w:right w:val="nil"/>
          <w:between w:val="nil"/>
        </w:pBdr>
        <w:tabs>
          <w:tab w:val="left" w:pos="720"/>
        </w:tabs>
        <w:rPr>
          <w:rFonts w:ascii="Open Sans" w:eastAsia="Open Sans" w:hAnsi="Open Sans" w:cs="Open Sans"/>
          <w:b/>
          <w:bCs/>
          <w:sz w:val="22"/>
          <w:szCs w:val="22"/>
        </w:rPr>
      </w:pPr>
    </w:p>
    <w:p w14:paraId="3A77762C" w14:textId="77777777" w:rsidR="00C81B6D" w:rsidRDefault="007F4FA3">
      <w:pPr>
        <w:keepNext/>
        <w:keepLines/>
        <w:widowControl w:val="0"/>
        <w:numPr>
          <w:ilvl w:val="0"/>
          <w:numId w:val="5"/>
        </w:numPr>
        <w:pBdr>
          <w:top w:val="nil"/>
          <w:left w:val="nil"/>
          <w:bottom w:val="nil"/>
          <w:right w:val="nil"/>
          <w:between w:val="nil"/>
        </w:pBdr>
        <w:tabs>
          <w:tab w:val="left" w:pos="720"/>
        </w:tabs>
        <w:rPr>
          <w:rFonts w:ascii="Open Sans" w:eastAsia="Open Sans" w:hAnsi="Open Sans" w:cs="Open Sans"/>
          <w:b/>
          <w:bCs/>
          <w:sz w:val="22"/>
          <w:szCs w:val="22"/>
        </w:rPr>
      </w:pPr>
      <w:r>
        <w:rPr>
          <w:rFonts w:ascii="Open Sans" w:eastAsia="Open Sans" w:hAnsi="Open Sans" w:cs="Open Sans"/>
          <w:b/>
          <w:bCs/>
          <w:sz w:val="22"/>
          <w:szCs w:val="22"/>
        </w:rPr>
        <w:t>Treasurers Report</w:t>
      </w:r>
    </w:p>
    <w:p w14:paraId="3A77762D" w14:textId="77777777" w:rsidR="00C81B6D" w:rsidRDefault="007F4FA3">
      <w:pPr>
        <w:keepNext/>
        <w:keepLines/>
        <w:widowControl w:val="0"/>
        <w:numPr>
          <w:ilvl w:val="0"/>
          <w:numId w:val="1"/>
        </w:numPr>
        <w:pBdr>
          <w:top w:val="nil"/>
          <w:left w:val="nil"/>
          <w:bottom w:val="nil"/>
          <w:right w:val="nil"/>
          <w:between w:val="nil"/>
        </w:pBdr>
        <w:tabs>
          <w:tab w:val="left" w:pos="720"/>
        </w:tabs>
        <w:rPr>
          <w:rFonts w:ascii="Open Sans" w:eastAsia="Open Sans" w:hAnsi="Open Sans" w:cs="Open Sans"/>
          <w:sz w:val="22"/>
          <w:szCs w:val="22"/>
        </w:rPr>
      </w:pPr>
      <w:r>
        <w:rPr>
          <w:rFonts w:ascii="Open Sans" w:eastAsia="Open Sans" w:hAnsi="Open Sans" w:cs="Open Sans"/>
          <w:sz w:val="22"/>
          <w:szCs w:val="22"/>
        </w:rPr>
        <w:t>Nick updated the board. TID revenues are steady/positive. October deposits came in at 2024 levels; November city revenue was $152K vs. $160K this year (ahead year over year). No alarming trends back to 2019, and the budget appears on track. $100,000 in the operating account. $175,000 currently in the special projects fund. No current obligations cited against the special funds. The $25,000 annual payment to Lake Link comes out of the operating account. Will deposit a little over $7,000 soon, making the special projects fund $182,715. Discussion about adding monthly transparency reporting (screenshots/deposit info). Insurance gap: need to confirm D&amp;O status and explore a fidelity/employee dishonesty policy, given recent city issues. Consider options for earning interest on reserves (bring options to next agenda).</w:t>
      </w:r>
    </w:p>
    <w:p w14:paraId="3A77762E" w14:textId="77777777" w:rsidR="00C81B6D" w:rsidRDefault="00C81B6D">
      <w:pPr>
        <w:keepNext/>
        <w:keepLines/>
        <w:widowControl w:val="0"/>
        <w:tabs>
          <w:tab w:val="left" w:pos="720"/>
        </w:tabs>
        <w:ind w:left="1440"/>
        <w:rPr>
          <w:rFonts w:ascii="Arial" w:eastAsia="Arial" w:hAnsi="Arial" w:cs="Arial"/>
          <w:sz w:val="22"/>
          <w:szCs w:val="22"/>
        </w:rPr>
      </w:pPr>
    </w:p>
    <w:p w14:paraId="3A77762F" w14:textId="77777777" w:rsidR="00C81B6D" w:rsidRDefault="007F4FA3">
      <w:pPr>
        <w:keepNext/>
        <w:keepLines/>
        <w:widowControl w:val="0"/>
        <w:numPr>
          <w:ilvl w:val="0"/>
          <w:numId w:val="5"/>
        </w:numPr>
        <w:pBdr>
          <w:top w:val="nil"/>
          <w:left w:val="nil"/>
          <w:bottom w:val="nil"/>
          <w:right w:val="nil"/>
          <w:between w:val="nil"/>
        </w:pBdr>
        <w:tabs>
          <w:tab w:val="left" w:pos="720"/>
        </w:tabs>
        <w:rPr>
          <w:rFonts w:ascii="Open Sans" w:eastAsia="Open Sans" w:hAnsi="Open Sans" w:cs="Open Sans"/>
          <w:b/>
          <w:bCs/>
          <w:sz w:val="22"/>
          <w:szCs w:val="22"/>
        </w:rPr>
      </w:pPr>
      <w:r>
        <w:rPr>
          <w:rFonts w:ascii="Open Sans" w:eastAsia="Open Sans" w:hAnsi="Open Sans" w:cs="Open Sans"/>
          <w:b/>
          <w:bCs/>
          <w:sz w:val="22"/>
          <w:szCs w:val="22"/>
        </w:rPr>
        <w:t>Elections Update</w:t>
      </w:r>
    </w:p>
    <w:p w14:paraId="3A777630" w14:textId="77777777" w:rsidR="00C81B6D" w:rsidRDefault="007F4FA3">
      <w:pPr>
        <w:keepNext/>
        <w:keepLines/>
        <w:widowControl w:val="0"/>
        <w:numPr>
          <w:ilvl w:val="0"/>
          <w:numId w:val="2"/>
        </w:numPr>
        <w:tabs>
          <w:tab w:val="left" w:pos="720"/>
        </w:tabs>
        <w:rPr>
          <w:rFonts w:ascii="Open Sans" w:eastAsia="Open Sans" w:hAnsi="Open Sans" w:cs="Open Sans"/>
          <w:b/>
          <w:bCs/>
          <w:sz w:val="22"/>
          <w:szCs w:val="22"/>
        </w:rPr>
      </w:pPr>
      <w:r>
        <w:rPr>
          <w:rFonts w:ascii="Open Sans" w:eastAsia="Open Sans" w:hAnsi="Open Sans" w:cs="Open Sans"/>
          <w:sz w:val="22"/>
          <w:szCs w:val="22"/>
        </w:rPr>
        <w:t xml:space="preserve">Rich: Elections held; incumbents </w:t>
      </w:r>
      <w:proofErr w:type="gramStart"/>
      <w:r>
        <w:rPr>
          <w:rFonts w:ascii="Open Sans" w:eastAsia="Open Sans" w:hAnsi="Open Sans" w:cs="Open Sans"/>
          <w:sz w:val="22"/>
          <w:szCs w:val="22"/>
        </w:rPr>
        <w:t>retained</w:t>
      </w:r>
      <w:proofErr w:type="gramEnd"/>
      <w:r>
        <w:rPr>
          <w:rFonts w:ascii="Open Sans" w:eastAsia="Open Sans" w:hAnsi="Open Sans" w:cs="Open Sans"/>
          <w:sz w:val="22"/>
          <w:szCs w:val="22"/>
        </w:rPr>
        <w:t>, and Deepak filled Randall’s seat. Two seats remain open; a decision was made to appoint one now and re-</w:t>
      </w:r>
      <w:proofErr w:type="gramStart"/>
      <w:r>
        <w:rPr>
          <w:rFonts w:ascii="Open Sans" w:eastAsia="Open Sans" w:hAnsi="Open Sans" w:cs="Open Sans"/>
          <w:sz w:val="22"/>
          <w:szCs w:val="22"/>
        </w:rPr>
        <w:t>notice</w:t>
      </w:r>
      <w:proofErr w:type="gramEnd"/>
      <w:r>
        <w:rPr>
          <w:rFonts w:ascii="Open Sans" w:eastAsia="Open Sans" w:hAnsi="Open Sans" w:cs="Open Sans"/>
          <w:sz w:val="22"/>
          <w:szCs w:val="22"/>
        </w:rPr>
        <w:t xml:space="preserve"> the other to follow protocols. Brandon was appointed to the two-year seat after Lisa stepped back. Officer elections were tabled until the board is full. Welcome back, Jennifer and Nick. Welcome Deepak.</w:t>
      </w:r>
    </w:p>
    <w:p w14:paraId="3A777631" w14:textId="77777777" w:rsidR="00C81B6D" w:rsidRDefault="00C81B6D">
      <w:pPr>
        <w:keepNext/>
        <w:keepLines/>
        <w:widowControl w:val="0"/>
        <w:tabs>
          <w:tab w:val="left" w:pos="720"/>
        </w:tabs>
        <w:ind w:left="1440"/>
        <w:rPr>
          <w:rFonts w:ascii="Open Sans" w:eastAsia="Open Sans" w:hAnsi="Open Sans" w:cs="Open Sans"/>
          <w:sz w:val="22"/>
          <w:szCs w:val="22"/>
        </w:rPr>
      </w:pPr>
    </w:p>
    <w:p w14:paraId="3A777632" w14:textId="77777777" w:rsidR="00C81B6D" w:rsidRDefault="007F4FA3">
      <w:pPr>
        <w:keepNext/>
        <w:keepLines/>
        <w:widowControl w:val="0"/>
        <w:tabs>
          <w:tab w:val="left" w:pos="720"/>
        </w:tabs>
        <w:jc w:val="both"/>
        <w:rPr>
          <w:rFonts w:ascii="Open Sans" w:eastAsia="Open Sans" w:hAnsi="Open Sans" w:cs="Open Sans"/>
          <w:b/>
          <w:bCs/>
          <w:sz w:val="22"/>
          <w:szCs w:val="22"/>
        </w:rPr>
      </w:pPr>
      <w:r>
        <w:rPr>
          <w:rFonts w:ascii="Open Sans" w:eastAsia="Open Sans" w:hAnsi="Open Sans" w:cs="Open Sans"/>
          <w:b/>
          <w:bCs/>
          <w:sz w:val="22"/>
          <w:szCs w:val="22"/>
        </w:rPr>
        <w:t>A motion was made to appoint Brandon to the two-year seat.</w:t>
      </w:r>
    </w:p>
    <w:p w14:paraId="3A777633" w14:textId="77777777" w:rsidR="00C81B6D" w:rsidRDefault="00C81B6D">
      <w:pPr>
        <w:keepNext/>
        <w:keepLines/>
        <w:widowControl w:val="0"/>
        <w:tabs>
          <w:tab w:val="left" w:pos="720"/>
        </w:tabs>
        <w:rPr>
          <w:rFonts w:ascii="Open Sans" w:eastAsia="Open Sans" w:hAnsi="Open Sans" w:cs="Open Sans"/>
          <w:sz w:val="22"/>
          <w:szCs w:val="22"/>
        </w:rPr>
      </w:pPr>
    </w:p>
    <w:p w14:paraId="3A777634" w14:textId="77777777" w:rsidR="00C81B6D" w:rsidRDefault="007F4FA3">
      <w:pPr>
        <w:keepNext/>
        <w:keepLines/>
        <w:widowControl w:val="0"/>
        <w:tabs>
          <w:tab w:val="left" w:pos="720"/>
        </w:tabs>
        <w:ind w:firstLine="720"/>
        <w:jc w:val="both"/>
        <w:rPr>
          <w:rFonts w:ascii="Open Sans" w:eastAsia="Open Sans" w:hAnsi="Open Sans" w:cs="Open Sans"/>
          <w:sz w:val="22"/>
          <w:szCs w:val="22"/>
        </w:rPr>
      </w:pPr>
      <w:r>
        <w:rPr>
          <w:rFonts w:ascii="Open Sans" w:eastAsia="Open Sans" w:hAnsi="Open Sans" w:cs="Open Sans"/>
          <w:b/>
          <w:bCs/>
          <w:sz w:val="22"/>
          <w:szCs w:val="22"/>
        </w:rPr>
        <w:t>Moved:</w:t>
      </w:r>
      <w:r>
        <w:rPr>
          <w:rFonts w:ascii="Open Sans" w:eastAsia="Open Sans" w:hAnsi="Open Sans" w:cs="Open Sans"/>
          <w:sz w:val="22"/>
          <w:szCs w:val="22"/>
        </w:rPr>
        <w:tab/>
        <w:t>Doug Williams</w:t>
      </w:r>
      <w:r>
        <w:rPr>
          <w:rFonts w:ascii="Open Sans" w:eastAsia="Open Sans" w:hAnsi="Open Sans" w:cs="Open Sans"/>
          <w:sz w:val="22"/>
          <w:szCs w:val="22"/>
        </w:rPr>
        <w:tab/>
      </w:r>
    </w:p>
    <w:p w14:paraId="3A777635" w14:textId="77777777" w:rsidR="00C81B6D" w:rsidRDefault="007F4FA3">
      <w:pPr>
        <w:pStyle w:val="Heading2"/>
        <w:keepLines/>
        <w:widowControl w:val="0"/>
        <w:jc w:val="both"/>
        <w:rPr>
          <w:rFonts w:ascii="Open Sans" w:eastAsia="Open Sans" w:hAnsi="Open Sans" w:cs="Open Sans"/>
          <w:b w:val="0"/>
          <w:bCs w:val="0"/>
          <w:i w:val="0"/>
          <w:iCs w:val="0"/>
          <w:sz w:val="22"/>
          <w:szCs w:val="22"/>
        </w:rPr>
      </w:pPr>
      <w:bookmarkStart w:id="5" w:name="_heading=h.awtbxnss4kr2" w:colFirst="0" w:colLast="0"/>
      <w:bookmarkEnd w:id="5"/>
      <w:r>
        <w:rPr>
          <w:rFonts w:ascii="Open Sans" w:eastAsia="Open Sans" w:hAnsi="Open Sans" w:cs="Open Sans"/>
          <w:b w:val="0"/>
          <w:bCs w:val="0"/>
          <w:i w:val="0"/>
          <w:iCs w:val="0"/>
          <w:sz w:val="22"/>
          <w:szCs w:val="22"/>
        </w:rPr>
        <w:tab/>
      </w:r>
      <w:r>
        <w:rPr>
          <w:rFonts w:ascii="Open Sans" w:eastAsia="Open Sans" w:hAnsi="Open Sans" w:cs="Open Sans"/>
          <w:i w:val="0"/>
          <w:iCs w:val="0"/>
          <w:sz w:val="22"/>
          <w:szCs w:val="22"/>
        </w:rPr>
        <w:t>Seconded</w:t>
      </w:r>
      <w:proofErr w:type="gramStart"/>
      <w:r>
        <w:rPr>
          <w:rFonts w:ascii="Open Sans" w:eastAsia="Open Sans" w:hAnsi="Open Sans" w:cs="Open Sans"/>
          <w:i w:val="0"/>
          <w:iCs w:val="0"/>
          <w:sz w:val="22"/>
          <w:szCs w:val="22"/>
        </w:rPr>
        <w:t xml:space="preserve">: </w:t>
      </w:r>
      <w:r>
        <w:rPr>
          <w:rFonts w:ascii="Open Sans" w:eastAsia="Open Sans" w:hAnsi="Open Sans" w:cs="Open Sans"/>
          <w:i w:val="0"/>
          <w:iCs w:val="0"/>
          <w:sz w:val="22"/>
          <w:szCs w:val="22"/>
        </w:rPr>
        <w:tab/>
      </w:r>
      <w:r>
        <w:rPr>
          <w:rFonts w:ascii="Open Sans" w:eastAsia="Open Sans" w:hAnsi="Open Sans" w:cs="Open Sans"/>
          <w:b w:val="0"/>
          <w:bCs w:val="0"/>
          <w:i w:val="0"/>
          <w:iCs w:val="0"/>
          <w:sz w:val="22"/>
          <w:szCs w:val="22"/>
        </w:rPr>
        <w:t>Deepak</w:t>
      </w:r>
      <w:proofErr w:type="gramEnd"/>
      <w:r>
        <w:rPr>
          <w:rFonts w:ascii="Open Sans" w:eastAsia="Open Sans" w:hAnsi="Open Sans" w:cs="Open Sans"/>
          <w:b w:val="0"/>
          <w:bCs w:val="0"/>
          <w:i w:val="0"/>
          <w:iCs w:val="0"/>
          <w:sz w:val="22"/>
          <w:szCs w:val="22"/>
        </w:rPr>
        <w:t xml:space="preserve"> Sharma</w:t>
      </w:r>
    </w:p>
    <w:p w14:paraId="3A777636" w14:textId="77777777" w:rsidR="00C81B6D" w:rsidRDefault="007F4FA3">
      <w:pPr>
        <w:pStyle w:val="Heading2"/>
        <w:keepLines/>
        <w:widowControl w:val="0"/>
        <w:jc w:val="both"/>
        <w:rPr>
          <w:rFonts w:ascii="Open Sans" w:eastAsia="Open Sans" w:hAnsi="Open Sans" w:cs="Open Sans"/>
          <w:b w:val="0"/>
          <w:bCs w:val="0"/>
          <w:i w:val="0"/>
          <w:iCs w:val="0"/>
          <w:sz w:val="22"/>
          <w:szCs w:val="22"/>
        </w:rPr>
      </w:pPr>
      <w:bookmarkStart w:id="6" w:name="_heading=h.cjnlvffufytr" w:colFirst="0" w:colLast="0"/>
      <w:bookmarkEnd w:id="6"/>
      <w:r>
        <w:rPr>
          <w:rFonts w:ascii="Open Sans" w:eastAsia="Open Sans" w:hAnsi="Open Sans" w:cs="Open Sans"/>
          <w:b w:val="0"/>
          <w:bCs w:val="0"/>
          <w:i w:val="0"/>
          <w:iCs w:val="0"/>
          <w:sz w:val="22"/>
          <w:szCs w:val="22"/>
        </w:rPr>
        <w:tab/>
      </w:r>
      <w:r>
        <w:rPr>
          <w:rFonts w:ascii="Open Sans" w:eastAsia="Open Sans" w:hAnsi="Open Sans" w:cs="Open Sans"/>
          <w:i w:val="0"/>
          <w:iCs w:val="0"/>
          <w:sz w:val="22"/>
          <w:szCs w:val="22"/>
        </w:rPr>
        <w:t>Approved</w:t>
      </w:r>
      <w:proofErr w:type="gramStart"/>
      <w:r>
        <w:rPr>
          <w:rFonts w:ascii="Open Sans" w:eastAsia="Open Sans" w:hAnsi="Open Sans" w:cs="Open Sans"/>
          <w:i w:val="0"/>
          <w:iCs w:val="0"/>
          <w:sz w:val="22"/>
          <w:szCs w:val="22"/>
        </w:rPr>
        <w:t>:</w:t>
      </w:r>
      <w:r>
        <w:rPr>
          <w:rFonts w:ascii="Open Sans" w:eastAsia="Open Sans" w:hAnsi="Open Sans" w:cs="Open Sans"/>
          <w:b w:val="0"/>
          <w:bCs w:val="0"/>
          <w:i w:val="0"/>
          <w:iCs w:val="0"/>
          <w:sz w:val="22"/>
          <w:szCs w:val="22"/>
        </w:rPr>
        <w:t xml:space="preserve"> </w:t>
      </w:r>
      <w:r>
        <w:rPr>
          <w:rFonts w:ascii="Open Sans" w:eastAsia="Open Sans" w:hAnsi="Open Sans" w:cs="Open Sans"/>
          <w:b w:val="0"/>
          <w:bCs w:val="0"/>
          <w:i w:val="0"/>
          <w:iCs w:val="0"/>
          <w:sz w:val="22"/>
          <w:szCs w:val="22"/>
        </w:rPr>
        <w:tab/>
        <w:t>Unanimous</w:t>
      </w:r>
      <w:proofErr w:type="gramEnd"/>
    </w:p>
    <w:p w14:paraId="3A777637" w14:textId="77777777" w:rsidR="00C81B6D" w:rsidRDefault="00C81B6D">
      <w:pPr>
        <w:keepNext/>
        <w:keepLines/>
        <w:widowControl w:val="0"/>
        <w:tabs>
          <w:tab w:val="left" w:pos="720"/>
        </w:tabs>
        <w:rPr>
          <w:rFonts w:ascii="Open Sans" w:eastAsia="Open Sans" w:hAnsi="Open Sans" w:cs="Open Sans"/>
          <w:sz w:val="22"/>
          <w:szCs w:val="22"/>
        </w:rPr>
      </w:pPr>
    </w:p>
    <w:p w14:paraId="3A777638" w14:textId="77777777" w:rsidR="00C81B6D" w:rsidRDefault="00C81B6D">
      <w:pPr>
        <w:keepNext/>
        <w:keepLines/>
        <w:widowControl w:val="0"/>
        <w:pBdr>
          <w:top w:val="nil"/>
          <w:left w:val="nil"/>
          <w:bottom w:val="nil"/>
          <w:right w:val="nil"/>
          <w:between w:val="nil"/>
        </w:pBdr>
        <w:tabs>
          <w:tab w:val="left" w:pos="720"/>
        </w:tabs>
        <w:ind w:left="1440"/>
        <w:rPr>
          <w:rFonts w:ascii="Open Sans" w:eastAsia="Open Sans" w:hAnsi="Open Sans" w:cs="Open Sans"/>
          <w:b/>
          <w:bCs/>
          <w:sz w:val="22"/>
          <w:szCs w:val="22"/>
        </w:rPr>
      </w:pPr>
    </w:p>
    <w:p w14:paraId="3A777639" w14:textId="77777777" w:rsidR="00C81B6D" w:rsidRDefault="007F4FA3">
      <w:pPr>
        <w:keepNext/>
        <w:keepLines/>
        <w:widowControl w:val="0"/>
        <w:numPr>
          <w:ilvl w:val="0"/>
          <w:numId w:val="5"/>
        </w:numPr>
        <w:pBdr>
          <w:top w:val="nil"/>
          <w:left w:val="nil"/>
          <w:bottom w:val="nil"/>
          <w:right w:val="nil"/>
          <w:between w:val="nil"/>
        </w:pBdr>
        <w:tabs>
          <w:tab w:val="left" w:pos="720"/>
        </w:tabs>
        <w:rPr>
          <w:rFonts w:ascii="Open Sans" w:eastAsia="Open Sans" w:hAnsi="Open Sans" w:cs="Open Sans"/>
          <w:b/>
          <w:bCs/>
          <w:sz w:val="22"/>
          <w:szCs w:val="22"/>
        </w:rPr>
      </w:pPr>
      <w:r>
        <w:rPr>
          <w:rFonts w:ascii="Open Sans" w:eastAsia="Open Sans" w:hAnsi="Open Sans" w:cs="Open Sans"/>
          <w:b/>
          <w:bCs/>
          <w:sz w:val="22"/>
          <w:szCs w:val="22"/>
        </w:rPr>
        <w:t>America 250 Celebration</w:t>
      </w:r>
    </w:p>
    <w:p w14:paraId="3A77763A" w14:textId="77777777" w:rsidR="00C81B6D" w:rsidRDefault="007F4FA3">
      <w:pPr>
        <w:keepNext/>
        <w:keepLines/>
        <w:widowControl w:val="0"/>
        <w:numPr>
          <w:ilvl w:val="0"/>
          <w:numId w:val="4"/>
        </w:numPr>
        <w:tabs>
          <w:tab w:val="left" w:pos="720"/>
        </w:tabs>
        <w:rPr>
          <w:rFonts w:ascii="Open Sans" w:eastAsia="Open Sans" w:hAnsi="Open Sans" w:cs="Open Sans"/>
          <w:sz w:val="22"/>
          <w:szCs w:val="22"/>
        </w:rPr>
      </w:pPr>
      <w:r>
        <w:rPr>
          <w:rFonts w:ascii="Open Sans" w:eastAsia="Open Sans" w:hAnsi="Open Sans" w:cs="Open Sans"/>
          <w:sz w:val="22"/>
          <w:szCs w:val="22"/>
        </w:rPr>
        <w:t xml:space="preserve">Carol: The America 250 plan is scaled down. No big “anchor event” locally; plan is a landing page focused on local history like the Pony Express and Hwy 50 Wagon Train, social media, newsletter, encourage restaurant specials (e.g., $2.50 tie-ins), we are creating a toolkit for hotels, and “ride the wave” of larger state/national efforts. City and Chamber </w:t>
      </w:r>
      <w:proofErr w:type="gramStart"/>
      <w:r>
        <w:rPr>
          <w:rFonts w:ascii="Open Sans" w:eastAsia="Open Sans" w:hAnsi="Open Sans" w:cs="Open Sans"/>
          <w:sz w:val="22"/>
          <w:szCs w:val="22"/>
        </w:rPr>
        <w:t>are not in a position to</w:t>
      </w:r>
      <w:proofErr w:type="gramEnd"/>
      <w:r>
        <w:rPr>
          <w:rFonts w:ascii="Open Sans" w:eastAsia="Open Sans" w:hAnsi="Open Sans" w:cs="Open Sans"/>
          <w:sz w:val="22"/>
          <w:szCs w:val="22"/>
        </w:rPr>
        <w:t xml:space="preserve"> lead. Will promote up to and after the 4th of July through the end of the year. </w:t>
      </w:r>
    </w:p>
    <w:p w14:paraId="3A77763B" w14:textId="77777777" w:rsidR="00C81B6D" w:rsidRDefault="007F4FA3">
      <w:pPr>
        <w:keepNext/>
        <w:keepLines/>
        <w:widowControl w:val="0"/>
        <w:numPr>
          <w:ilvl w:val="0"/>
          <w:numId w:val="4"/>
        </w:numPr>
        <w:tabs>
          <w:tab w:val="left" w:pos="720"/>
        </w:tabs>
        <w:rPr>
          <w:rFonts w:ascii="Open Sans" w:eastAsia="Open Sans" w:hAnsi="Open Sans" w:cs="Open Sans"/>
          <w:sz w:val="22"/>
          <w:szCs w:val="22"/>
        </w:rPr>
      </w:pPr>
      <w:r>
        <w:rPr>
          <w:rFonts w:ascii="Open Sans" w:eastAsia="Open Sans" w:hAnsi="Open Sans" w:cs="Open Sans"/>
          <w:sz w:val="22"/>
          <w:szCs w:val="22"/>
        </w:rPr>
        <w:lastRenderedPageBreak/>
        <w:t>Carol</w:t>
      </w:r>
      <w:proofErr w:type="gramStart"/>
      <w:r>
        <w:rPr>
          <w:rFonts w:ascii="Open Sans" w:eastAsia="Open Sans" w:hAnsi="Open Sans" w:cs="Open Sans"/>
          <w:sz w:val="22"/>
          <w:szCs w:val="22"/>
        </w:rPr>
        <w:t>:  July</w:t>
      </w:r>
      <w:proofErr w:type="gramEnd"/>
      <w:r>
        <w:rPr>
          <w:rFonts w:ascii="Open Sans" w:eastAsia="Open Sans" w:hAnsi="Open Sans" w:cs="Open Sans"/>
          <w:sz w:val="22"/>
          <w:szCs w:val="22"/>
        </w:rPr>
        <w:t xml:space="preserve"> 4 fireworks </w:t>
      </w:r>
      <w:proofErr w:type="gramStart"/>
      <w:r>
        <w:rPr>
          <w:rFonts w:ascii="Open Sans" w:eastAsia="Open Sans" w:hAnsi="Open Sans" w:cs="Open Sans"/>
          <w:sz w:val="22"/>
          <w:szCs w:val="22"/>
        </w:rPr>
        <w:t>is</w:t>
      </w:r>
      <w:proofErr w:type="gramEnd"/>
      <w:r>
        <w:rPr>
          <w:rFonts w:ascii="Open Sans" w:eastAsia="Open Sans" w:hAnsi="Open Sans" w:cs="Open Sans"/>
          <w:sz w:val="22"/>
          <w:szCs w:val="22"/>
        </w:rPr>
        <w:t xml:space="preserve"> </w:t>
      </w:r>
      <w:proofErr w:type="gramStart"/>
      <w:r>
        <w:rPr>
          <w:rFonts w:ascii="Open Sans" w:eastAsia="Open Sans" w:hAnsi="Open Sans" w:cs="Open Sans"/>
          <w:sz w:val="22"/>
          <w:szCs w:val="22"/>
        </w:rPr>
        <w:t>the</w:t>
      </w:r>
      <w:proofErr w:type="gramEnd"/>
      <w:r>
        <w:rPr>
          <w:rFonts w:ascii="Open Sans" w:eastAsia="Open Sans" w:hAnsi="Open Sans" w:cs="Open Sans"/>
          <w:sz w:val="22"/>
          <w:szCs w:val="22"/>
        </w:rPr>
        <w:t xml:space="preserve"> urgent issue. Longtime marine operator passed away; no barges are currently secured. Roof-launch tests happened but raised fire risk, wind/red-flag cancellation risk, and public safety congestion concerns, plus reduced beach viewing quality. LTVA is working to secure barges to keep the fireworks launch on Lake Tahoe. The barges historically used for the event are no longer available, and limited alternatives may increase costs. The primary alternative - launching from casino rooftops would most likely reduce beach viewing and has raised concerns from the Fire Chief and Sheriff related to fire risk and congestion in the casino core. To ensure the event can proceed safely and preserve the </w:t>
      </w:r>
      <w:proofErr w:type="gramStart"/>
      <w:r>
        <w:rPr>
          <w:rFonts w:ascii="Open Sans" w:eastAsia="Open Sans" w:hAnsi="Open Sans" w:cs="Open Sans"/>
          <w:sz w:val="22"/>
          <w:szCs w:val="22"/>
        </w:rPr>
        <w:t>over the water</w:t>
      </w:r>
      <w:proofErr w:type="gramEnd"/>
      <w:r>
        <w:rPr>
          <w:rFonts w:ascii="Open Sans" w:eastAsia="Open Sans" w:hAnsi="Open Sans" w:cs="Open Sans"/>
          <w:sz w:val="22"/>
          <w:szCs w:val="22"/>
        </w:rPr>
        <w:t xml:space="preserve"> visitor experience, LTVA is requesting a not-to-exceed sponsorship for the South Lake Tahoe Tourism Improvement District. This contingency funding would be used only if needed to cover additional costs associated with securing barges and managing the event’s economic and visitor impact.</w:t>
      </w:r>
    </w:p>
    <w:p w14:paraId="3A77763C" w14:textId="77777777" w:rsidR="00C81B6D" w:rsidRDefault="007F4FA3">
      <w:pPr>
        <w:keepNext/>
        <w:keepLines/>
        <w:widowControl w:val="0"/>
        <w:numPr>
          <w:ilvl w:val="0"/>
          <w:numId w:val="4"/>
        </w:numPr>
        <w:tabs>
          <w:tab w:val="left" w:pos="720"/>
        </w:tabs>
        <w:rPr>
          <w:rFonts w:ascii="Open Sans" w:eastAsia="Open Sans" w:hAnsi="Open Sans" w:cs="Open Sans"/>
          <w:sz w:val="22"/>
          <w:szCs w:val="22"/>
        </w:rPr>
      </w:pPr>
      <w:r>
        <w:rPr>
          <w:rFonts w:ascii="Open Sans" w:eastAsia="Open Sans" w:hAnsi="Open Sans" w:cs="Open Sans"/>
          <w:sz w:val="22"/>
          <w:szCs w:val="22"/>
        </w:rPr>
        <w:t xml:space="preserve">Discussion about barges. Specifically for this year. Tahoe Keys Marina, and Hornblower in San Francisco and others are helping to locate barges. In high demand this year, especially. In the future, we could partner with the Tahoe Keys Marina and rent them. Barges </w:t>
      </w:r>
      <w:proofErr w:type="gramStart"/>
      <w:r>
        <w:rPr>
          <w:rFonts w:ascii="Open Sans" w:eastAsia="Open Sans" w:hAnsi="Open Sans" w:cs="Open Sans"/>
          <w:sz w:val="22"/>
          <w:szCs w:val="22"/>
        </w:rPr>
        <w:t>have to</w:t>
      </w:r>
      <w:proofErr w:type="gramEnd"/>
      <w:r>
        <w:rPr>
          <w:rFonts w:ascii="Open Sans" w:eastAsia="Open Sans" w:hAnsi="Open Sans" w:cs="Open Sans"/>
          <w:sz w:val="22"/>
          <w:szCs w:val="22"/>
        </w:rPr>
        <w:t xml:space="preserve"> be taken apart, transported by truck, reassembled, and craned into the Lake. And then de-assembled, transported, etc. Also, </w:t>
      </w:r>
      <w:proofErr w:type="gramStart"/>
      <w:r>
        <w:rPr>
          <w:rFonts w:ascii="Open Sans" w:eastAsia="Open Sans" w:hAnsi="Open Sans" w:cs="Open Sans"/>
          <w:sz w:val="22"/>
          <w:szCs w:val="22"/>
        </w:rPr>
        <w:t>have to</w:t>
      </w:r>
      <w:proofErr w:type="gramEnd"/>
      <w:r>
        <w:rPr>
          <w:rFonts w:ascii="Open Sans" w:eastAsia="Open Sans" w:hAnsi="Open Sans" w:cs="Open Sans"/>
          <w:sz w:val="22"/>
          <w:szCs w:val="22"/>
        </w:rPr>
        <w:t xml:space="preserve"> store them somewhere safe. All this costs money. Fireworks cost more due to tariffs. Trying to solve the issue with all the challenges. </w:t>
      </w:r>
    </w:p>
    <w:p w14:paraId="3A77763D" w14:textId="77777777" w:rsidR="00C81B6D" w:rsidRDefault="007F4FA3">
      <w:pPr>
        <w:keepNext/>
        <w:keepLines/>
        <w:widowControl w:val="0"/>
        <w:numPr>
          <w:ilvl w:val="0"/>
          <w:numId w:val="4"/>
        </w:numPr>
        <w:tabs>
          <w:tab w:val="left" w:pos="720"/>
        </w:tabs>
        <w:rPr>
          <w:rFonts w:ascii="Open Sans" w:eastAsia="Open Sans" w:hAnsi="Open Sans" w:cs="Open Sans"/>
          <w:sz w:val="22"/>
          <w:szCs w:val="22"/>
        </w:rPr>
      </w:pPr>
      <w:r>
        <w:rPr>
          <w:rFonts w:ascii="Open Sans" w:eastAsia="Open Sans" w:hAnsi="Open Sans" w:cs="Open Sans"/>
          <w:sz w:val="22"/>
          <w:szCs w:val="22"/>
        </w:rPr>
        <w:t xml:space="preserve">Asking for your consideration to contribute if barges come in high. Tahoe Douglas Visitors Authority (TDVA) funds the fireworks. </w:t>
      </w:r>
      <w:proofErr w:type="gramStart"/>
      <w:r>
        <w:rPr>
          <w:rFonts w:ascii="Open Sans" w:eastAsia="Open Sans" w:hAnsi="Open Sans" w:cs="Open Sans"/>
          <w:sz w:val="22"/>
          <w:szCs w:val="22"/>
        </w:rPr>
        <w:t>Might</w:t>
      </w:r>
      <w:proofErr w:type="gramEnd"/>
      <w:r>
        <w:rPr>
          <w:rFonts w:ascii="Open Sans" w:eastAsia="Open Sans" w:hAnsi="Open Sans" w:cs="Open Sans"/>
          <w:sz w:val="22"/>
          <w:szCs w:val="22"/>
        </w:rPr>
        <w:t xml:space="preserve"> not be able to pay for all of it with all the additional costs this year. We can’t wait until March. We </w:t>
      </w:r>
      <w:proofErr w:type="gramStart"/>
      <w:r>
        <w:rPr>
          <w:rFonts w:ascii="Open Sans" w:eastAsia="Open Sans" w:hAnsi="Open Sans" w:cs="Open Sans"/>
          <w:sz w:val="22"/>
          <w:szCs w:val="22"/>
        </w:rPr>
        <w:t>have to</w:t>
      </w:r>
      <w:proofErr w:type="gramEnd"/>
      <w:r>
        <w:rPr>
          <w:rFonts w:ascii="Open Sans" w:eastAsia="Open Sans" w:hAnsi="Open Sans" w:cs="Open Sans"/>
          <w:sz w:val="22"/>
          <w:szCs w:val="22"/>
        </w:rPr>
        <w:t xml:space="preserve"> order fireworks, etc. </w:t>
      </w:r>
    </w:p>
    <w:p w14:paraId="3A77763E" w14:textId="77777777" w:rsidR="00C81B6D" w:rsidRDefault="007F4FA3">
      <w:pPr>
        <w:keepNext/>
        <w:keepLines/>
        <w:widowControl w:val="0"/>
        <w:numPr>
          <w:ilvl w:val="0"/>
          <w:numId w:val="4"/>
        </w:numPr>
        <w:tabs>
          <w:tab w:val="left" w:pos="720"/>
        </w:tabs>
        <w:rPr>
          <w:rFonts w:ascii="Open Sans" w:eastAsia="Open Sans" w:hAnsi="Open Sans" w:cs="Open Sans"/>
          <w:sz w:val="22"/>
          <w:szCs w:val="22"/>
        </w:rPr>
      </w:pPr>
      <w:r>
        <w:rPr>
          <w:rFonts w:ascii="Open Sans" w:eastAsia="Open Sans" w:hAnsi="Open Sans" w:cs="Open Sans"/>
          <w:sz w:val="22"/>
          <w:szCs w:val="22"/>
        </w:rPr>
        <w:t xml:space="preserve">Doug asked if you could launch them from a beach over the Lake. Carol: It </w:t>
      </w:r>
      <w:proofErr w:type="gramStart"/>
      <w:r>
        <w:rPr>
          <w:rFonts w:ascii="Open Sans" w:eastAsia="Open Sans" w:hAnsi="Open Sans" w:cs="Open Sans"/>
          <w:sz w:val="22"/>
          <w:szCs w:val="22"/>
        </w:rPr>
        <w:t>has to</w:t>
      </w:r>
      <w:proofErr w:type="gramEnd"/>
      <w:r>
        <w:rPr>
          <w:rFonts w:ascii="Open Sans" w:eastAsia="Open Sans" w:hAnsi="Open Sans" w:cs="Open Sans"/>
          <w:sz w:val="22"/>
          <w:szCs w:val="22"/>
        </w:rPr>
        <w:t xml:space="preserve"> be a secure area. A shoot zone, no people. Explosives. Sue </w:t>
      </w:r>
      <w:proofErr w:type="gramStart"/>
      <w:r>
        <w:rPr>
          <w:rFonts w:ascii="Open Sans" w:eastAsia="Open Sans" w:hAnsi="Open Sans" w:cs="Open Sans"/>
          <w:sz w:val="22"/>
          <w:szCs w:val="22"/>
        </w:rPr>
        <w:t>commented</w:t>
      </w:r>
      <w:proofErr w:type="gramEnd"/>
      <w:r>
        <w:rPr>
          <w:rFonts w:ascii="Open Sans" w:eastAsia="Open Sans" w:hAnsi="Open Sans" w:cs="Open Sans"/>
          <w:sz w:val="22"/>
          <w:szCs w:val="22"/>
        </w:rPr>
        <w:t xml:space="preserve"> the fireworks </w:t>
      </w:r>
      <w:proofErr w:type="gramStart"/>
      <w:r>
        <w:rPr>
          <w:rFonts w:ascii="Open Sans" w:eastAsia="Open Sans" w:hAnsi="Open Sans" w:cs="Open Sans"/>
          <w:sz w:val="22"/>
          <w:szCs w:val="22"/>
        </w:rPr>
        <w:t>have to</w:t>
      </w:r>
      <w:proofErr w:type="gramEnd"/>
      <w:r>
        <w:rPr>
          <w:rFonts w:ascii="Open Sans" w:eastAsia="Open Sans" w:hAnsi="Open Sans" w:cs="Open Sans"/>
          <w:sz w:val="22"/>
          <w:szCs w:val="22"/>
        </w:rPr>
        <w:t xml:space="preserve"> be shot in Nevada. Edgewood is not an option due to the fire marshal, would have to buy out the golf course and couldn’t build the ACC tents.</w:t>
      </w:r>
    </w:p>
    <w:p w14:paraId="3A77763F" w14:textId="77777777" w:rsidR="00C81B6D" w:rsidRDefault="007F4FA3">
      <w:pPr>
        <w:keepNext/>
        <w:keepLines/>
        <w:widowControl w:val="0"/>
        <w:numPr>
          <w:ilvl w:val="0"/>
          <w:numId w:val="4"/>
        </w:numPr>
        <w:tabs>
          <w:tab w:val="left" w:pos="720"/>
        </w:tabs>
        <w:rPr>
          <w:rFonts w:ascii="Open Sans" w:eastAsia="Open Sans" w:hAnsi="Open Sans" w:cs="Open Sans"/>
          <w:sz w:val="22"/>
          <w:szCs w:val="22"/>
        </w:rPr>
      </w:pPr>
      <w:r>
        <w:rPr>
          <w:rFonts w:ascii="Open Sans" w:eastAsia="Open Sans" w:hAnsi="Open Sans" w:cs="Open Sans"/>
          <w:sz w:val="22"/>
          <w:szCs w:val="22"/>
        </w:rPr>
        <w:t xml:space="preserve">Melissa asked where are the old barges? Carol: The old Dixie </w:t>
      </w:r>
      <w:proofErr w:type="gramStart"/>
      <w:r>
        <w:rPr>
          <w:rFonts w:ascii="Open Sans" w:eastAsia="Open Sans" w:hAnsi="Open Sans" w:cs="Open Sans"/>
          <w:sz w:val="22"/>
          <w:szCs w:val="22"/>
        </w:rPr>
        <w:t>is in</w:t>
      </w:r>
      <w:proofErr w:type="gramEnd"/>
      <w:r>
        <w:rPr>
          <w:rFonts w:ascii="Open Sans" w:eastAsia="Open Sans" w:hAnsi="Open Sans" w:cs="Open Sans"/>
          <w:sz w:val="22"/>
          <w:szCs w:val="22"/>
        </w:rPr>
        <w:t xml:space="preserve"> probate, so can’t do anything; there is a hole in it, and the Tahoe Keys Marina considers it a </w:t>
      </w:r>
      <w:proofErr w:type="gramStart"/>
      <w:r>
        <w:rPr>
          <w:rFonts w:ascii="Open Sans" w:eastAsia="Open Sans" w:hAnsi="Open Sans" w:cs="Open Sans"/>
          <w:sz w:val="22"/>
          <w:szCs w:val="22"/>
        </w:rPr>
        <w:t>bio hazard</w:t>
      </w:r>
      <w:proofErr w:type="gramEnd"/>
      <w:r>
        <w:rPr>
          <w:rFonts w:ascii="Open Sans" w:eastAsia="Open Sans" w:hAnsi="Open Sans" w:cs="Open Sans"/>
          <w:sz w:val="22"/>
          <w:szCs w:val="22"/>
        </w:rPr>
        <w:t>.</w:t>
      </w:r>
    </w:p>
    <w:p w14:paraId="3A777640" w14:textId="77777777" w:rsidR="00C81B6D" w:rsidRDefault="007F4FA3">
      <w:pPr>
        <w:keepNext/>
        <w:keepLines/>
        <w:widowControl w:val="0"/>
        <w:numPr>
          <w:ilvl w:val="0"/>
          <w:numId w:val="4"/>
        </w:numPr>
        <w:tabs>
          <w:tab w:val="left" w:pos="720"/>
        </w:tabs>
        <w:rPr>
          <w:rFonts w:ascii="Open Sans" w:eastAsia="Open Sans" w:hAnsi="Open Sans" w:cs="Open Sans"/>
          <w:sz w:val="22"/>
          <w:szCs w:val="22"/>
        </w:rPr>
      </w:pPr>
      <w:r>
        <w:rPr>
          <w:rFonts w:ascii="Open Sans" w:eastAsia="Open Sans" w:hAnsi="Open Sans" w:cs="Open Sans"/>
          <w:sz w:val="22"/>
          <w:szCs w:val="22"/>
        </w:rPr>
        <w:t xml:space="preserve">Rich commented that if we don’t have fireworks, we won’t be able to get the rate we usually do on the 4th of July. </w:t>
      </w:r>
    </w:p>
    <w:p w14:paraId="3A777641" w14:textId="77777777" w:rsidR="00C81B6D" w:rsidRDefault="007F4FA3">
      <w:pPr>
        <w:keepNext/>
        <w:keepLines/>
        <w:widowControl w:val="0"/>
        <w:numPr>
          <w:ilvl w:val="0"/>
          <w:numId w:val="4"/>
        </w:numPr>
        <w:tabs>
          <w:tab w:val="left" w:pos="720"/>
        </w:tabs>
        <w:rPr>
          <w:rFonts w:ascii="Open Sans" w:eastAsia="Open Sans" w:hAnsi="Open Sans" w:cs="Open Sans"/>
          <w:sz w:val="22"/>
          <w:szCs w:val="22"/>
        </w:rPr>
      </w:pPr>
      <w:r>
        <w:rPr>
          <w:rFonts w:ascii="Open Sans" w:eastAsia="Open Sans" w:hAnsi="Open Sans" w:cs="Open Sans"/>
          <w:sz w:val="22"/>
          <w:szCs w:val="22"/>
        </w:rPr>
        <w:t xml:space="preserve">Doug asked if we could use the money from the Celebrity Slalom that was cancelled. </w:t>
      </w:r>
    </w:p>
    <w:p w14:paraId="3A777642" w14:textId="77777777" w:rsidR="00C81B6D" w:rsidRDefault="007F4FA3">
      <w:pPr>
        <w:keepNext/>
        <w:keepLines/>
        <w:widowControl w:val="0"/>
        <w:numPr>
          <w:ilvl w:val="0"/>
          <w:numId w:val="4"/>
        </w:numPr>
        <w:tabs>
          <w:tab w:val="left" w:pos="720"/>
        </w:tabs>
        <w:rPr>
          <w:rFonts w:ascii="Open Sans" w:eastAsia="Open Sans" w:hAnsi="Open Sans" w:cs="Open Sans"/>
          <w:sz w:val="22"/>
          <w:szCs w:val="22"/>
        </w:rPr>
      </w:pPr>
      <w:r>
        <w:rPr>
          <w:rFonts w:ascii="Open Sans" w:eastAsia="Open Sans" w:hAnsi="Open Sans" w:cs="Open Sans"/>
          <w:sz w:val="22"/>
          <w:szCs w:val="22"/>
        </w:rPr>
        <w:t xml:space="preserve">Carol: The LTVA is not allowed to spend money on fireworks due to the settlement from the previous lawsuit. </w:t>
      </w:r>
    </w:p>
    <w:p w14:paraId="3A777643" w14:textId="77777777" w:rsidR="00C81B6D" w:rsidRDefault="007F4FA3">
      <w:pPr>
        <w:keepNext/>
        <w:keepLines/>
        <w:widowControl w:val="0"/>
        <w:numPr>
          <w:ilvl w:val="0"/>
          <w:numId w:val="4"/>
        </w:numPr>
        <w:tabs>
          <w:tab w:val="left" w:pos="720"/>
        </w:tabs>
        <w:rPr>
          <w:rFonts w:ascii="Open Sans" w:eastAsia="Open Sans" w:hAnsi="Open Sans" w:cs="Open Sans"/>
          <w:sz w:val="22"/>
          <w:szCs w:val="22"/>
        </w:rPr>
      </w:pPr>
      <w:r>
        <w:rPr>
          <w:rFonts w:ascii="Open Sans" w:eastAsia="Open Sans" w:hAnsi="Open Sans" w:cs="Open Sans"/>
          <w:sz w:val="22"/>
          <w:szCs w:val="22"/>
        </w:rPr>
        <w:t xml:space="preserve">Discussion about how to pay from the SLTTID Special Projects Fund and the finance policy. </w:t>
      </w:r>
    </w:p>
    <w:p w14:paraId="3A777644" w14:textId="77777777" w:rsidR="00C81B6D" w:rsidRDefault="007F4FA3">
      <w:pPr>
        <w:keepNext/>
        <w:keepLines/>
        <w:widowControl w:val="0"/>
        <w:numPr>
          <w:ilvl w:val="0"/>
          <w:numId w:val="4"/>
        </w:numPr>
        <w:tabs>
          <w:tab w:val="left" w:pos="720"/>
        </w:tabs>
        <w:rPr>
          <w:rFonts w:ascii="Open Sans" w:eastAsia="Open Sans" w:hAnsi="Open Sans" w:cs="Open Sans"/>
          <w:sz w:val="22"/>
          <w:szCs w:val="22"/>
        </w:rPr>
      </w:pPr>
      <w:r>
        <w:rPr>
          <w:rFonts w:ascii="Open Sans" w:eastAsia="Open Sans" w:hAnsi="Open Sans" w:cs="Open Sans"/>
          <w:sz w:val="22"/>
          <w:szCs w:val="22"/>
        </w:rPr>
        <w:t xml:space="preserve">Carol: If TDVA can fund by itself they will try. What you would </w:t>
      </w:r>
      <w:proofErr w:type="gramStart"/>
      <w:r>
        <w:rPr>
          <w:rFonts w:ascii="Open Sans" w:eastAsia="Open Sans" w:hAnsi="Open Sans" w:cs="Open Sans"/>
          <w:sz w:val="22"/>
          <w:szCs w:val="22"/>
        </w:rPr>
        <w:t>do,</w:t>
      </w:r>
      <w:proofErr w:type="gramEnd"/>
      <w:r>
        <w:rPr>
          <w:rFonts w:ascii="Open Sans" w:eastAsia="Open Sans" w:hAnsi="Open Sans" w:cs="Open Sans"/>
          <w:sz w:val="22"/>
          <w:szCs w:val="22"/>
        </w:rPr>
        <w:t xml:space="preserve"> </w:t>
      </w:r>
      <w:proofErr w:type="gramStart"/>
      <w:r>
        <w:rPr>
          <w:rFonts w:ascii="Open Sans" w:eastAsia="Open Sans" w:hAnsi="Open Sans" w:cs="Open Sans"/>
          <w:sz w:val="22"/>
          <w:szCs w:val="22"/>
        </w:rPr>
        <w:t>is you would fund</w:t>
      </w:r>
      <w:proofErr w:type="gramEnd"/>
      <w:r>
        <w:rPr>
          <w:rFonts w:ascii="Open Sans" w:eastAsia="Open Sans" w:hAnsi="Open Sans" w:cs="Open Sans"/>
          <w:sz w:val="22"/>
          <w:szCs w:val="22"/>
        </w:rPr>
        <w:t xml:space="preserve"> the crane or the barge, but you would not be a party </w:t>
      </w:r>
      <w:proofErr w:type="gramStart"/>
      <w:r>
        <w:rPr>
          <w:rFonts w:ascii="Open Sans" w:eastAsia="Open Sans" w:hAnsi="Open Sans" w:cs="Open Sans"/>
          <w:sz w:val="22"/>
          <w:szCs w:val="22"/>
        </w:rPr>
        <w:t>to</w:t>
      </w:r>
      <w:proofErr w:type="gramEnd"/>
      <w:r>
        <w:rPr>
          <w:rFonts w:ascii="Open Sans" w:eastAsia="Open Sans" w:hAnsi="Open Sans" w:cs="Open Sans"/>
          <w:sz w:val="22"/>
          <w:szCs w:val="22"/>
        </w:rPr>
        <w:t xml:space="preserve"> fireworks.</w:t>
      </w:r>
    </w:p>
    <w:p w14:paraId="3A777645" w14:textId="77777777" w:rsidR="00C81B6D" w:rsidRDefault="00C81B6D">
      <w:pPr>
        <w:keepNext/>
        <w:keepLines/>
        <w:widowControl w:val="0"/>
        <w:tabs>
          <w:tab w:val="left" w:pos="720"/>
        </w:tabs>
        <w:ind w:left="1440"/>
        <w:rPr>
          <w:rFonts w:ascii="Open Sans" w:eastAsia="Open Sans" w:hAnsi="Open Sans" w:cs="Open Sans"/>
          <w:sz w:val="22"/>
          <w:szCs w:val="22"/>
        </w:rPr>
      </w:pPr>
    </w:p>
    <w:p w14:paraId="3A777646" w14:textId="77777777" w:rsidR="00C81B6D" w:rsidRDefault="007F4FA3">
      <w:pPr>
        <w:keepNext/>
        <w:keepLines/>
        <w:widowControl w:val="0"/>
        <w:tabs>
          <w:tab w:val="left" w:pos="720"/>
        </w:tabs>
        <w:jc w:val="both"/>
        <w:rPr>
          <w:rFonts w:ascii="Open Sans" w:eastAsia="Open Sans" w:hAnsi="Open Sans" w:cs="Open Sans"/>
          <w:b/>
          <w:bCs/>
          <w:sz w:val="22"/>
          <w:szCs w:val="22"/>
        </w:rPr>
      </w:pPr>
      <w:r>
        <w:rPr>
          <w:rFonts w:ascii="Open Sans" w:eastAsia="Open Sans" w:hAnsi="Open Sans" w:cs="Open Sans"/>
          <w:b/>
          <w:bCs/>
          <w:sz w:val="22"/>
          <w:szCs w:val="22"/>
        </w:rPr>
        <w:t xml:space="preserve">A motion was made for </w:t>
      </w:r>
      <w:proofErr w:type="gramStart"/>
      <w:r>
        <w:rPr>
          <w:rFonts w:ascii="Open Sans" w:eastAsia="Open Sans" w:hAnsi="Open Sans" w:cs="Open Sans"/>
          <w:b/>
          <w:bCs/>
          <w:sz w:val="22"/>
          <w:szCs w:val="22"/>
        </w:rPr>
        <w:t>the SLTTID</w:t>
      </w:r>
      <w:proofErr w:type="gramEnd"/>
      <w:r>
        <w:rPr>
          <w:rFonts w:ascii="Open Sans" w:eastAsia="Open Sans" w:hAnsi="Open Sans" w:cs="Open Sans"/>
          <w:b/>
          <w:bCs/>
          <w:sz w:val="22"/>
          <w:szCs w:val="22"/>
        </w:rPr>
        <w:t xml:space="preserve"> to set aside up to $100,000 to sponsor the Lights on the Lake Fireworks display. Contingent upon the actual need of the TDVA.</w:t>
      </w:r>
    </w:p>
    <w:p w14:paraId="3A777647" w14:textId="77777777" w:rsidR="00C81B6D" w:rsidRDefault="00C81B6D">
      <w:pPr>
        <w:keepNext/>
        <w:keepLines/>
        <w:widowControl w:val="0"/>
        <w:tabs>
          <w:tab w:val="left" w:pos="720"/>
        </w:tabs>
        <w:rPr>
          <w:rFonts w:ascii="Open Sans" w:eastAsia="Open Sans" w:hAnsi="Open Sans" w:cs="Open Sans"/>
          <w:sz w:val="22"/>
          <w:szCs w:val="22"/>
        </w:rPr>
      </w:pPr>
    </w:p>
    <w:p w14:paraId="3A777648" w14:textId="77777777" w:rsidR="00C81B6D" w:rsidRDefault="007F4FA3">
      <w:pPr>
        <w:keepNext/>
        <w:keepLines/>
        <w:widowControl w:val="0"/>
        <w:tabs>
          <w:tab w:val="left" w:pos="720"/>
        </w:tabs>
        <w:ind w:firstLine="720"/>
        <w:jc w:val="both"/>
        <w:rPr>
          <w:rFonts w:ascii="Open Sans" w:eastAsia="Open Sans" w:hAnsi="Open Sans" w:cs="Open Sans"/>
          <w:sz w:val="22"/>
          <w:szCs w:val="22"/>
        </w:rPr>
      </w:pPr>
      <w:r>
        <w:rPr>
          <w:rFonts w:ascii="Open Sans" w:eastAsia="Open Sans" w:hAnsi="Open Sans" w:cs="Open Sans"/>
          <w:b/>
          <w:bCs/>
          <w:sz w:val="22"/>
          <w:szCs w:val="22"/>
        </w:rPr>
        <w:t>Moved:</w:t>
      </w:r>
      <w:r>
        <w:rPr>
          <w:rFonts w:ascii="Open Sans" w:eastAsia="Open Sans" w:hAnsi="Open Sans" w:cs="Open Sans"/>
          <w:sz w:val="22"/>
          <w:szCs w:val="22"/>
        </w:rPr>
        <w:tab/>
        <w:t>Doug Williams</w:t>
      </w:r>
      <w:r>
        <w:rPr>
          <w:rFonts w:ascii="Open Sans" w:eastAsia="Open Sans" w:hAnsi="Open Sans" w:cs="Open Sans"/>
          <w:sz w:val="22"/>
          <w:szCs w:val="22"/>
        </w:rPr>
        <w:tab/>
      </w:r>
    </w:p>
    <w:p w14:paraId="3A777649" w14:textId="77777777" w:rsidR="00C81B6D" w:rsidRDefault="007F4FA3">
      <w:pPr>
        <w:pStyle w:val="Heading2"/>
        <w:keepLines/>
        <w:widowControl w:val="0"/>
        <w:jc w:val="both"/>
        <w:rPr>
          <w:rFonts w:ascii="Open Sans" w:eastAsia="Open Sans" w:hAnsi="Open Sans" w:cs="Open Sans"/>
          <w:b w:val="0"/>
          <w:bCs w:val="0"/>
          <w:i w:val="0"/>
          <w:iCs w:val="0"/>
          <w:sz w:val="22"/>
          <w:szCs w:val="22"/>
        </w:rPr>
      </w:pPr>
      <w:bookmarkStart w:id="7" w:name="_heading=h.qm6twjdcj4xh" w:colFirst="0" w:colLast="0"/>
      <w:bookmarkEnd w:id="7"/>
      <w:r>
        <w:rPr>
          <w:rFonts w:ascii="Open Sans" w:eastAsia="Open Sans" w:hAnsi="Open Sans" w:cs="Open Sans"/>
          <w:b w:val="0"/>
          <w:bCs w:val="0"/>
          <w:i w:val="0"/>
          <w:iCs w:val="0"/>
          <w:sz w:val="22"/>
          <w:szCs w:val="22"/>
        </w:rPr>
        <w:tab/>
      </w:r>
      <w:r>
        <w:rPr>
          <w:rFonts w:ascii="Open Sans" w:eastAsia="Open Sans" w:hAnsi="Open Sans" w:cs="Open Sans"/>
          <w:i w:val="0"/>
          <w:iCs w:val="0"/>
          <w:sz w:val="22"/>
          <w:szCs w:val="22"/>
        </w:rPr>
        <w:t>Seconded</w:t>
      </w:r>
      <w:proofErr w:type="gramStart"/>
      <w:r>
        <w:rPr>
          <w:rFonts w:ascii="Open Sans" w:eastAsia="Open Sans" w:hAnsi="Open Sans" w:cs="Open Sans"/>
          <w:i w:val="0"/>
          <w:iCs w:val="0"/>
          <w:sz w:val="22"/>
          <w:szCs w:val="22"/>
        </w:rPr>
        <w:t xml:space="preserve">: </w:t>
      </w:r>
      <w:r>
        <w:rPr>
          <w:rFonts w:ascii="Open Sans" w:eastAsia="Open Sans" w:hAnsi="Open Sans" w:cs="Open Sans"/>
          <w:i w:val="0"/>
          <w:iCs w:val="0"/>
          <w:sz w:val="22"/>
          <w:szCs w:val="22"/>
        </w:rPr>
        <w:tab/>
      </w:r>
      <w:r>
        <w:rPr>
          <w:rFonts w:ascii="Open Sans" w:eastAsia="Open Sans" w:hAnsi="Open Sans" w:cs="Open Sans"/>
          <w:b w:val="0"/>
          <w:bCs w:val="0"/>
          <w:i w:val="0"/>
          <w:iCs w:val="0"/>
          <w:sz w:val="22"/>
          <w:szCs w:val="22"/>
        </w:rPr>
        <w:t>Deepak</w:t>
      </w:r>
      <w:proofErr w:type="gramEnd"/>
      <w:r>
        <w:rPr>
          <w:rFonts w:ascii="Open Sans" w:eastAsia="Open Sans" w:hAnsi="Open Sans" w:cs="Open Sans"/>
          <w:b w:val="0"/>
          <w:bCs w:val="0"/>
          <w:i w:val="0"/>
          <w:iCs w:val="0"/>
          <w:sz w:val="22"/>
          <w:szCs w:val="22"/>
        </w:rPr>
        <w:t xml:space="preserve"> Sharma</w:t>
      </w:r>
    </w:p>
    <w:p w14:paraId="3A77764A" w14:textId="77777777" w:rsidR="00C81B6D" w:rsidRDefault="007F4FA3">
      <w:pPr>
        <w:pStyle w:val="Heading2"/>
        <w:keepLines/>
        <w:widowControl w:val="0"/>
        <w:jc w:val="both"/>
        <w:rPr>
          <w:rFonts w:ascii="Open Sans" w:eastAsia="Open Sans" w:hAnsi="Open Sans" w:cs="Open Sans"/>
          <w:b w:val="0"/>
          <w:bCs w:val="0"/>
          <w:i w:val="0"/>
          <w:iCs w:val="0"/>
          <w:sz w:val="22"/>
          <w:szCs w:val="22"/>
        </w:rPr>
      </w:pPr>
      <w:bookmarkStart w:id="8" w:name="_heading=h.4ghmks9b86dl" w:colFirst="0" w:colLast="0"/>
      <w:bookmarkEnd w:id="8"/>
      <w:r>
        <w:rPr>
          <w:rFonts w:ascii="Open Sans" w:eastAsia="Open Sans" w:hAnsi="Open Sans" w:cs="Open Sans"/>
          <w:b w:val="0"/>
          <w:bCs w:val="0"/>
          <w:i w:val="0"/>
          <w:iCs w:val="0"/>
          <w:sz w:val="22"/>
          <w:szCs w:val="22"/>
        </w:rPr>
        <w:tab/>
      </w:r>
      <w:r>
        <w:rPr>
          <w:rFonts w:ascii="Open Sans" w:eastAsia="Open Sans" w:hAnsi="Open Sans" w:cs="Open Sans"/>
          <w:i w:val="0"/>
          <w:iCs w:val="0"/>
          <w:sz w:val="22"/>
          <w:szCs w:val="22"/>
        </w:rPr>
        <w:t>Approved</w:t>
      </w:r>
      <w:proofErr w:type="gramStart"/>
      <w:r>
        <w:rPr>
          <w:rFonts w:ascii="Open Sans" w:eastAsia="Open Sans" w:hAnsi="Open Sans" w:cs="Open Sans"/>
          <w:i w:val="0"/>
          <w:iCs w:val="0"/>
          <w:sz w:val="22"/>
          <w:szCs w:val="22"/>
        </w:rPr>
        <w:t>:</w:t>
      </w:r>
      <w:r>
        <w:rPr>
          <w:rFonts w:ascii="Open Sans" w:eastAsia="Open Sans" w:hAnsi="Open Sans" w:cs="Open Sans"/>
          <w:b w:val="0"/>
          <w:bCs w:val="0"/>
          <w:i w:val="0"/>
          <w:iCs w:val="0"/>
          <w:sz w:val="22"/>
          <w:szCs w:val="22"/>
        </w:rPr>
        <w:t xml:space="preserve"> </w:t>
      </w:r>
      <w:r>
        <w:rPr>
          <w:rFonts w:ascii="Open Sans" w:eastAsia="Open Sans" w:hAnsi="Open Sans" w:cs="Open Sans"/>
          <w:b w:val="0"/>
          <w:bCs w:val="0"/>
          <w:i w:val="0"/>
          <w:iCs w:val="0"/>
          <w:sz w:val="22"/>
          <w:szCs w:val="22"/>
        </w:rPr>
        <w:tab/>
        <w:t>Unanimous</w:t>
      </w:r>
      <w:proofErr w:type="gramEnd"/>
    </w:p>
    <w:p w14:paraId="3A77764B" w14:textId="77777777" w:rsidR="00C81B6D" w:rsidRDefault="00C81B6D">
      <w:pPr>
        <w:keepNext/>
        <w:keepLines/>
        <w:widowControl w:val="0"/>
        <w:pBdr>
          <w:top w:val="nil"/>
          <w:left w:val="nil"/>
          <w:bottom w:val="nil"/>
          <w:right w:val="nil"/>
          <w:between w:val="nil"/>
        </w:pBdr>
        <w:tabs>
          <w:tab w:val="left" w:pos="720"/>
        </w:tabs>
        <w:ind w:left="1440"/>
        <w:rPr>
          <w:rFonts w:ascii="Open Sans" w:eastAsia="Open Sans" w:hAnsi="Open Sans" w:cs="Open Sans"/>
          <w:sz w:val="22"/>
          <w:szCs w:val="22"/>
        </w:rPr>
      </w:pPr>
    </w:p>
    <w:p w14:paraId="3A77764C" w14:textId="77777777" w:rsidR="00C81B6D" w:rsidRDefault="007F4FA3">
      <w:pPr>
        <w:keepNext/>
        <w:keepLines/>
        <w:widowControl w:val="0"/>
        <w:numPr>
          <w:ilvl w:val="0"/>
          <w:numId w:val="4"/>
        </w:numPr>
        <w:pBdr>
          <w:top w:val="nil"/>
          <w:left w:val="nil"/>
          <w:bottom w:val="nil"/>
          <w:right w:val="nil"/>
          <w:between w:val="nil"/>
        </w:pBdr>
        <w:tabs>
          <w:tab w:val="left" w:pos="720"/>
        </w:tabs>
        <w:rPr>
          <w:rFonts w:ascii="Open Sans" w:eastAsia="Open Sans" w:hAnsi="Open Sans" w:cs="Open Sans"/>
          <w:sz w:val="22"/>
          <w:szCs w:val="22"/>
        </w:rPr>
      </w:pPr>
      <w:r>
        <w:rPr>
          <w:rFonts w:ascii="Open Sans" w:eastAsia="Open Sans" w:hAnsi="Open Sans" w:cs="Open Sans"/>
          <w:sz w:val="22"/>
          <w:szCs w:val="22"/>
        </w:rPr>
        <w:t>Carol should know more next week. Will keep everyone updated.</w:t>
      </w:r>
    </w:p>
    <w:p w14:paraId="3A77764D" w14:textId="77777777" w:rsidR="00C81B6D" w:rsidRDefault="00C81B6D">
      <w:pPr>
        <w:keepNext/>
        <w:keepLines/>
        <w:widowControl w:val="0"/>
        <w:tabs>
          <w:tab w:val="left" w:pos="720"/>
        </w:tabs>
        <w:jc w:val="both"/>
        <w:rPr>
          <w:rFonts w:ascii="Open Sans" w:eastAsia="Open Sans" w:hAnsi="Open Sans" w:cs="Open Sans"/>
          <w:b/>
          <w:bCs/>
          <w:sz w:val="22"/>
          <w:szCs w:val="22"/>
        </w:rPr>
      </w:pPr>
    </w:p>
    <w:p w14:paraId="3A77764E" w14:textId="77777777" w:rsidR="00C81B6D" w:rsidRDefault="007F4FA3">
      <w:pPr>
        <w:keepNext/>
        <w:keepLines/>
        <w:widowControl w:val="0"/>
        <w:numPr>
          <w:ilvl w:val="0"/>
          <w:numId w:val="6"/>
        </w:numPr>
        <w:tabs>
          <w:tab w:val="left" w:pos="720"/>
        </w:tabs>
        <w:rPr>
          <w:rFonts w:ascii="Open Sans" w:eastAsia="Open Sans" w:hAnsi="Open Sans" w:cs="Open Sans"/>
          <w:sz w:val="22"/>
          <w:szCs w:val="22"/>
        </w:rPr>
      </w:pPr>
      <w:r>
        <w:rPr>
          <w:rFonts w:ascii="Open Sans" w:eastAsia="Open Sans" w:hAnsi="Open Sans" w:cs="Open Sans"/>
          <w:b/>
          <w:bCs/>
          <w:sz w:val="22"/>
          <w:szCs w:val="22"/>
        </w:rPr>
        <w:t>LTVA Update</w:t>
      </w:r>
    </w:p>
    <w:p w14:paraId="3A77764F" w14:textId="77777777" w:rsidR="00C81B6D" w:rsidRDefault="007F4FA3">
      <w:pPr>
        <w:keepNext/>
        <w:keepLines/>
        <w:widowControl w:val="0"/>
        <w:numPr>
          <w:ilvl w:val="0"/>
          <w:numId w:val="7"/>
        </w:num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Open Sans" w:eastAsia="Open Sans" w:hAnsi="Open Sans" w:cs="Open Sans"/>
          <w:color w:val="020817"/>
          <w:sz w:val="22"/>
          <w:szCs w:val="22"/>
        </w:rPr>
      </w:pPr>
      <w:r>
        <w:rPr>
          <w:rFonts w:ascii="Open Sans" w:eastAsia="Open Sans" w:hAnsi="Open Sans" w:cs="Open Sans"/>
          <w:sz w:val="22"/>
          <w:szCs w:val="22"/>
        </w:rPr>
        <w:t xml:space="preserve">Stuart updated the board with this </w:t>
      </w:r>
      <w:hyperlink r:id="rId8">
        <w:r>
          <w:rPr>
            <w:rFonts w:ascii="Open Sans" w:eastAsia="Open Sans" w:hAnsi="Open Sans" w:cs="Open Sans"/>
            <w:color w:val="1155CC"/>
            <w:sz w:val="22"/>
            <w:szCs w:val="22"/>
            <w:u w:val="single"/>
          </w:rPr>
          <w:t>deck</w:t>
        </w:r>
      </w:hyperlink>
      <w:r>
        <w:rPr>
          <w:rFonts w:ascii="Open Sans" w:eastAsia="Open Sans" w:hAnsi="Open Sans" w:cs="Open Sans"/>
          <w:sz w:val="22"/>
          <w:szCs w:val="22"/>
        </w:rPr>
        <w:t>.</w:t>
      </w:r>
    </w:p>
    <w:p w14:paraId="3A777650" w14:textId="77777777" w:rsidR="00C81B6D" w:rsidRDefault="007F4FA3">
      <w:pPr>
        <w:keepNext/>
        <w:keepLines/>
        <w:widowControl w:val="0"/>
        <w:numPr>
          <w:ilvl w:val="0"/>
          <w:numId w:val="7"/>
        </w:num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Open Sans" w:eastAsia="Open Sans" w:hAnsi="Open Sans" w:cs="Open Sans"/>
          <w:color w:val="020817"/>
          <w:sz w:val="22"/>
          <w:szCs w:val="22"/>
        </w:rPr>
      </w:pPr>
      <w:r>
        <w:rPr>
          <w:rFonts w:ascii="Open Sans" w:eastAsia="Open Sans" w:hAnsi="Open Sans" w:cs="Open Sans"/>
          <w:sz w:val="22"/>
          <w:szCs w:val="22"/>
        </w:rPr>
        <w:t>January–June is an all-in approach with a full-funnel, data-driven plan, increased focus on San Francisco, and targeting across defined audience segments. The new campaign is “Feel the Awe,” tying academic research and storytelling (UC Irvine white paper in progress, 3-part docuseries planned with episode 1 in March, website hub launching soon).</w:t>
      </w:r>
    </w:p>
    <w:p w14:paraId="3A777651" w14:textId="77777777" w:rsidR="00C81B6D" w:rsidRDefault="007F4FA3">
      <w:pPr>
        <w:keepNext/>
        <w:keepLines/>
        <w:widowControl w:val="0"/>
        <w:numPr>
          <w:ilvl w:val="0"/>
          <w:numId w:val="7"/>
        </w:num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Open Sans" w:eastAsia="Open Sans" w:hAnsi="Open Sans" w:cs="Open Sans"/>
          <w:color w:val="020817"/>
          <w:sz w:val="22"/>
          <w:szCs w:val="22"/>
        </w:rPr>
      </w:pPr>
      <w:r>
        <w:rPr>
          <w:rFonts w:ascii="Open Sans" w:eastAsia="Open Sans" w:hAnsi="Open Sans" w:cs="Open Sans"/>
          <w:sz w:val="22"/>
          <w:szCs w:val="22"/>
        </w:rPr>
        <w:t xml:space="preserve">Juraj updated the board on </w:t>
      </w:r>
      <w:hyperlink r:id="rId9">
        <w:r>
          <w:rPr>
            <w:rFonts w:ascii="Open Sans" w:eastAsia="Open Sans" w:hAnsi="Open Sans" w:cs="Open Sans"/>
            <w:color w:val="1155CC"/>
            <w:sz w:val="22"/>
            <w:szCs w:val="22"/>
            <w:u w:val="single"/>
          </w:rPr>
          <w:t>research insights</w:t>
        </w:r>
      </w:hyperlink>
      <w:r>
        <w:rPr>
          <w:rFonts w:ascii="Open Sans" w:eastAsia="Open Sans" w:hAnsi="Open Sans" w:cs="Open Sans"/>
          <w:sz w:val="22"/>
          <w:szCs w:val="22"/>
        </w:rPr>
        <w:t xml:space="preserve">. November STR showed occupancy slightly up, but ADR </w:t>
      </w:r>
      <w:proofErr w:type="gramStart"/>
      <w:r>
        <w:rPr>
          <w:rFonts w:ascii="Open Sans" w:eastAsia="Open Sans" w:hAnsi="Open Sans" w:cs="Open Sans"/>
          <w:sz w:val="22"/>
          <w:szCs w:val="22"/>
        </w:rPr>
        <w:t>down</w:t>
      </w:r>
      <w:proofErr w:type="gramEnd"/>
      <w:r>
        <w:rPr>
          <w:rFonts w:ascii="Open Sans" w:eastAsia="Open Sans" w:hAnsi="Open Sans" w:cs="Open Sans"/>
          <w:sz w:val="22"/>
          <w:szCs w:val="22"/>
        </w:rPr>
        <w:t xml:space="preserve"> 4.1%. Visa in-destination spend looked strong (curling event credited). Airport passenger counts are generally increasing. Reporting will shift to include room revenue (vs. only TOT) and competitive set changes (dropping </w:t>
      </w:r>
      <w:proofErr w:type="gramStart"/>
      <w:r>
        <w:rPr>
          <w:rFonts w:ascii="Open Sans" w:eastAsia="Open Sans" w:hAnsi="Open Sans" w:cs="Open Sans"/>
          <w:sz w:val="22"/>
          <w:szCs w:val="22"/>
        </w:rPr>
        <w:t>Anaheim;</w:t>
      </w:r>
      <w:proofErr w:type="gramEnd"/>
      <w:r>
        <w:rPr>
          <w:rFonts w:ascii="Open Sans" w:eastAsia="Open Sans" w:hAnsi="Open Sans" w:cs="Open Sans"/>
          <w:sz w:val="22"/>
          <w:szCs w:val="22"/>
        </w:rPr>
        <w:t xml:space="preserve"> adding Bend + Spokane).</w:t>
      </w:r>
    </w:p>
    <w:p w14:paraId="3A777652" w14:textId="77777777" w:rsidR="00C81B6D" w:rsidRDefault="007F4FA3">
      <w:pPr>
        <w:keepNext/>
        <w:keepLines/>
        <w:widowControl w:val="0"/>
        <w:numPr>
          <w:ilvl w:val="0"/>
          <w:numId w:val="7"/>
        </w:num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Open Sans" w:eastAsia="Open Sans" w:hAnsi="Open Sans" w:cs="Open Sans"/>
          <w:sz w:val="22"/>
          <w:szCs w:val="22"/>
        </w:rPr>
      </w:pPr>
      <w:r>
        <w:rPr>
          <w:rFonts w:ascii="Open Sans" w:eastAsia="Open Sans" w:hAnsi="Open Sans" w:cs="Open Sans"/>
          <w:sz w:val="22"/>
          <w:szCs w:val="22"/>
        </w:rPr>
        <w:t xml:space="preserve">Visa Destination Insights uses visa debit/credit cards swiped physically in the destination. Not online. Actual </w:t>
      </w:r>
      <w:proofErr w:type="gramStart"/>
      <w:r>
        <w:rPr>
          <w:rFonts w:ascii="Open Sans" w:eastAsia="Open Sans" w:hAnsi="Open Sans" w:cs="Open Sans"/>
          <w:sz w:val="22"/>
          <w:szCs w:val="22"/>
        </w:rPr>
        <w:t>spend</w:t>
      </w:r>
      <w:proofErr w:type="gramEnd"/>
      <w:r>
        <w:rPr>
          <w:rFonts w:ascii="Open Sans" w:eastAsia="Open Sans" w:hAnsi="Open Sans" w:cs="Open Sans"/>
          <w:sz w:val="22"/>
          <w:szCs w:val="22"/>
        </w:rPr>
        <w:t xml:space="preserve"> is much, much higher.</w:t>
      </w:r>
    </w:p>
    <w:p w14:paraId="3A777653" w14:textId="77777777" w:rsidR="00C81B6D" w:rsidRDefault="007F4FA3">
      <w:pPr>
        <w:keepNext/>
        <w:keepLines/>
        <w:widowControl w:val="0"/>
        <w:numPr>
          <w:ilvl w:val="0"/>
          <w:numId w:val="7"/>
        </w:num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Open Sans" w:eastAsia="Open Sans" w:hAnsi="Open Sans" w:cs="Open Sans"/>
          <w:sz w:val="22"/>
          <w:szCs w:val="22"/>
        </w:rPr>
      </w:pPr>
      <w:r>
        <w:rPr>
          <w:rFonts w:ascii="Open Sans" w:eastAsia="Open Sans" w:hAnsi="Open Sans" w:cs="Open Sans"/>
          <w:sz w:val="22"/>
          <w:szCs w:val="22"/>
        </w:rPr>
        <w:t xml:space="preserve">Discussion about adding a link to the </w:t>
      </w:r>
      <w:hyperlink r:id="rId10">
        <w:r>
          <w:rPr>
            <w:rFonts w:ascii="Open Sans" w:eastAsia="Open Sans" w:hAnsi="Open Sans" w:cs="Open Sans"/>
            <w:color w:val="1155CC"/>
            <w:sz w:val="22"/>
            <w:szCs w:val="22"/>
            <w:u w:val="single"/>
          </w:rPr>
          <w:t>SouthTahoeTourism.com</w:t>
        </w:r>
      </w:hyperlink>
      <w:r>
        <w:rPr>
          <w:rFonts w:ascii="Open Sans" w:eastAsia="Open Sans" w:hAnsi="Open Sans" w:cs="Open Sans"/>
          <w:sz w:val="22"/>
          <w:szCs w:val="22"/>
        </w:rPr>
        <w:t xml:space="preserve"> website.</w:t>
      </w:r>
    </w:p>
    <w:p w14:paraId="3A777654" w14:textId="77777777" w:rsidR="00C81B6D" w:rsidRDefault="007F4FA3">
      <w:pPr>
        <w:keepNext/>
        <w:keepLines/>
        <w:widowControl w:val="0"/>
        <w:numPr>
          <w:ilvl w:val="0"/>
          <w:numId w:val="7"/>
        </w:num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Open Sans" w:eastAsia="Open Sans" w:hAnsi="Open Sans" w:cs="Open Sans"/>
          <w:sz w:val="22"/>
          <w:szCs w:val="22"/>
        </w:rPr>
      </w:pPr>
      <w:r>
        <w:rPr>
          <w:rFonts w:ascii="Open Sans" w:eastAsia="Open Sans" w:hAnsi="Open Sans" w:cs="Open Sans"/>
          <w:sz w:val="22"/>
          <w:szCs w:val="22"/>
        </w:rPr>
        <w:t xml:space="preserve">Sue updated the board on the quarterly SLTTID Newsletter. TID quarterly newsletter performance was weak: 180 recipients, 38% open rate (68 opens), 6 click-throughs, 2.2% bounce. Sue asked for feedback and questioned whether to continue if it’s not useful. </w:t>
      </w:r>
    </w:p>
    <w:p w14:paraId="3A777655" w14:textId="77777777" w:rsidR="00C81B6D" w:rsidRDefault="007F4FA3">
      <w:pPr>
        <w:keepNext/>
        <w:keepLines/>
        <w:widowControl w:val="0"/>
        <w:numPr>
          <w:ilvl w:val="0"/>
          <w:numId w:val="7"/>
        </w:num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Open Sans" w:eastAsia="Open Sans" w:hAnsi="Open Sans" w:cs="Open Sans"/>
          <w:sz w:val="22"/>
          <w:szCs w:val="22"/>
        </w:rPr>
      </w:pPr>
      <w:r>
        <w:rPr>
          <w:rFonts w:ascii="Open Sans" w:eastAsia="Open Sans" w:hAnsi="Open Sans" w:cs="Open Sans"/>
          <w:sz w:val="22"/>
          <w:szCs w:val="22"/>
        </w:rPr>
        <w:t xml:space="preserve">Sue: Upcoming key dates: Joint boards workshop, LTVA, TDVA and </w:t>
      </w:r>
      <w:proofErr w:type="gramStart"/>
      <w:r>
        <w:rPr>
          <w:rFonts w:ascii="Open Sans" w:eastAsia="Open Sans" w:hAnsi="Open Sans" w:cs="Open Sans"/>
          <w:sz w:val="22"/>
          <w:szCs w:val="22"/>
        </w:rPr>
        <w:t>SLTTID,  Thursday</w:t>
      </w:r>
      <w:proofErr w:type="gramEnd"/>
      <w:r>
        <w:rPr>
          <w:rFonts w:ascii="Open Sans" w:eastAsia="Open Sans" w:hAnsi="Open Sans" w:cs="Open Sans"/>
          <w:sz w:val="22"/>
          <w:szCs w:val="22"/>
        </w:rPr>
        <w:t>, April 30 (8:30–1:30) at Tahoe Blue Event Center; Tourism Forum, Tuesday, May 5 (morning) with Dr. Piff presenting. Including breakfast and lunch.</w:t>
      </w:r>
    </w:p>
    <w:p w14:paraId="3A777656" w14:textId="77777777" w:rsidR="00C81B6D" w:rsidRDefault="007F4FA3">
      <w:pPr>
        <w:keepNext/>
        <w:keepLines/>
        <w:widowControl w:val="0"/>
        <w:numPr>
          <w:ilvl w:val="0"/>
          <w:numId w:val="7"/>
        </w:numPr>
        <w:tabs>
          <w:tab w:val="left" w:pos="720"/>
        </w:tabs>
        <w:rPr>
          <w:rFonts w:ascii="Open Sans" w:eastAsia="Open Sans" w:hAnsi="Open Sans" w:cs="Open Sans"/>
          <w:sz w:val="22"/>
          <w:szCs w:val="22"/>
        </w:rPr>
      </w:pPr>
      <w:r>
        <w:rPr>
          <w:rFonts w:ascii="Open Sans" w:eastAsia="Open Sans" w:hAnsi="Open Sans" w:cs="Open Sans"/>
          <w:sz w:val="22"/>
          <w:szCs w:val="22"/>
        </w:rPr>
        <w:t xml:space="preserve">Doug asked if the TID board members who are part of the </w:t>
      </w:r>
      <w:proofErr w:type="gramStart"/>
      <w:r>
        <w:rPr>
          <w:rFonts w:ascii="Open Sans" w:eastAsia="Open Sans" w:hAnsi="Open Sans" w:cs="Open Sans"/>
          <w:sz w:val="22"/>
          <w:szCs w:val="22"/>
        </w:rPr>
        <w:t>LTVA  sales</w:t>
      </w:r>
      <w:proofErr w:type="gramEnd"/>
      <w:r>
        <w:rPr>
          <w:rFonts w:ascii="Open Sans" w:eastAsia="Open Sans" w:hAnsi="Open Sans" w:cs="Open Sans"/>
          <w:sz w:val="22"/>
          <w:szCs w:val="22"/>
        </w:rPr>
        <w:t xml:space="preserve"> and LTVA board could make a report every month on what has happened and their perspective.  Discussion about agency RFPs. </w:t>
      </w:r>
    </w:p>
    <w:p w14:paraId="3A777657" w14:textId="77777777" w:rsidR="00C81B6D" w:rsidRDefault="00C81B6D">
      <w:pPr>
        <w:keepNext/>
        <w:keepLines/>
        <w:widowControl w:val="0"/>
        <w:pBdr>
          <w:top w:val="none" w:sz="0" w:space="0" w:color="E2E8F0"/>
          <w:left w:val="none" w:sz="0" w:space="0" w:color="E2E8F0"/>
          <w:bottom w:val="none" w:sz="0" w:space="0" w:color="E2E8F0"/>
          <w:right w:val="none" w:sz="0" w:space="0" w:color="E2E8F0"/>
          <w:between w:val="none" w:sz="0" w:space="0" w:color="E2E8F0"/>
        </w:pBdr>
        <w:shd w:val="clear" w:color="auto" w:fill="FFFFFF"/>
        <w:ind w:left="1440"/>
        <w:rPr>
          <w:rFonts w:ascii="Open Sans" w:eastAsia="Open Sans" w:hAnsi="Open Sans" w:cs="Open Sans"/>
          <w:sz w:val="22"/>
          <w:szCs w:val="22"/>
        </w:rPr>
      </w:pPr>
    </w:p>
    <w:p w14:paraId="3A777658" w14:textId="77777777" w:rsidR="00C81B6D" w:rsidRDefault="007F4FA3">
      <w:pPr>
        <w:keepNext/>
        <w:keepLines/>
        <w:widowControl w:val="0"/>
        <w:numPr>
          <w:ilvl w:val="0"/>
          <w:numId w:val="6"/>
        </w:numPr>
        <w:tabs>
          <w:tab w:val="left" w:pos="720"/>
        </w:tabs>
        <w:rPr>
          <w:rFonts w:ascii="Open Sans" w:eastAsia="Open Sans" w:hAnsi="Open Sans" w:cs="Open Sans"/>
          <w:sz w:val="22"/>
          <w:szCs w:val="22"/>
        </w:rPr>
      </w:pPr>
      <w:r>
        <w:rPr>
          <w:rFonts w:ascii="Open Sans" w:eastAsia="Open Sans" w:hAnsi="Open Sans" w:cs="Open Sans"/>
          <w:b/>
          <w:bCs/>
          <w:sz w:val="22"/>
          <w:szCs w:val="22"/>
        </w:rPr>
        <w:t>Board Member Comments</w:t>
      </w:r>
    </w:p>
    <w:p w14:paraId="3A777659" w14:textId="77777777" w:rsidR="00C81B6D" w:rsidRDefault="007F4FA3">
      <w:pPr>
        <w:keepNext/>
        <w:keepLines/>
        <w:widowControl w:val="0"/>
        <w:numPr>
          <w:ilvl w:val="0"/>
          <w:numId w:val="3"/>
        </w:numPr>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Open Sans" w:eastAsia="Open Sans" w:hAnsi="Open Sans" w:cs="Open Sans"/>
          <w:color w:val="020817"/>
          <w:sz w:val="22"/>
          <w:szCs w:val="22"/>
        </w:rPr>
      </w:pPr>
      <w:r>
        <w:rPr>
          <w:rFonts w:ascii="Open Sans" w:eastAsia="Open Sans" w:hAnsi="Open Sans" w:cs="Open Sans"/>
          <w:color w:val="020817"/>
          <w:sz w:val="22"/>
          <w:szCs w:val="22"/>
        </w:rPr>
        <w:t>None</w:t>
      </w:r>
    </w:p>
    <w:p w14:paraId="3A77765A" w14:textId="77777777" w:rsidR="00C81B6D" w:rsidRDefault="00C81B6D">
      <w:pPr>
        <w:keepNext/>
        <w:keepLines/>
        <w:widowControl w:val="0"/>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Roboto" w:eastAsia="Roboto" w:hAnsi="Roboto" w:cs="Roboto"/>
          <w:color w:val="020817"/>
          <w:sz w:val="22"/>
          <w:szCs w:val="22"/>
          <w:highlight w:val="white"/>
        </w:rPr>
      </w:pPr>
    </w:p>
    <w:p w14:paraId="3A77765B" w14:textId="77777777" w:rsidR="00C81B6D" w:rsidRDefault="007F4FA3">
      <w:pPr>
        <w:keepNext/>
        <w:keepLines/>
        <w:widowControl w:val="0"/>
        <w:numPr>
          <w:ilvl w:val="0"/>
          <w:numId w:val="6"/>
        </w:numPr>
        <w:tabs>
          <w:tab w:val="left" w:pos="720"/>
        </w:tabs>
        <w:rPr>
          <w:rFonts w:ascii="Open Sans" w:eastAsia="Open Sans" w:hAnsi="Open Sans" w:cs="Open Sans"/>
          <w:sz w:val="22"/>
          <w:szCs w:val="22"/>
        </w:rPr>
      </w:pPr>
      <w:r>
        <w:rPr>
          <w:rFonts w:ascii="Open Sans" w:eastAsia="Open Sans" w:hAnsi="Open Sans" w:cs="Open Sans"/>
          <w:sz w:val="22"/>
          <w:szCs w:val="22"/>
        </w:rPr>
        <w:t>Public Comment (Non-Agenda Items, 5-Minute Limit). No public comment.</w:t>
      </w:r>
    </w:p>
    <w:p w14:paraId="3A77765C" w14:textId="77777777" w:rsidR="00C81B6D" w:rsidRDefault="007F4FA3">
      <w:pPr>
        <w:keepNext/>
        <w:keepLines/>
        <w:widowControl w:val="0"/>
        <w:numPr>
          <w:ilvl w:val="0"/>
          <w:numId w:val="6"/>
        </w:numPr>
        <w:tabs>
          <w:tab w:val="left" w:pos="720"/>
        </w:tabs>
        <w:rPr>
          <w:rFonts w:ascii="Open Sans" w:eastAsia="Open Sans" w:hAnsi="Open Sans" w:cs="Open Sans"/>
          <w:sz w:val="22"/>
          <w:szCs w:val="22"/>
        </w:rPr>
      </w:pPr>
      <w:r>
        <w:rPr>
          <w:rFonts w:ascii="Open Sans" w:eastAsia="Open Sans" w:hAnsi="Open Sans" w:cs="Open Sans"/>
          <w:sz w:val="22"/>
          <w:szCs w:val="22"/>
        </w:rPr>
        <w:t>Next Meeting: March 2026 Location TBD</w:t>
      </w:r>
    </w:p>
    <w:p w14:paraId="3A77765D" w14:textId="77777777" w:rsidR="00C81B6D" w:rsidRDefault="007F4FA3">
      <w:pPr>
        <w:keepNext/>
        <w:keepLines/>
        <w:widowControl w:val="0"/>
        <w:numPr>
          <w:ilvl w:val="0"/>
          <w:numId w:val="6"/>
        </w:numPr>
        <w:tabs>
          <w:tab w:val="left" w:pos="720"/>
        </w:tabs>
        <w:rPr>
          <w:rFonts w:ascii="Open Sans" w:eastAsia="Open Sans" w:hAnsi="Open Sans" w:cs="Open Sans"/>
          <w:sz w:val="22"/>
          <w:szCs w:val="22"/>
        </w:rPr>
      </w:pPr>
      <w:r>
        <w:rPr>
          <w:rFonts w:ascii="Open Sans" w:eastAsia="Open Sans" w:hAnsi="Open Sans" w:cs="Open Sans"/>
          <w:sz w:val="22"/>
          <w:szCs w:val="22"/>
        </w:rPr>
        <w:t>Adjournment at 2:40 pm</w:t>
      </w:r>
    </w:p>
    <w:p w14:paraId="3A77765E" w14:textId="77777777" w:rsidR="00C81B6D" w:rsidRDefault="007F4FA3">
      <w:pPr>
        <w:keepNext/>
        <w:keepLines/>
        <w:widowControl w:val="0"/>
        <w:numPr>
          <w:ilvl w:val="0"/>
          <w:numId w:val="6"/>
        </w:numPr>
        <w:tabs>
          <w:tab w:val="left" w:pos="720"/>
        </w:tabs>
        <w:rPr>
          <w:rFonts w:ascii="Open Sans" w:eastAsia="Open Sans" w:hAnsi="Open Sans" w:cs="Open Sans"/>
          <w:sz w:val="22"/>
          <w:szCs w:val="22"/>
        </w:rPr>
      </w:pPr>
      <w:r>
        <w:rPr>
          <w:rFonts w:ascii="Open Sans" w:eastAsia="Open Sans" w:hAnsi="Open Sans" w:cs="Open Sans"/>
          <w:sz w:val="22"/>
          <w:szCs w:val="22"/>
        </w:rPr>
        <w:t>Adjournment.</w:t>
      </w:r>
      <w:r>
        <w:rPr>
          <w:rFonts w:ascii="Open Sans" w:eastAsia="Open Sans" w:hAnsi="Open Sans" w:cs="Open Sans"/>
          <w:b/>
          <w:bCs/>
          <w:sz w:val="22"/>
          <w:szCs w:val="22"/>
        </w:rPr>
        <w:t xml:space="preserve"> </w:t>
      </w:r>
      <w:r>
        <w:rPr>
          <w:rFonts w:ascii="Open Sans" w:eastAsia="Open Sans" w:hAnsi="Open Sans" w:cs="Open Sans"/>
          <w:sz w:val="22"/>
          <w:szCs w:val="22"/>
        </w:rPr>
        <w:t xml:space="preserve">Thank </w:t>
      </w:r>
      <w:proofErr w:type="gramStart"/>
      <w:r>
        <w:rPr>
          <w:rFonts w:ascii="Open Sans" w:eastAsia="Open Sans" w:hAnsi="Open Sans" w:cs="Open Sans"/>
          <w:sz w:val="22"/>
          <w:szCs w:val="22"/>
        </w:rPr>
        <w:t>you Melissa/Marriott</w:t>
      </w:r>
      <w:proofErr w:type="gramEnd"/>
      <w:r>
        <w:rPr>
          <w:rFonts w:ascii="Open Sans" w:eastAsia="Open Sans" w:hAnsi="Open Sans" w:cs="Open Sans"/>
          <w:sz w:val="22"/>
          <w:szCs w:val="22"/>
        </w:rPr>
        <w:t xml:space="preserve"> for having us! </w:t>
      </w:r>
    </w:p>
    <w:p w14:paraId="3A77765F" w14:textId="77777777" w:rsidR="00C81B6D" w:rsidRDefault="007F4FA3">
      <w:pPr>
        <w:keepNext/>
        <w:keepLines/>
        <w:widowControl w:val="0"/>
        <w:tabs>
          <w:tab w:val="left" w:pos="720"/>
        </w:tabs>
        <w:ind w:left="720"/>
        <w:rPr>
          <w:rFonts w:ascii="Open Sans" w:eastAsia="Open Sans" w:hAnsi="Open Sans" w:cs="Open Sans"/>
          <w:sz w:val="22"/>
          <w:szCs w:val="22"/>
        </w:rPr>
      </w:pPr>
      <w:r>
        <w:rPr>
          <w:rFonts w:ascii="Open Sans" w:eastAsia="Open Sans" w:hAnsi="Open Sans" w:cs="Open Sans"/>
          <w:sz w:val="22"/>
          <w:szCs w:val="22"/>
        </w:rPr>
        <w:t>The meeting was adjourned at 2:46 pm.</w:t>
      </w:r>
    </w:p>
    <w:p w14:paraId="3A777660" w14:textId="77777777" w:rsidR="00C81B6D" w:rsidRDefault="00C81B6D">
      <w:pPr>
        <w:keepNext/>
        <w:keepLines/>
        <w:widowControl w:val="0"/>
        <w:pBdr>
          <w:top w:val="none" w:sz="0" w:space="0" w:color="E2E8F0"/>
          <w:left w:val="none" w:sz="0" w:space="0" w:color="E2E8F0"/>
          <w:bottom w:val="none" w:sz="0" w:space="0" w:color="E2E8F0"/>
          <w:right w:val="none" w:sz="0" w:space="0" w:color="E2E8F0"/>
          <w:between w:val="none" w:sz="0" w:space="0" w:color="E2E8F0"/>
        </w:pBdr>
        <w:shd w:val="clear" w:color="auto" w:fill="FFFFFF"/>
        <w:rPr>
          <w:rFonts w:ascii="Open Sans" w:eastAsia="Open Sans" w:hAnsi="Open Sans" w:cs="Open Sans"/>
          <w:color w:val="020817"/>
          <w:sz w:val="22"/>
          <w:szCs w:val="22"/>
        </w:rPr>
      </w:pPr>
    </w:p>
    <w:p w14:paraId="3A777661" w14:textId="77777777" w:rsidR="00C81B6D" w:rsidRDefault="00C81B6D">
      <w:pPr>
        <w:widowControl w:val="0"/>
        <w:pBdr>
          <w:top w:val="nil"/>
          <w:left w:val="nil"/>
          <w:bottom w:val="nil"/>
          <w:right w:val="nil"/>
          <w:between w:val="nil"/>
        </w:pBdr>
        <w:rPr>
          <w:rFonts w:ascii="Open Sans" w:eastAsia="Open Sans" w:hAnsi="Open Sans" w:cs="Open Sans"/>
          <w:sz w:val="22"/>
          <w:szCs w:val="22"/>
        </w:rPr>
      </w:pPr>
    </w:p>
    <w:sectPr w:rsidR="00C81B6D">
      <w:footerReference w:type="default" r:id="rId11"/>
      <w:pgSz w:w="12240" w:h="15840"/>
      <w:pgMar w:top="450" w:right="1080" w:bottom="0" w:left="1440" w:header="360" w:footer="1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BF6B83" w14:textId="77777777" w:rsidR="004C785C" w:rsidRDefault="004C785C">
      <w:r>
        <w:separator/>
      </w:r>
    </w:p>
  </w:endnote>
  <w:endnote w:type="continuationSeparator" w:id="0">
    <w:p w14:paraId="691A864D" w14:textId="77777777" w:rsidR="004C785C" w:rsidRDefault="004C7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A0055F1-DCA0-4191-83BF-F08692A34CEC}"/>
    <w:embedBoldItalic r:id="rId2" w:fontKey="{8B4379D2-77E3-4EA3-9E72-32362CDD5D8E}"/>
  </w:font>
  <w:font w:name="Helvetica Neue">
    <w:charset w:val="00"/>
    <w:family w:val="auto"/>
    <w:pitch w:val="default"/>
    <w:embedRegular r:id="rId3" w:fontKey="{82AE0C07-E63D-4EBB-9D4A-0916BECF3983}"/>
  </w:font>
  <w:font w:name="Georgia">
    <w:panose1 w:val="02040502050405020303"/>
    <w:charset w:val="00"/>
    <w:family w:val="roman"/>
    <w:pitch w:val="variable"/>
    <w:sig w:usb0="00000287" w:usb1="00000000" w:usb2="00000000" w:usb3="00000000" w:csb0="0000009F" w:csb1="00000000"/>
    <w:embedItalic r:id="rId4" w:fontKey="{C5C19A17-1D8C-4FD9-8DE7-6C58DE88407F}"/>
  </w:font>
  <w:font w:name="Open Sans">
    <w:charset w:val="00"/>
    <w:family w:val="swiss"/>
    <w:pitch w:val="variable"/>
    <w:sig w:usb0="E00002EF" w:usb1="4000205B" w:usb2="00000028" w:usb3="00000000" w:csb0="0000019F" w:csb1="00000000"/>
    <w:embedRegular r:id="rId5" w:fontKey="{DEE1E4EB-0517-4C9D-82E7-52AF7333DA07}"/>
    <w:embedBold r:id="rId6" w:fontKey="{C4D06792-369E-4FE4-ABB1-EAE8AF5B4AC6}"/>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7" w:fontKey="{1E5B69A8-E379-4443-AD67-3191D12F77C6}"/>
  </w:font>
  <w:font w:name="Calibri">
    <w:panose1 w:val="020F0502020204030204"/>
    <w:charset w:val="00"/>
    <w:family w:val="swiss"/>
    <w:pitch w:val="variable"/>
    <w:sig w:usb0="E4002EFF" w:usb1="C000247B" w:usb2="00000009" w:usb3="00000000" w:csb0="000001FF" w:csb1="00000000"/>
    <w:embedRegular r:id="rId8" w:fontKey="{C1FF7999-0C20-4BDD-B2D3-E5B33EF012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77666" w14:textId="77777777" w:rsidR="00C81B6D" w:rsidRDefault="00C81B6D">
    <w:pPr>
      <w:pBdr>
        <w:top w:val="nil"/>
        <w:left w:val="nil"/>
        <w:bottom w:val="nil"/>
        <w:right w:val="nil"/>
        <w:between w:val="nil"/>
      </w:pBdr>
      <w:tabs>
        <w:tab w:val="right" w:pos="9340"/>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675DA" w14:textId="77777777" w:rsidR="004C785C" w:rsidRDefault="004C785C">
      <w:r>
        <w:separator/>
      </w:r>
    </w:p>
  </w:footnote>
  <w:footnote w:type="continuationSeparator" w:id="0">
    <w:p w14:paraId="7BA5FB99" w14:textId="77777777" w:rsidR="004C785C" w:rsidRDefault="004C78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D83473"/>
    <w:multiLevelType w:val="multilevel"/>
    <w:tmpl w:val="77F6B9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80C083D"/>
    <w:multiLevelType w:val="multilevel"/>
    <w:tmpl w:val="74E264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36D836FB"/>
    <w:multiLevelType w:val="multilevel"/>
    <w:tmpl w:val="14182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DFF68C8"/>
    <w:multiLevelType w:val="multilevel"/>
    <w:tmpl w:val="02245D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5FE34F06"/>
    <w:multiLevelType w:val="multilevel"/>
    <w:tmpl w:val="CDACD3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61D27CBF"/>
    <w:multiLevelType w:val="multilevel"/>
    <w:tmpl w:val="1A3CDB1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8F66888"/>
    <w:multiLevelType w:val="multilevel"/>
    <w:tmpl w:val="E612E1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2077624450">
    <w:abstractNumId w:val="0"/>
  </w:num>
  <w:num w:numId="2" w16cid:durableId="620189399">
    <w:abstractNumId w:val="6"/>
  </w:num>
  <w:num w:numId="3" w16cid:durableId="1753890618">
    <w:abstractNumId w:val="3"/>
  </w:num>
  <w:num w:numId="4" w16cid:durableId="197936159">
    <w:abstractNumId w:val="4"/>
  </w:num>
  <w:num w:numId="5" w16cid:durableId="1712074072">
    <w:abstractNumId w:val="2"/>
  </w:num>
  <w:num w:numId="6" w16cid:durableId="1286421623">
    <w:abstractNumId w:val="5"/>
  </w:num>
  <w:num w:numId="7" w16cid:durableId="4910670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B6D"/>
    <w:rsid w:val="00002526"/>
    <w:rsid w:val="00142D53"/>
    <w:rsid w:val="00480A92"/>
    <w:rsid w:val="004C785C"/>
    <w:rsid w:val="007F4FA3"/>
    <w:rsid w:val="00957416"/>
    <w:rsid w:val="00C81B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7760E"/>
  <w15:docId w15:val="{FC858C2F-DF44-4F30-8502-005E2BCFC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pBdr>
        <w:top w:val="nil"/>
        <w:left w:val="nil"/>
        <w:bottom w:val="nil"/>
        <w:right w:val="nil"/>
        <w:between w:val="nil"/>
      </w:pBdr>
      <w:tabs>
        <w:tab w:val="left" w:pos="720"/>
      </w:tabs>
      <w:outlineLvl w:val="1"/>
    </w:pPr>
    <w:rPr>
      <w:rFonts w:ascii="Cambria" w:eastAsia="Cambria" w:hAnsi="Cambria" w:cs="Cambria"/>
      <w:b/>
      <w:bCs/>
      <w:i/>
      <w:iCs/>
      <w:color w:val="000000"/>
      <w:sz w:val="28"/>
      <w:szCs w:val="28"/>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40"/>
      <w:outlineLvl w:val="2"/>
    </w:pPr>
    <w:rPr>
      <w:rFonts w:ascii="Helvetica Neue" w:eastAsia="Helvetica Neue" w:hAnsi="Helvetica Neue" w:cs="Helvetica Neue"/>
      <w:color w:val="243F60"/>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ltva.org/wp-content/uploads/2026/01/TID-Meeting-Presentation-Jan-29-2026.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outhtahoetourism.com" TargetMode="External"/><Relationship Id="rId4" Type="http://schemas.openxmlformats.org/officeDocument/2006/relationships/settings" Target="settings.xml"/><Relationship Id="rId9" Type="http://schemas.openxmlformats.org/officeDocument/2006/relationships/hyperlink" Target="https://ltva.org/types/monthly-destination-repor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QJe/8drWpcWHUD04EzG4g1jk3g==">CgMxLjAyDmguMmoxNnZtbzZ4Y3I1Mg5oLjdveXh3ejZibnFyZzIOaC42cmdjdTc5djQxNncyDmgub3d6a2FkcXp6anE1Mg5oLm1penoydzd2cGwzYzIOaC5hd3RieG5zczRrcjIyDmguY2pubHZmZnVmeXRyMg5oLnFtNnR3amRjajR4aDIOaC40Z2hta3M5Yjg2ZGw4AHIhMUVhSzVyb1U1bHNKZE5LUk1aNXh1dUpFSHZZc01VV1Z4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1309</Words>
  <Characters>6789</Characters>
  <Application>Microsoft Office Word</Application>
  <DocSecurity>0</DocSecurity>
  <Lines>156</Lines>
  <Paragraphs>61</Paragraphs>
  <ScaleCrop>false</ScaleCrop>
  <Company/>
  <LinksUpToDate>false</LinksUpToDate>
  <CharactersWithSpaces>8076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 Bodine</cp:lastModifiedBy>
  <cp:revision>3</cp:revision>
  <cp:lastPrinted>2026-03-26T16:16:00Z</cp:lastPrinted>
  <dcterms:created xsi:type="dcterms:W3CDTF">2026-02-11T00:28:00Z</dcterms:created>
  <dcterms:modified xsi:type="dcterms:W3CDTF">2026-03-26T16:16:00Z</dcterms:modified>
</cp:coreProperties>
</file>