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F555" w14:textId="7D14A305" w:rsidR="002E317F" w:rsidRPr="003E5DAA" w:rsidRDefault="00CA071C" w:rsidP="00EF65C2">
      <w:pPr>
        <w:spacing w:line="48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342553">
        <w:rPr>
          <w:rFonts w:ascii="Georgia" w:hAnsi="Georgia"/>
          <w:noProof/>
          <w:sz w:val="24"/>
          <w:szCs w:val="24"/>
        </w:rPr>
        <w:drawing>
          <wp:inline distT="0" distB="0" distL="0" distR="0" wp14:anchorId="1BBEF5AC" wp14:editId="07E38EE5">
            <wp:extent cx="1188720" cy="15326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ured Handout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120" cy="15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F8AA" w14:textId="04211472" w:rsidR="00ED4976" w:rsidRDefault="00764A3C" w:rsidP="00073C78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3E5DAA">
        <w:rPr>
          <w:rFonts w:ascii="Georgia" w:hAnsi="Georgia"/>
          <w:b/>
          <w:bCs/>
          <w:sz w:val="24"/>
          <w:szCs w:val="24"/>
        </w:rPr>
        <w:t>Assurance Benefits</w:t>
      </w:r>
    </w:p>
    <w:p w14:paraId="041A0374" w14:textId="693C75B7" w:rsidR="002C3A3A" w:rsidRPr="003E5DAA" w:rsidRDefault="002C3A3A" w:rsidP="00073C78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3E5DAA">
        <w:rPr>
          <w:rFonts w:ascii="Georgia" w:hAnsi="Georgia"/>
          <w:b/>
          <w:bCs/>
          <w:sz w:val="24"/>
          <w:szCs w:val="24"/>
        </w:rPr>
        <w:t>1 John 5:13</w:t>
      </w:r>
      <w:r>
        <w:rPr>
          <w:rFonts w:ascii="Georgia" w:hAnsi="Georgia"/>
          <w:b/>
          <w:bCs/>
          <w:sz w:val="24"/>
          <w:szCs w:val="24"/>
        </w:rPr>
        <w:t>-21</w:t>
      </w:r>
    </w:p>
    <w:p w14:paraId="1D2841FB" w14:textId="3C8370B9" w:rsidR="00ED4976" w:rsidRPr="003E5DAA" w:rsidRDefault="000E614B" w:rsidP="00A739B8">
      <w:pPr>
        <w:spacing w:line="48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Week 17 — August 26</w:t>
      </w:r>
    </w:p>
    <w:p w14:paraId="60178038" w14:textId="4D67C709" w:rsidR="00B622BD" w:rsidRPr="003E5DAA" w:rsidRDefault="00907C7D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3E5DAA">
        <w:rPr>
          <w:rFonts w:ascii="Georgia" w:hAnsi="Georgia"/>
          <w:i/>
          <w:iCs/>
          <w:sz w:val="24"/>
          <w:szCs w:val="24"/>
        </w:rPr>
        <w:t xml:space="preserve">Discussion Question #1: </w:t>
      </w:r>
      <w:r w:rsidR="001927DA" w:rsidRPr="003E5DAA">
        <w:rPr>
          <w:rFonts w:ascii="Georgia" w:hAnsi="Georgia"/>
          <w:i/>
          <w:iCs/>
          <w:sz w:val="24"/>
          <w:szCs w:val="24"/>
        </w:rPr>
        <w:t xml:space="preserve">Do you have a question or takeaway  from Sunday’s sermon? </w:t>
      </w:r>
    </w:p>
    <w:p w14:paraId="419CD27E" w14:textId="77777777" w:rsidR="0039707F" w:rsidRDefault="0039707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0AAF8F9A" w14:textId="794405BB" w:rsidR="0084654F" w:rsidRPr="003E5DAA" w:rsidRDefault="00C44295" w:rsidP="00E3323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Discussion </w:t>
      </w:r>
      <w:r w:rsidR="00907C7D" w:rsidRPr="003E5DAA">
        <w:rPr>
          <w:rFonts w:ascii="Georgia" w:hAnsi="Georgia"/>
          <w:i/>
          <w:iCs/>
          <w:sz w:val="24"/>
          <w:szCs w:val="24"/>
        </w:rPr>
        <w:t xml:space="preserve">Question # 2: What does a lack of assurance of salvation look like in </w:t>
      </w:r>
      <w:r w:rsidR="00A739B8">
        <w:rPr>
          <w:rFonts w:ascii="Georgia" w:hAnsi="Georgia"/>
          <w:i/>
          <w:iCs/>
          <w:sz w:val="24"/>
          <w:szCs w:val="24"/>
        </w:rPr>
        <w:t>y</w:t>
      </w:r>
      <w:r w:rsidR="00907C7D" w:rsidRPr="003E5DAA">
        <w:rPr>
          <w:rFonts w:ascii="Georgia" w:hAnsi="Georgia"/>
          <w:i/>
          <w:iCs/>
          <w:sz w:val="24"/>
          <w:szCs w:val="24"/>
        </w:rPr>
        <w:t>our life?</w:t>
      </w:r>
      <w:r w:rsidR="00E01785" w:rsidRPr="003E5DAA">
        <w:rPr>
          <w:rFonts w:ascii="Georgia" w:hAnsi="Georgia"/>
          <w:sz w:val="24"/>
          <w:szCs w:val="24"/>
        </w:rPr>
        <w:t xml:space="preserve"> </w:t>
      </w:r>
    </w:p>
    <w:p w14:paraId="21E08902" w14:textId="77777777" w:rsidR="0039707F" w:rsidRDefault="0039707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0681407F" w14:textId="3843F37B" w:rsidR="00924FE6" w:rsidRPr="003E5DAA" w:rsidRDefault="0084654F" w:rsidP="00E33231">
      <w:pPr>
        <w:spacing w:after="0" w:line="360" w:lineRule="auto"/>
        <w:rPr>
          <w:rFonts w:ascii="Georgia" w:hAnsi="Georgia"/>
          <w:sz w:val="24"/>
          <w:szCs w:val="24"/>
        </w:rPr>
      </w:pPr>
      <w:r w:rsidRPr="003E5DAA">
        <w:rPr>
          <w:rFonts w:ascii="Georgia" w:hAnsi="Georgia"/>
          <w:i/>
          <w:iCs/>
          <w:sz w:val="24"/>
          <w:szCs w:val="24"/>
        </w:rPr>
        <w:t>Discussion Question #3: In what way does assurance of salvation drive us to pray?</w:t>
      </w:r>
    </w:p>
    <w:p w14:paraId="72272E98" w14:textId="77777777" w:rsidR="0039707F" w:rsidRDefault="0039707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2CD547DF" w14:textId="3DF4C49A" w:rsidR="002E512F" w:rsidRPr="003E5DAA" w:rsidRDefault="002E512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3E5DAA">
        <w:rPr>
          <w:rFonts w:ascii="Georgia" w:hAnsi="Georgia"/>
          <w:i/>
          <w:iCs/>
          <w:sz w:val="24"/>
          <w:szCs w:val="24"/>
        </w:rPr>
        <w:t>Discussion Question #4:</w:t>
      </w:r>
      <w:r w:rsidR="00486234" w:rsidRPr="003E5DAA">
        <w:rPr>
          <w:rFonts w:ascii="Georgia" w:hAnsi="Georgia"/>
          <w:i/>
          <w:iCs/>
          <w:sz w:val="24"/>
          <w:szCs w:val="24"/>
        </w:rPr>
        <w:t xml:space="preserve"> </w:t>
      </w:r>
      <w:r w:rsidR="004428A9">
        <w:rPr>
          <w:rFonts w:ascii="Georgia" w:hAnsi="Georgia"/>
          <w:i/>
          <w:iCs/>
          <w:sz w:val="24"/>
          <w:szCs w:val="24"/>
        </w:rPr>
        <w:t>Since</w:t>
      </w:r>
      <w:r w:rsidR="00486234" w:rsidRPr="003E5DAA">
        <w:rPr>
          <w:rFonts w:ascii="Georgia" w:hAnsi="Georgia"/>
          <w:i/>
          <w:iCs/>
          <w:sz w:val="24"/>
          <w:szCs w:val="24"/>
        </w:rPr>
        <w:t xml:space="preserve"> we are supposed to pray for what is in God’s will, how can we know </w:t>
      </w:r>
      <w:r w:rsidR="004428A9">
        <w:rPr>
          <w:rFonts w:ascii="Georgia" w:hAnsi="Georgia"/>
          <w:i/>
          <w:iCs/>
          <w:sz w:val="24"/>
          <w:szCs w:val="24"/>
        </w:rPr>
        <w:t>H</w:t>
      </w:r>
      <w:r w:rsidR="00486234" w:rsidRPr="003E5DAA">
        <w:rPr>
          <w:rFonts w:ascii="Georgia" w:hAnsi="Georgia"/>
          <w:i/>
          <w:iCs/>
          <w:sz w:val="24"/>
          <w:szCs w:val="24"/>
        </w:rPr>
        <w:t>is will?</w:t>
      </w:r>
    </w:p>
    <w:p w14:paraId="257F3412" w14:textId="77777777" w:rsidR="0039707F" w:rsidRDefault="0039707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69BC7242" w14:textId="64337793" w:rsidR="005A4D68" w:rsidRPr="003E5DAA" w:rsidRDefault="005A4D68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3E5DAA">
        <w:rPr>
          <w:rFonts w:ascii="Georgia" w:hAnsi="Georgia"/>
          <w:i/>
          <w:iCs/>
          <w:sz w:val="24"/>
          <w:szCs w:val="24"/>
        </w:rPr>
        <w:t>Discussion Question #</w:t>
      </w:r>
      <w:r w:rsidR="00486234" w:rsidRPr="003E5DAA">
        <w:rPr>
          <w:rFonts w:ascii="Georgia" w:hAnsi="Georgia"/>
          <w:i/>
          <w:iCs/>
          <w:sz w:val="24"/>
          <w:szCs w:val="24"/>
        </w:rPr>
        <w:t>5</w:t>
      </w:r>
      <w:r w:rsidRPr="003E5DAA">
        <w:rPr>
          <w:rFonts w:ascii="Georgia" w:hAnsi="Georgia"/>
          <w:i/>
          <w:iCs/>
          <w:sz w:val="24"/>
          <w:szCs w:val="24"/>
        </w:rPr>
        <w:t xml:space="preserve">: What must be true in order </w:t>
      </w:r>
      <w:r w:rsidR="00486234" w:rsidRPr="003E5DAA">
        <w:rPr>
          <w:rFonts w:ascii="Georgia" w:hAnsi="Georgia"/>
          <w:i/>
          <w:iCs/>
          <w:sz w:val="24"/>
          <w:szCs w:val="24"/>
        </w:rPr>
        <w:t>for us to be able to see our brother committing sin?</w:t>
      </w:r>
      <w:r w:rsidRPr="003E5DAA">
        <w:rPr>
          <w:rFonts w:ascii="Georgia" w:hAnsi="Georgia"/>
          <w:i/>
          <w:iCs/>
          <w:sz w:val="24"/>
          <w:szCs w:val="24"/>
        </w:rPr>
        <w:t xml:space="preserve"> </w:t>
      </w:r>
    </w:p>
    <w:p w14:paraId="623508C8" w14:textId="77777777" w:rsidR="0039707F" w:rsidRDefault="0039707F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13387400" w14:textId="1BFD5F12" w:rsidR="008F2D43" w:rsidRPr="003E5DAA" w:rsidRDefault="00C10F18" w:rsidP="00E3323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3E5DAA">
        <w:rPr>
          <w:rFonts w:ascii="Georgia" w:hAnsi="Georgia"/>
          <w:i/>
          <w:iCs/>
          <w:sz w:val="24"/>
          <w:szCs w:val="24"/>
        </w:rPr>
        <w:t>Discussion Question #6: How does being born of God change our relationship with sin?</w:t>
      </w:r>
    </w:p>
    <w:p w14:paraId="396C6835" w14:textId="4EEE1074" w:rsidR="002E06D3" w:rsidRPr="003E5DAA" w:rsidRDefault="00F34BC7" w:rsidP="0039707F">
      <w:pPr>
        <w:spacing w:after="0" w:line="276" w:lineRule="auto"/>
        <w:ind w:firstLine="720"/>
        <w:rPr>
          <w:rFonts w:ascii="Georgia" w:hAnsi="Georgia"/>
          <w:sz w:val="24"/>
          <w:szCs w:val="24"/>
        </w:rPr>
      </w:pPr>
      <w:r w:rsidRPr="003E5DAA">
        <w:rPr>
          <w:rFonts w:ascii="Georgia" w:hAnsi="Georgia"/>
          <w:sz w:val="24"/>
          <w:szCs w:val="24"/>
        </w:rPr>
        <w:t xml:space="preserve"> </w:t>
      </w:r>
    </w:p>
    <w:sectPr w:rsidR="002E06D3" w:rsidRPr="003E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CFF4" w14:textId="77777777" w:rsidR="00F05445" w:rsidRDefault="00F05445" w:rsidP="004B57AA">
      <w:pPr>
        <w:spacing w:after="0" w:line="240" w:lineRule="auto"/>
      </w:pPr>
      <w:r>
        <w:separator/>
      </w:r>
    </w:p>
  </w:endnote>
  <w:endnote w:type="continuationSeparator" w:id="0">
    <w:p w14:paraId="583371D1" w14:textId="77777777" w:rsidR="00F05445" w:rsidRDefault="00F05445" w:rsidP="004B57AA">
      <w:pPr>
        <w:spacing w:after="0" w:line="240" w:lineRule="auto"/>
      </w:pPr>
      <w:r>
        <w:continuationSeparator/>
      </w:r>
    </w:p>
  </w:endnote>
  <w:endnote w:type="continuationNotice" w:id="1">
    <w:p w14:paraId="14EC6BE9" w14:textId="77777777" w:rsidR="00F05445" w:rsidRDefault="00F05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E917" w14:textId="77777777" w:rsidR="00F05445" w:rsidRDefault="00F05445" w:rsidP="004B57AA">
      <w:pPr>
        <w:spacing w:after="0" w:line="240" w:lineRule="auto"/>
      </w:pPr>
      <w:r>
        <w:separator/>
      </w:r>
    </w:p>
  </w:footnote>
  <w:footnote w:type="continuationSeparator" w:id="0">
    <w:p w14:paraId="261D2FB8" w14:textId="77777777" w:rsidR="00F05445" w:rsidRDefault="00F05445" w:rsidP="004B57AA">
      <w:pPr>
        <w:spacing w:after="0" w:line="240" w:lineRule="auto"/>
      </w:pPr>
      <w:r>
        <w:continuationSeparator/>
      </w:r>
    </w:p>
  </w:footnote>
  <w:footnote w:type="continuationNotice" w:id="1">
    <w:p w14:paraId="009843FA" w14:textId="77777777" w:rsidR="00F05445" w:rsidRDefault="00F054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5E97"/>
    <w:multiLevelType w:val="hybridMultilevel"/>
    <w:tmpl w:val="0966F73C"/>
    <w:lvl w:ilvl="0" w:tplc="5BB49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37E"/>
    <w:multiLevelType w:val="hybridMultilevel"/>
    <w:tmpl w:val="0966F73C"/>
    <w:lvl w:ilvl="0" w:tplc="5BB49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76"/>
    <w:rsid w:val="00073C78"/>
    <w:rsid w:val="00074227"/>
    <w:rsid w:val="00075131"/>
    <w:rsid w:val="000D5B76"/>
    <w:rsid w:val="000E614B"/>
    <w:rsid w:val="00182CFB"/>
    <w:rsid w:val="001927DA"/>
    <w:rsid w:val="001C4E8E"/>
    <w:rsid w:val="00277D23"/>
    <w:rsid w:val="002C3A3A"/>
    <w:rsid w:val="002E06D3"/>
    <w:rsid w:val="002E317F"/>
    <w:rsid w:val="002E512F"/>
    <w:rsid w:val="002E6CD0"/>
    <w:rsid w:val="002F5DE0"/>
    <w:rsid w:val="0030668F"/>
    <w:rsid w:val="00330AF8"/>
    <w:rsid w:val="0039707F"/>
    <w:rsid w:val="003B7B17"/>
    <w:rsid w:val="003E5DAA"/>
    <w:rsid w:val="003F2C76"/>
    <w:rsid w:val="00431780"/>
    <w:rsid w:val="00432CA8"/>
    <w:rsid w:val="004428A9"/>
    <w:rsid w:val="00446317"/>
    <w:rsid w:val="00486234"/>
    <w:rsid w:val="004B57AA"/>
    <w:rsid w:val="004E2E01"/>
    <w:rsid w:val="005A4D68"/>
    <w:rsid w:val="005C1B5F"/>
    <w:rsid w:val="005C7389"/>
    <w:rsid w:val="005F5FF7"/>
    <w:rsid w:val="006107CF"/>
    <w:rsid w:val="006A4927"/>
    <w:rsid w:val="006D486F"/>
    <w:rsid w:val="00714492"/>
    <w:rsid w:val="007648AE"/>
    <w:rsid w:val="00764A3C"/>
    <w:rsid w:val="0084654F"/>
    <w:rsid w:val="008F2364"/>
    <w:rsid w:val="008F2D43"/>
    <w:rsid w:val="00907C7D"/>
    <w:rsid w:val="00924FE6"/>
    <w:rsid w:val="009A732C"/>
    <w:rsid w:val="009B75CD"/>
    <w:rsid w:val="00A57932"/>
    <w:rsid w:val="00A739B8"/>
    <w:rsid w:val="00A9304A"/>
    <w:rsid w:val="00AA3B44"/>
    <w:rsid w:val="00AE04DC"/>
    <w:rsid w:val="00AF54C8"/>
    <w:rsid w:val="00B415DA"/>
    <w:rsid w:val="00B622BD"/>
    <w:rsid w:val="00C10F18"/>
    <w:rsid w:val="00C10FB3"/>
    <w:rsid w:val="00C21E01"/>
    <w:rsid w:val="00C44295"/>
    <w:rsid w:val="00C73B68"/>
    <w:rsid w:val="00CA071C"/>
    <w:rsid w:val="00CA7EAD"/>
    <w:rsid w:val="00CF50F1"/>
    <w:rsid w:val="00D0224C"/>
    <w:rsid w:val="00D60348"/>
    <w:rsid w:val="00D72942"/>
    <w:rsid w:val="00E01785"/>
    <w:rsid w:val="00E154BF"/>
    <w:rsid w:val="00E33231"/>
    <w:rsid w:val="00E43076"/>
    <w:rsid w:val="00E54C2B"/>
    <w:rsid w:val="00E64CC3"/>
    <w:rsid w:val="00E80119"/>
    <w:rsid w:val="00EA2EE4"/>
    <w:rsid w:val="00ED4976"/>
    <w:rsid w:val="00EF65C2"/>
    <w:rsid w:val="00F05445"/>
    <w:rsid w:val="00F34BC7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B159"/>
  <w15:chartTrackingRefBased/>
  <w15:docId w15:val="{C2C72EC4-DAB2-412C-892E-44C28DE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119"/>
  </w:style>
  <w:style w:type="paragraph" w:styleId="Footer">
    <w:name w:val="footer"/>
    <w:basedOn w:val="Normal"/>
    <w:link w:val="FooterChar"/>
    <w:uiPriority w:val="99"/>
    <w:semiHidden/>
    <w:unhideWhenUsed/>
    <w:rsid w:val="00E8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Ginter</dc:creator>
  <cp:keywords/>
  <dc:description/>
  <cp:lastModifiedBy>Rob Ginter</cp:lastModifiedBy>
  <cp:revision>13</cp:revision>
  <dcterms:created xsi:type="dcterms:W3CDTF">2020-08-26T17:31:00Z</dcterms:created>
  <dcterms:modified xsi:type="dcterms:W3CDTF">2020-08-26T17:40:00Z</dcterms:modified>
</cp:coreProperties>
</file>