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8CF" w:rsidRPr="00FC5863" w:rsidRDefault="005218CF" w:rsidP="0082378D">
      <w:pPr>
        <w:rPr>
          <w:rFonts w:cs="Arial"/>
          <w:szCs w:val="22"/>
        </w:rPr>
      </w:pPr>
    </w:p>
    <w:p w:rsidR="002A6327" w:rsidRPr="0066129C" w:rsidRDefault="002A6327" w:rsidP="002A6327">
      <w:pPr>
        <w:rPr>
          <w:rFonts w:asciiTheme="minorHAnsi" w:hAnsiTheme="minorHAnsi" w:cstheme="minorHAnsi"/>
          <w:sz w:val="24"/>
          <w:szCs w:val="24"/>
        </w:rPr>
      </w:pPr>
    </w:p>
    <w:p w:rsidR="00364CA4" w:rsidRPr="00364CA4" w:rsidRDefault="00364CA4" w:rsidP="00364CA4">
      <w:pPr>
        <w:rPr>
          <w:rFonts w:cs="Arial"/>
          <w:szCs w:val="22"/>
        </w:rPr>
      </w:pPr>
      <w:r w:rsidRPr="00364CA4">
        <w:rPr>
          <w:rFonts w:cs="Arial"/>
          <w:szCs w:val="22"/>
        </w:rPr>
        <w:t xml:space="preserve">About with Friends is a Cromer based charity working with young people and adults with learning disabilities, some of whom may also have physical or sensory disabilities or behaviours that challenge. </w:t>
      </w:r>
    </w:p>
    <w:p w:rsidR="00364CA4" w:rsidRPr="00364CA4" w:rsidRDefault="00364CA4" w:rsidP="00364CA4">
      <w:pPr>
        <w:rPr>
          <w:rFonts w:cs="Arial"/>
          <w:szCs w:val="22"/>
        </w:rPr>
      </w:pPr>
      <w:r w:rsidRPr="00364CA4">
        <w:rPr>
          <w:rFonts w:cs="Arial"/>
          <w:szCs w:val="22"/>
        </w:rPr>
        <w:t>Our mission is to provide our members the opportunities they are entitled to. We support our members to live a life they choose by developing their skills and confidence for independence including building friendships and being part of their local community.</w:t>
      </w:r>
    </w:p>
    <w:p w:rsidR="00364CA4" w:rsidRPr="00364CA4" w:rsidRDefault="00364CA4" w:rsidP="00364CA4">
      <w:pPr>
        <w:tabs>
          <w:tab w:val="right" w:pos="10207"/>
        </w:tabs>
        <w:rPr>
          <w:rFonts w:cs="Arial"/>
          <w:szCs w:val="22"/>
        </w:rPr>
      </w:pPr>
      <w:r w:rsidRPr="00364CA4">
        <w:rPr>
          <w:rFonts w:cs="Arial"/>
          <w:szCs w:val="22"/>
        </w:rPr>
        <w:t xml:space="preserve"> </w:t>
      </w:r>
      <w:r w:rsidRPr="00364CA4">
        <w:rPr>
          <w:rFonts w:cs="Arial"/>
          <w:szCs w:val="22"/>
        </w:rPr>
        <w:tab/>
      </w:r>
    </w:p>
    <w:p w:rsidR="00364CA4" w:rsidRPr="00364CA4" w:rsidRDefault="00364CA4" w:rsidP="00364CA4">
      <w:pPr>
        <w:rPr>
          <w:rFonts w:cs="Arial"/>
          <w:szCs w:val="22"/>
        </w:rPr>
      </w:pPr>
      <w:r w:rsidRPr="00364CA4">
        <w:rPr>
          <w:rFonts w:cs="Arial"/>
          <w:szCs w:val="22"/>
        </w:rPr>
        <w:t>Our Work Skills programme (Monday to Saturday) provides a variety of real work and service delivery opportunities for our adult members working within the local community.  These include a café, a tearoom and a retail shop in town, well established catering, gardening services and a retail production section. In addition we upcycle furniture and other small items in our woodwork and craft production areas. Our Salon, Home skills and Employability placements also offer a wide range of learning opportunities for our members.</w:t>
      </w:r>
    </w:p>
    <w:p w:rsidR="00364CA4" w:rsidRPr="00364CA4" w:rsidRDefault="00364CA4" w:rsidP="00364CA4">
      <w:pPr>
        <w:spacing w:before="100" w:beforeAutospacing="1" w:after="100" w:afterAutospacing="1"/>
        <w:rPr>
          <w:rFonts w:cs="Arial"/>
          <w:szCs w:val="22"/>
        </w:rPr>
      </w:pPr>
      <w:r w:rsidRPr="00364CA4">
        <w:rPr>
          <w:rFonts w:cs="Arial"/>
          <w:szCs w:val="22"/>
        </w:rPr>
        <w:t xml:space="preserve">Supported Living and Outreach services provide members support to live in the community, carry out a range of living tasks, budgeting, cooking, health appointments, trips out in the community and much more. We also support members in having holidays of their choosing. AWF is regulated by the Care Quality Commission (CQC) and maintains a strong compliance record. In 2023, AWF achieved a </w:t>
      </w:r>
      <w:r w:rsidRPr="00364CA4">
        <w:rPr>
          <w:rStyle w:val="Strong"/>
          <w:rFonts w:cs="Arial"/>
          <w:szCs w:val="22"/>
        </w:rPr>
        <w:t>Good</w:t>
      </w:r>
      <w:r w:rsidRPr="00364CA4">
        <w:rPr>
          <w:rFonts w:cs="Arial"/>
          <w:szCs w:val="22"/>
        </w:rPr>
        <w:t xml:space="preserve"> overall rating, with </w:t>
      </w:r>
      <w:r w:rsidRPr="00364CA4">
        <w:rPr>
          <w:rStyle w:val="Strong"/>
          <w:rFonts w:cs="Arial"/>
          <w:szCs w:val="22"/>
        </w:rPr>
        <w:t>Outstanding</w:t>
      </w:r>
      <w:r w:rsidRPr="00364CA4">
        <w:rPr>
          <w:rFonts w:cs="Arial"/>
          <w:szCs w:val="22"/>
        </w:rPr>
        <w:t xml:space="preserve"> in the </w:t>
      </w:r>
      <w:r w:rsidRPr="00364CA4">
        <w:rPr>
          <w:rStyle w:val="Emphasis"/>
          <w:rFonts w:cs="Arial"/>
          <w:szCs w:val="22"/>
        </w:rPr>
        <w:t>Responsive</w:t>
      </w:r>
      <w:r w:rsidRPr="00364CA4">
        <w:rPr>
          <w:rFonts w:cs="Arial"/>
          <w:szCs w:val="22"/>
        </w:rPr>
        <w:t xml:space="preserve"> domain.</w:t>
      </w:r>
      <w:r w:rsidRPr="00364CA4">
        <w:rPr>
          <w:rFonts w:cs="Arial"/>
          <w:szCs w:val="22"/>
        </w:rPr>
        <w:br/>
        <w:t>We adhere to all regulatory requirements, maintain robust quality assurance systems, and remain committed to continuous improvement and excellence in support delivered to our members.</w:t>
      </w:r>
    </w:p>
    <w:p w:rsidR="00364CA4" w:rsidRPr="00364CA4" w:rsidRDefault="00364CA4" w:rsidP="00364CA4">
      <w:pPr>
        <w:spacing w:before="100" w:beforeAutospacing="1" w:after="100" w:afterAutospacing="1"/>
        <w:rPr>
          <w:rFonts w:cs="Arial"/>
          <w:szCs w:val="22"/>
        </w:rPr>
      </w:pPr>
      <w:r w:rsidRPr="00364CA4">
        <w:rPr>
          <w:rFonts w:cs="Arial"/>
          <w:szCs w:val="22"/>
        </w:rPr>
        <w:t xml:space="preserve">Following the successful approval of our Home Support tender, we have progressed with the development of our own property, </w:t>
      </w:r>
      <w:r w:rsidRPr="00364CA4">
        <w:rPr>
          <w:rFonts w:cs="Arial"/>
          <w:i/>
          <w:iCs/>
          <w:szCs w:val="22"/>
        </w:rPr>
        <w:t>The Hollies</w:t>
      </w:r>
      <w:r w:rsidRPr="00364CA4">
        <w:rPr>
          <w:rFonts w:cs="Arial"/>
          <w:szCs w:val="22"/>
        </w:rPr>
        <w:t>, located locally. This facility has been converted into a supported living setting providing accommodation and assistance for four female members, with AWF delivering 24-hour care and support.</w:t>
      </w:r>
    </w:p>
    <w:p w:rsidR="00364CA4" w:rsidRPr="00364CA4" w:rsidRDefault="00364CA4" w:rsidP="00364CA4">
      <w:pPr>
        <w:rPr>
          <w:rFonts w:cs="Arial"/>
          <w:szCs w:val="22"/>
        </w:rPr>
      </w:pPr>
      <w:r w:rsidRPr="00364CA4">
        <w:rPr>
          <w:rFonts w:cs="Arial"/>
          <w:szCs w:val="22"/>
        </w:rPr>
        <w:t xml:space="preserve">We run a wide ranging Leisure programme of social activities for our members; these occur mainly evenings and weekends with activities including swimming, cinema and day trip outs in the community. In addition we offer residential holidays to a variety of places as chosen by the members.  </w:t>
      </w:r>
    </w:p>
    <w:p w:rsidR="00364CA4" w:rsidRPr="00364CA4" w:rsidRDefault="00364CA4" w:rsidP="00364CA4">
      <w:pPr>
        <w:rPr>
          <w:rFonts w:cs="Arial"/>
          <w:szCs w:val="22"/>
        </w:rPr>
      </w:pPr>
    </w:p>
    <w:p w:rsidR="00364CA4" w:rsidRPr="00364CA4" w:rsidRDefault="00364CA4" w:rsidP="00364CA4">
      <w:pPr>
        <w:rPr>
          <w:rFonts w:cs="Arial"/>
          <w:szCs w:val="22"/>
        </w:rPr>
      </w:pPr>
      <w:r w:rsidRPr="00364CA4">
        <w:rPr>
          <w:rFonts w:cs="Arial"/>
          <w:szCs w:val="22"/>
        </w:rPr>
        <w:t>Our Bespoke service is a 1:1 based programme which caters to the member’s individual needs. The service tailors activities and timetables to an individual based on their needs and ability, this can include therapy based sessions, work skills and weekend activities.</w:t>
      </w:r>
    </w:p>
    <w:p w:rsidR="00172E8B" w:rsidRPr="00364CA4" w:rsidRDefault="00172E8B" w:rsidP="00185C8F">
      <w:pPr>
        <w:rPr>
          <w:rFonts w:cs="Arial"/>
          <w:szCs w:val="22"/>
        </w:rPr>
      </w:pPr>
    </w:p>
    <w:p w:rsidR="0082378D" w:rsidRPr="00364CA4" w:rsidRDefault="0082378D">
      <w:pPr>
        <w:pStyle w:val="Header"/>
        <w:tabs>
          <w:tab w:val="clear" w:pos="4153"/>
          <w:tab w:val="clear" w:pos="8306"/>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2"/>
        <w:gridCol w:w="1701"/>
        <w:gridCol w:w="3370"/>
      </w:tblGrid>
      <w:tr w:rsidR="004B499E" w:rsidRPr="00364CA4" w:rsidTr="00D72F2B">
        <w:trPr>
          <w:trHeight w:val="425"/>
        </w:trPr>
        <w:tc>
          <w:tcPr>
            <w:tcW w:w="1701" w:type="dxa"/>
          </w:tcPr>
          <w:p w:rsidR="004B499E" w:rsidRPr="00364CA4" w:rsidRDefault="008A10CA" w:rsidP="00D95A08">
            <w:pPr>
              <w:rPr>
                <w:rFonts w:cs="Arial"/>
                <w:b/>
                <w:szCs w:val="22"/>
              </w:rPr>
            </w:pPr>
            <w:r w:rsidRPr="00364CA4">
              <w:rPr>
                <w:rFonts w:cs="Arial"/>
                <w:b/>
                <w:szCs w:val="22"/>
              </w:rPr>
              <w:t>Job Title:</w:t>
            </w:r>
          </w:p>
        </w:tc>
        <w:tc>
          <w:tcPr>
            <w:tcW w:w="3542" w:type="dxa"/>
          </w:tcPr>
          <w:p w:rsidR="00842811" w:rsidRPr="00364CA4" w:rsidRDefault="00503C95" w:rsidP="002F6C2E">
            <w:pPr>
              <w:rPr>
                <w:rFonts w:cs="Arial"/>
                <w:szCs w:val="22"/>
              </w:rPr>
            </w:pPr>
            <w:r w:rsidRPr="00364CA4">
              <w:rPr>
                <w:rFonts w:cs="Arial"/>
                <w:szCs w:val="22"/>
              </w:rPr>
              <w:t xml:space="preserve">Bespoke </w:t>
            </w:r>
            <w:r w:rsidR="003779B6" w:rsidRPr="00364CA4">
              <w:rPr>
                <w:rFonts w:cs="Arial"/>
                <w:szCs w:val="22"/>
              </w:rPr>
              <w:t>Manager</w:t>
            </w:r>
          </w:p>
        </w:tc>
        <w:tc>
          <w:tcPr>
            <w:tcW w:w="1701" w:type="dxa"/>
          </w:tcPr>
          <w:p w:rsidR="004B499E" w:rsidRPr="00364CA4" w:rsidRDefault="006C430B" w:rsidP="00D95A08">
            <w:pPr>
              <w:rPr>
                <w:rFonts w:cs="Arial"/>
                <w:szCs w:val="22"/>
              </w:rPr>
            </w:pPr>
            <w:r w:rsidRPr="00364CA4">
              <w:rPr>
                <w:rFonts w:cs="Arial"/>
                <w:b/>
                <w:szCs w:val="22"/>
              </w:rPr>
              <w:t>Salary</w:t>
            </w:r>
            <w:r w:rsidR="004B499E" w:rsidRPr="00364CA4">
              <w:rPr>
                <w:rFonts w:cs="Arial"/>
                <w:b/>
                <w:szCs w:val="22"/>
              </w:rPr>
              <w:t>:</w:t>
            </w:r>
          </w:p>
        </w:tc>
        <w:tc>
          <w:tcPr>
            <w:tcW w:w="3370" w:type="dxa"/>
          </w:tcPr>
          <w:p w:rsidR="004B499E" w:rsidRPr="00364CA4" w:rsidRDefault="0012435B" w:rsidP="002A6327">
            <w:pPr>
              <w:rPr>
                <w:rFonts w:cs="Arial"/>
                <w:szCs w:val="22"/>
              </w:rPr>
            </w:pPr>
            <w:r>
              <w:rPr>
                <w:rFonts w:cs="Arial"/>
                <w:szCs w:val="22"/>
              </w:rPr>
              <w:t>£37,245 - £39,897</w:t>
            </w:r>
          </w:p>
        </w:tc>
      </w:tr>
      <w:tr w:rsidR="004B499E" w:rsidRPr="00364CA4" w:rsidTr="00D72F2B">
        <w:trPr>
          <w:trHeight w:val="425"/>
        </w:trPr>
        <w:tc>
          <w:tcPr>
            <w:tcW w:w="1701" w:type="dxa"/>
          </w:tcPr>
          <w:p w:rsidR="004B499E" w:rsidRPr="00364CA4" w:rsidRDefault="004B499E" w:rsidP="00D95A08">
            <w:pPr>
              <w:rPr>
                <w:rFonts w:cs="Arial"/>
                <w:szCs w:val="22"/>
              </w:rPr>
            </w:pPr>
            <w:r w:rsidRPr="00364CA4">
              <w:rPr>
                <w:rFonts w:cs="Arial"/>
                <w:b/>
                <w:szCs w:val="22"/>
              </w:rPr>
              <w:t>Reports To:</w:t>
            </w:r>
          </w:p>
        </w:tc>
        <w:tc>
          <w:tcPr>
            <w:tcW w:w="3542" w:type="dxa"/>
          </w:tcPr>
          <w:p w:rsidR="004B499E" w:rsidRPr="00364CA4" w:rsidRDefault="002F6C2E" w:rsidP="00503C95">
            <w:pPr>
              <w:rPr>
                <w:rFonts w:cs="Arial"/>
                <w:szCs w:val="22"/>
              </w:rPr>
            </w:pPr>
            <w:r w:rsidRPr="00364CA4">
              <w:rPr>
                <w:rFonts w:cs="Arial"/>
                <w:szCs w:val="22"/>
              </w:rPr>
              <w:t>Head of Services</w:t>
            </w:r>
            <w:r w:rsidR="00364CA4" w:rsidRPr="00364CA4">
              <w:rPr>
                <w:rFonts w:cs="Arial"/>
                <w:szCs w:val="22"/>
              </w:rPr>
              <w:t xml:space="preserve"> &amp; Registered Manager </w:t>
            </w:r>
          </w:p>
        </w:tc>
        <w:tc>
          <w:tcPr>
            <w:tcW w:w="1701" w:type="dxa"/>
          </w:tcPr>
          <w:p w:rsidR="004B499E" w:rsidRPr="00364CA4" w:rsidRDefault="004B499E" w:rsidP="00D95A08">
            <w:pPr>
              <w:rPr>
                <w:rFonts w:cs="Arial"/>
                <w:szCs w:val="22"/>
              </w:rPr>
            </w:pPr>
            <w:r w:rsidRPr="00364CA4">
              <w:rPr>
                <w:rFonts w:cs="Arial"/>
                <w:b/>
                <w:szCs w:val="22"/>
              </w:rPr>
              <w:t>Location:</w:t>
            </w:r>
          </w:p>
        </w:tc>
        <w:tc>
          <w:tcPr>
            <w:tcW w:w="3370" w:type="dxa"/>
          </w:tcPr>
          <w:p w:rsidR="004B499E" w:rsidRPr="00364CA4" w:rsidRDefault="0082378D" w:rsidP="00FC5863">
            <w:pPr>
              <w:rPr>
                <w:rFonts w:cs="Arial"/>
                <w:szCs w:val="22"/>
              </w:rPr>
            </w:pPr>
            <w:r w:rsidRPr="00364CA4">
              <w:rPr>
                <w:rFonts w:cs="Arial"/>
                <w:szCs w:val="22"/>
              </w:rPr>
              <w:t xml:space="preserve">Based in Cromer, but will be required to travel </w:t>
            </w:r>
          </w:p>
        </w:tc>
      </w:tr>
      <w:tr w:rsidR="004B499E" w:rsidRPr="00364CA4" w:rsidTr="005C66B8">
        <w:trPr>
          <w:trHeight w:val="600"/>
        </w:trPr>
        <w:tc>
          <w:tcPr>
            <w:tcW w:w="1701" w:type="dxa"/>
          </w:tcPr>
          <w:p w:rsidR="004B499E" w:rsidRPr="00364CA4" w:rsidRDefault="009E7EF9" w:rsidP="00D95A08">
            <w:pPr>
              <w:rPr>
                <w:rFonts w:cs="Arial"/>
                <w:szCs w:val="22"/>
              </w:rPr>
            </w:pPr>
            <w:r w:rsidRPr="00364CA4">
              <w:rPr>
                <w:rFonts w:cs="Arial"/>
                <w:b/>
                <w:szCs w:val="22"/>
              </w:rPr>
              <w:t>Service</w:t>
            </w:r>
            <w:r w:rsidR="004B499E" w:rsidRPr="00364CA4">
              <w:rPr>
                <w:rFonts w:cs="Arial"/>
                <w:b/>
                <w:szCs w:val="22"/>
              </w:rPr>
              <w:t>:</w:t>
            </w:r>
          </w:p>
        </w:tc>
        <w:tc>
          <w:tcPr>
            <w:tcW w:w="3542" w:type="dxa"/>
          </w:tcPr>
          <w:p w:rsidR="00C93E06" w:rsidRPr="00364CA4" w:rsidRDefault="00503C95" w:rsidP="002F6C2E">
            <w:pPr>
              <w:rPr>
                <w:rFonts w:cs="Arial"/>
                <w:szCs w:val="22"/>
              </w:rPr>
            </w:pPr>
            <w:r w:rsidRPr="00364CA4">
              <w:rPr>
                <w:rFonts w:cs="Arial"/>
                <w:szCs w:val="22"/>
              </w:rPr>
              <w:t xml:space="preserve">Bespoke </w:t>
            </w:r>
            <w:r w:rsidR="002F6C2E" w:rsidRPr="00364CA4">
              <w:rPr>
                <w:rFonts w:cs="Arial"/>
                <w:szCs w:val="22"/>
              </w:rPr>
              <w:t>Service</w:t>
            </w:r>
          </w:p>
        </w:tc>
        <w:tc>
          <w:tcPr>
            <w:tcW w:w="1701" w:type="dxa"/>
          </w:tcPr>
          <w:p w:rsidR="004B499E" w:rsidRPr="00364CA4" w:rsidRDefault="00FE5DAA" w:rsidP="00D95A08">
            <w:pPr>
              <w:rPr>
                <w:rFonts w:cs="Arial"/>
                <w:b/>
                <w:szCs w:val="22"/>
              </w:rPr>
            </w:pPr>
            <w:r w:rsidRPr="00364CA4">
              <w:rPr>
                <w:rFonts w:cs="Arial"/>
                <w:b/>
                <w:szCs w:val="22"/>
              </w:rPr>
              <w:t>Hours:</w:t>
            </w:r>
          </w:p>
        </w:tc>
        <w:tc>
          <w:tcPr>
            <w:tcW w:w="3370" w:type="dxa"/>
          </w:tcPr>
          <w:p w:rsidR="00453B7B" w:rsidRPr="00364CA4" w:rsidRDefault="002A6327" w:rsidP="007F25D7">
            <w:pPr>
              <w:pStyle w:val="PlainText"/>
              <w:rPr>
                <w:rFonts w:ascii="Arial" w:hAnsi="Arial" w:cs="Arial"/>
                <w:sz w:val="22"/>
                <w:szCs w:val="22"/>
              </w:rPr>
            </w:pPr>
            <w:r w:rsidRPr="00364CA4">
              <w:rPr>
                <w:rFonts w:ascii="Arial" w:hAnsi="Arial" w:cs="Arial"/>
                <w:sz w:val="22"/>
                <w:szCs w:val="22"/>
              </w:rPr>
              <w:t xml:space="preserve">37.5 hours per week may include </w:t>
            </w:r>
            <w:r w:rsidR="002D45E0" w:rsidRPr="00364CA4">
              <w:rPr>
                <w:rFonts w:ascii="Arial" w:hAnsi="Arial" w:cs="Arial"/>
                <w:sz w:val="22"/>
                <w:szCs w:val="22"/>
              </w:rPr>
              <w:t>weekends</w:t>
            </w:r>
          </w:p>
        </w:tc>
      </w:tr>
    </w:tbl>
    <w:p w:rsidR="007A5AE0" w:rsidRPr="00364CA4" w:rsidRDefault="007A5AE0">
      <w:pPr>
        <w:rPr>
          <w:rFonts w:cs="Arial"/>
          <w:szCs w:val="22"/>
        </w:rPr>
      </w:pPr>
    </w:p>
    <w:tbl>
      <w:tblPr>
        <w:tblW w:w="0" w:type="auto"/>
        <w:tblLayout w:type="fixed"/>
        <w:tblLook w:val="0000" w:firstRow="0" w:lastRow="0" w:firstColumn="0" w:lastColumn="0" w:noHBand="0" w:noVBand="0"/>
      </w:tblPr>
      <w:tblGrid>
        <w:gridCol w:w="10423"/>
      </w:tblGrid>
      <w:tr w:rsidR="004B499E" w:rsidRPr="00364CA4" w:rsidTr="003377A0">
        <w:tc>
          <w:tcPr>
            <w:tcW w:w="10423" w:type="dxa"/>
            <w:tcBorders>
              <w:top w:val="single" w:sz="4" w:space="0" w:color="auto"/>
              <w:left w:val="single" w:sz="4" w:space="0" w:color="auto"/>
              <w:bottom w:val="single" w:sz="4" w:space="0" w:color="auto"/>
              <w:right w:val="single" w:sz="4" w:space="0" w:color="auto"/>
            </w:tcBorders>
          </w:tcPr>
          <w:p w:rsidR="004B499E" w:rsidRPr="00364CA4" w:rsidRDefault="004B499E" w:rsidP="00D95A08">
            <w:pPr>
              <w:rPr>
                <w:rFonts w:cs="Arial"/>
                <w:b/>
                <w:szCs w:val="22"/>
              </w:rPr>
            </w:pPr>
            <w:r w:rsidRPr="00364CA4">
              <w:rPr>
                <w:rFonts w:cs="Arial"/>
                <w:b/>
                <w:szCs w:val="22"/>
              </w:rPr>
              <w:t xml:space="preserve">OVERALL PURPOSE OF JOB:   </w:t>
            </w:r>
            <w:r w:rsidRPr="00364CA4">
              <w:rPr>
                <w:rFonts w:cs="Arial"/>
                <w:b/>
                <w:szCs w:val="22"/>
              </w:rPr>
              <w:tab/>
            </w:r>
          </w:p>
          <w:p w:rsidR="00066247" w:rsidRPr="00364CA4" w:rsidRDefault="00066247" w:rsidP="000E5261">
            <w:pPr>
              <w:rPr>
                <w:rFonts w:cs="Arial"/>
                <w:szCs w:val="22"/>
                <w:u w:val="single"/>
              </w:rPr>
            </w:pPr>
          </w:p>
          <w:p w:rsidR="00066247" w:rsidRPr="00364CA4" w:rsidRDefault="002F6C2E" w:rsidP="00AA743D">
            <w:pPr>
              <w:autoSpaceDE w:val="0"/>
              <w:autoSpaceDN w:val="0"/>
              <w:adjustRightInd w:val="0"/>
              <w:rPr>
                <w:rFonts w:cs="Arial"/>
                <w:szCs w:val="22"/>
                <w:lang w:eastAsia="en-US"/>
              </w:rPr>
            </w:pPr>
            <w:r w:rsidRPr="00364CA4">
              <w:rPr>
                <w:rFonts w:cs="Arial"/>
                <w:szCs w:val="22"/>
                <w:lang w:eastAsia="en-US"/>
              </w:rPr>
              <w:t>Provide</w:t>
            </w:r>
            <w:r w:rsidR="00586D27" w:rsidRPr="00364CA4">
              <w:rPr>
                <w:rFonts w:cs="Arial"/>
                <w:szCs w:val="22"/>
                <w:lang w:eastAsia="en-US"/>
              </w:rPr>
              <w:t xml:space="preserve"> </w:t>
            </w:r>
            <w:r w:rsidR="00C53EB0" w:rsidRPr="00364CA4">
              <w:rPr>
                <w:rFonts w:cs="Arial"/>
                <w:szCs w:val="22"/>
                <w:lang w:eastAsia="en-US"/>
              </w:rPr>
              <w:t>strong</w:t>
            </w:r>
            <w:r w:rsidR="00586D27" w:rsidRPr="00364CA4">
              <w:rPr>
                <w:rFonts w:cs="Arial"/>
                <w:szCs w:val="22"/>
                <w:lang w:eastAsia="en-US"/>
              </w:rPr>
              <w:t xml:space="preserve"> leadership, direc</w:t>
            </w:r>
            <w:r w:rsidR="00066247" w:rsidRPr="00364CA4">
              <w:rPr>
                <w:rFonts w:cs="Arial"/>
                <w:szCs w:val="22"/>
                <w:lang w:eastAsia="en-US"/>
              </w:rPr>
              <w:t xml:space="preserve">tion and effective management </w:t>
            </w:r>
            <w:r w:rsidR="002A6327" w:rsidRPr="00364CA4">
              <w:rPr>
                <w:rFonts w:cs="Arial"/>
                <w:szCs w:val="22"/>
                <w:lang w:eastAsia="en-US"/>
              </w:rPr>
              <w:t xml:space="preserve">alongside the Manager </w:t>
            </w:r>
            <w:r w:rsidR="00066247" w:rsidRPr="00364CA4">
              <w:rPr>
                <w:rFonts w:cs="Arial"/>
                <w:szCs w:val="22"/>
                <w:lang w:eastAsia="en-US"/>
              </w:rPr>
              <w:t>of</w:t>
            </w:r>
            <w:r w:rsidR="00586D27" w:rsidRPr="00364CA4">
              <w:rPr>
                <w:rFonts w:cs="Arial"/>
                <w:szCs w:val="22"/>
                <w:lang w:eastAsia="en-US"/>
              </w:rPr>
              <w:t xml:space="preserve"> the </w:t>
            </w:r>
            <w:r w:rsidR="00AB5D67" w:rsidRPr="00364CA4">
              <w:rPr>
                <w:rFonts w:cs="Arial"/>
                <w:szCs w:val="22"/>
                <w:lang w:eastAsia="en-US"/>
              </w:rPr>
              <w:t>Children’s</w:t>
            </w:r>
            <w:r w:rsidR="003779B6" w:rsidRPr="00364CA4">
              <w:rPr>
                <w:rFonts w:cs="Arial"/>
                <w:szCs w:val="22"/>
                <w:lang w:eastAsia="en-US"/>
              </w:rPr>
              <w:t xml:space="preserve"> and </w:t>
            </w:r>
            <w:r w:rsidR="00503C95" w:rsidRPr="00364CA4">
              <w:rPr>
                <w:rFonts w:cs="Arial"/>
                <w:szCs w:val="22"/>
                <w:lang w:eastAsia="en-US"/>
              </w:rPr>
              <w:t>Bespoke</w:t>
            </w:r>
            <w:r w:rsidR="003779B6" w:rsidRPr="00364CA4">
              <w:rPr>
                <w:rFonts w:cs="Arial"/>
                <w:szCs w:val="22"/>
                <w:lang w:eastAsia="en-US"/>
              </w:rPr>
              <w:t xml:space="preserve"> Support</w:t>
            </w:r>
            <w:r w:rsidR="00AB5D67" w:rsidRPr="00364CA4">
              <w:rPr>
                <w:rFonts w:cs="Arial"/>
                <w:szCs w:val="22"/>
                <w:lang w:eastAsia="en-US"/>
              </w:rPr>
              <w:t xml:space="preserve"> Service</w:t>
            </w:r>
            <w:r w:rsidR="003779B6" w:rsidRPr="00364CA4">
              <w:rPr>
                <w:rFonts w:cs="Arial"/>
                <w:szCs w:val="22"/>
                <w:lang w:eastAsia="en-US"/>
              </w:rPr>
              <w:t>s</w:t>
            </w:r>
            <w:r w:rsidR="006C738F" w:rsidRPr="00364CA4">
              <w:rPr>
                <w:rFonts w:cs="Arial"/>
                <w:szCs w:val="22"/>
                <w:lang w:eastAsia="en-US"/>
              </w:rPr>
              <w:t xml:space="preserve"> - providing</w:t>
            </w:r>
            <w:r w:rsidR="00B66F8A" w:rsidRPr="00364CA4">
              <w:rPr>
                <w:rFonts w:cs="Arial"/>
                <w:szCs w:val="22"/>
                <w:lang w:eastAsia="en-US"/>
              </w:rPr>
              <w:t xml:space="preserve"> support and </w:t>
            </w:r>
            <w:r w:rsidR="00066247" w:rsidRPr="00364CA4">
              <w:rPr>
                <w:rFonts w:cs="Arial"/>
                <w:szCs w:val="22"/>
                <w:lang w:eastAsia="en-US"/>
              </w:rPr>
              <w:t>supervision to workers</w:t>
            </w:r>
            <w:r w:rsidR="003779B6" w:rsidRPr="00364CA4">
              <w:rPr>
                <w:rFonts w:cs="Arial"/>
                <w:szCs w:val="22"/>
                <w:lang w:eastAsia="en-US"/>
              </w:rPr>
              <w:t xml:space="preserve"> – both paid and voluntary,</w:t>
            </w:r>
            <w:r w:rsidR="00066247" w:rsidRPr="00364CA4">
              <w:rPr>
                <w:rFonts w:cs="Arial"/>
                <w:szCs w:val="22"/>
                <w:lang w:eastAsia="en-US"/>
              </w:rPr>
              <w:t xml:space="preserve"> and address</w:t>
            </w:r>
            <w:r w:rsidR="006C738F" w:rsidRPr="00364CA4">
              <w:rPr>
                <w:rFonts w:cs="Arial"/>
                <w:szCs w:val="22"/>
                <w:lang w:eastAsia="en-US"/>
              </w:rPr>
              <w:t>ing</w:t>
            </w:r>
            <w:r w:rsidR="00C53EB0" w:rsidRPr="00364CA4">
              <w:rPr>
                <w:rFonts w:cs="Arial"/>
                <w:szCs w:val="22"/>
                <w:lang w:eastAsia="en-US"/>
              </w:rPr>
              <w:t xml:space="preserve"> </w:t>
            </w:r>
            <w:r w:rsidR="004E1B26" w:rsidRPr="00364CA4">
              <w:rPr>
                <w:rFonts w:cs="Arial"/>
                <w:szCs w:val="22"/>
                <w:lang w:eastAsia="en-US"/>
              </w:rPr>
              <w:t>training and development</w:t>
            </w:r>
            <w:r w:rsidR="00C53EB0" w:rsidRPr="00364CA4">
              <w:rPr>
                <w:rFonts w:cs="Arial"/>
                <w:szCs w:val="22"/>
                <w:lang w:eastAsia="en-US"/>
              </w:rPr>
              <w:t xml:space="preserve"> needs</w:t>
            </w:r>
            <w:r w:rsidR="004E1B26" w:rsidRPr="00364CA4">
              <w:rPr>
                <w:rFonts w:cs="Arial"/>
                <w:szCs w:val="22"/>
                <w:lang w:eastAsia="en-US"/>
              </w:rPr>
              <w:t xml:space="preserve">. </w:t>
            </w:r>
            <w:r w:rsidR="00586D27" w:rsidRPr="00364CA4">
              <w:rPr>
                <w:rFonts w:cs="Arial"/>
                <w:szCs w:val="22"/>
                <w:lang w:eastAsia="en-US"/>
              </w:rPr>
              <w:t xml:space="preserve"> </w:t>
            </w:r>
          </w:p>
          <w:p w:rsidR="002A6327" w:rsidRPr="00364CA4" w:rsidRDefault="002A6327" w:rsidP="00AA743D">
            <w:pPr>
              <w:autoSpaceDE w:val="0"/>
              <w:autoSpaceDN w:val="0"/>
              <w:adjustRightInd w:val="0"/>
              <w:rPr>
                <w:rFonts w:cs="Arial"/>
                <w:szCs w:val="22"/>
                <w:lang w:eastAsia="en-US"/>
              </w:rPr>
            </w:pPr>
          </w:p>
          <w:p w:rsidR="002A6327" w:rsidRPr="00364CA4" w:rsidRDefault="002A6327" w:rsidP="002A6327">
            <w:pPr>
              <w:rPr>
                <w:rFonts w:cs="Arial"/>
                <w:szCs w:val="22"/>
              </w:rPr>
            </w:pPr>
            <w:r w:rsidRPr="00364CA4">
              <w:rPr>
                <w:rFonts w:cs="Arial"/>
                <w:szCs w:val="22"/>
              </w:rPr>
              <w:t xml:space="preserve">To support and develop our young members at the appropriate level to enable them to fully participate in their chosen social activities or bespoke programmes. </w:t>
            </w:r>
          </w:p>
          <w:p w:rsidR="002A6327" w:rsidRPr="00364CA4" w:rsidRDefault="002A6327" w:rsidP="002A6327">
            <w:pPr>
              <w:rPr>
                <w:rFonts w:cs="Arial"/>
                <w:szCs w:val="22"/>
              </w:rPr>
            </w:pPr>
          </w:p>
          <w:p w:rsidR="002A6327" w:rsidRPr="00364CA4" w:rsidRDefault="002A6327" w:rsidP="002A6327">
            <w:pPr>
              <w:rPr>
                <w:rFonts w:cs="Arial"/>
                <w:szCs w:val="22"/>
              </w:rPr>
            </w:pPr>
            <w:r w:rsidRPr="00364CA4">
              <w:rPr>
                <w:rFonts w:cs="Arial"/>
                <w:szCs w:val="22"/>
              </w:rPr>
              <w:t xml:space="preserve">To assist and encourage members to try new experiences, develop their communication, self-esteem, confidence and encourage friendships within their peer group.  </w:t>
            </w:r>
          </w:p>
          <w:p w:rsidR="002A6327" w:rsidRPr="00364CA4" w:rsidRDefault="002A6327" w:rsidP="002A6327">
            <w:pPr>
              <w:rPr>
                <w:rFonts w:cs="Arial"/>
                <w:szCs w:val="22"/>
              </w:rPr>
            </w:pPr>
          </w:p>
          <w:p w:rsidR="002A6327" w:rsidRPr="00364CA4" w:rsidRDefault="002A6327" w:rsidP="002A6327">
            <w:pPr>
              <w:rPr>
                <w:rFonts w:cs="Arial"/>
                <w:szCs w:val="22"/>
              </w:rPr>
            </w:pPr>
            <w:r w:rsidRPr="00364CA4">
              <w:rPr>
                <w:rFonts w:cs="Arial"/>
                <w:szCs w:val="22"/>
              </w:rPr>
              <w:t>To be involved in the delivery of the individual bespoke activity/work based programmes on a one to one basis</w:t>
            </w:r>
          </w:p>
          <w:p w:rsidR="00066247" w:rsidRPr="00364CA4" w:rsidRDefault="002A6327" w:rsidP="002A6327">
            <w:pPr>
              <w:autoSpaceDE w:val="0"/>
              <w:autoSpaceDN w:val="0"/>
              <w:adjustRightInd w:val="0"/>
              <w:rPr>
                <w:rFonts w:cs="Arial"/>
                <w:szCs w:val="22"/>
              </w:rPr>
            </w:pPr>
            <w:r w:rsidRPr="00364CA4">
              <w:rPr>
                <w:rFonts w:cs="Arial"/>
                <w:szCs w:val="22"/>
              </w:rPr>
              <w:t>The Bespoke service supports young adults on individual timetables to offer high quality learning outcomes.</w:t>
            </w:r>
          </w:p>
          <w:p w:rsidR="00944B1A" w:rsidRPr="00364CA4" w:rsidRDefault="00944B1A" w:rsidP="00AA743D">
            <w:pPr>
              <w:autoSpaceDE w:val="0"/>
              <w:autoSpaceDN w:val="0"/>
              <w:adjustRightInd w:val="0"/>
              <w:rPr>
                <w:rFonts w:cs="Arial"/>
                <w:szCs w:val="22"/>
              </w:rPr>
            </w:pPr>
          </w:p>
          <w:p w:rsidR="00AA743D" w:rsidRPr="00364CA4" w:rsidRDefault="00C53EB0" w:rsidP="00AA743D">
            <w:pPr>
              <w:autoSpaceDE w:val="0"/>
              <w:autoSpaceDN w:val="0"/>
              <w:adjustRightInd w:val="0"/>
              <w:rPr>
                <w:rFonts w:cs="Arial"/>
                <w:szCs w:val="22"/>
              </w:rPr>
            </w:pPr>
            <w:r w:rsidRPr="00364CA4">
              <w:rPr>
                <w:rFonts w:cs="Arial"/>
                <w:szCs w:val="22"/>
              </w:rPr>
              <w:t xml:space="preserve">Ensure </w:t>
            </w:r>
            <w:r w:rsidR="00066247" w:rsidRPr="00364CA4">
              <w:rPr>
                <w:rFonts w:cs="Arial"/>
                <w:szCs w:val="22"/>
              </w:rPr>
              <w:t xml:space="preserve">that </w:t>
            </w:r>
            <w:r w:rsidRPr="00364CA4">
              <w:rPr>
                <w:rFonts w:cs="Arial"/>
                <w:szCs w:val="22"/>
              </w:rPr>
              <w:t>Safeguarding, Health and Safety and all About with</w:t>
            </w:r>
            <w:r w:rsidR="00AB5D67" w:rsidRPr="00364CA4">
              <w:rPr>
                <w:rFonts w:cs="Arial"/>
                <w:szCs w:val="22"/>
              </w:rPr>
              <w:t xml:space="preserve"> Friends</w:t>
            </w:r>
            <w:r w:rsidRPr="00364CA4">
              <w:rPr>
                <w:rFonts w:cs="Arial"/>
                <w:szCs w:val="22"/>
              </w:rPr>
              <w:t xml:space="preserve"> Policies are adhered to.</w:t>
            </w:r>
            <w:r w:rsidR="00570EF5" w:rsidRPr="00364CA4">
              <w:rPr>
                <w:rFonts w:cs="Arial"/>
                <w:szCs w:val="22"/>
              </w:rPr>
              <w:t xml:space="preserve"> </w:t>
            </w:r>
            <w:r w:rsidR="00AB5D67" w:rsidRPr="00364CA4">
              <w:rPr>
                <w:rFonts w:cs="Arial"/>
                <w:szCs w:val="22"/>
              </w:rPr>
              <w:t xml:space="preserve">To keep accurate records and ensure we meet reporting guidelines. </w:t>
            </w:r>
          </w:p>
          <w:p w:rsidR="00944B1A" w:rsidRPr="00364CA4" w:rsidRDefault="00944B1A" w:rsidP="00AA743D">
            <w:pPr>
              <w:autoSpaceDE w:val="0"/>
              <w:autoSpaceDN w:val="0"/>
              <w:adjustRightInd w:val="0"/>
              <w:rPr>
                <w:rFonts w:cs="Arial"/>
                <w:szCs w:val="22"/>
              </w:rPr>
            </w:pPr>
          </w:p>
          <w:p w:rsidR="00944B1A" w:rsidRPr="00364CA4" w:rsidRDefault="00944B1A" w:rsidP="00AA743D">
            <w:pPr>
              <w:autoSpaceDE w:val="0"/>
              <w:autoSpaceDN w:val="0"/>
              <w:adjustRightInd w:val="0"/>
              <w:rPr>
                <w:rFonts w:cs="Arial"/>
                <w:szCs w:val="22"/>
              </w:rPr>
            </w:pPr>
            <w:r w:rsidRPr="00364CA4">
              <w:rPr>
                <w:rFonts w:cs="Arial"/>
                <w:szCs w:val="22"/>
              </w:rPr>
              <w:t xml:space="preserve">To work with a wide variety of stakeholders to promote the service and ensure that new referrals are maximised and dealt with promptly, that needs assessments are carried out accurately and that the cost of our services is budgeted effectively (with support from our team). </w:t>
            </w:r>
          </w:p>
          <w:p w:rsidR="000E5261" w:rsidRPr="00364CA4" w:rsidRDefault="000E5261" w:rsidP="000E5261">
            <w:pPr>
              <w:rPr>
                <w:rFonts w:cs="Arial"/>
                <w:szCs w:val="22"/>
              </w:rPr>
            </w:pPr>
          </w:p>
        </w:tc>
      </w:tr>
      <w:tr w:rsidR="003377A0" w:rsidRPr="00364CA4" w:rsidTr="003377A0">
        <w:tc>
          <w:tcPr>
            <w:tcW w:w="10423" w:type="dxa"/>
            <w:tcBorders>
              <w:top w:val="single" w:sz="4" w:space="0" w:color="auto"/>
              <w:bottom w:val="single" w:sz="4" w:space="0" w:color="auto"/>
            </w:tcBorders>
          </w:tcPr>
          <w:p w:rsidR="003377A0" w:rsidRPr="00364CA4" w:rsidRDefault="003377A0" w:rsidP="00D95A08">
            <w:pPr>
              <w:rPr>
                <w:rFonts w:cs="Arial"/>
                <w:b/>
                <w:szCs w:val="22"/>
              </w:rPr>
            </w:pPr>
          </w:p>
        </w:tc>
      </w:tr>
      <w:tr w:rsidR="004B499E" w:rsidRPr="00364CA4" w:rsidTr="003377A0">
        <w:tc>
          <w:tcPr>
            <w:tcW w:w="10423" w:type="dxa"/>
            <w:tcBorders>
              <w:top w:val="single" w:sz="4" w:space="0" w:color="auto"/>
              <w:left w:val="single" w:sz="4" w:space="0" w:color="auto"/>
              <w:bottom w:val="single" w:sz="4" w:space="0" w:color="auto"/>
              <w:right w:val="single" w:sz="4" w:space="0" w:color="auto"/>
            </w:tcBorders>
          </w:tcPr>
          <w:p w:rsidR="004B499E" w:rsidRPr="00364CA4" w:rsidRDefault="004B499E" w:rsidP="00D95A08">
            <w:pPr>
              <w:rPr>
                <w:rFonts w:cs="Arial"/>
                <w:b/>
                <w:szCs w:val="22"/>
              </w:rPr>
            </w:pPr>
            <w:r w:rsidRPr="00364CA4">
              <w:rPr>
                <w:rFonts w:cs="Arial"/>
                <w:b/>
                <w:szCs w:val="22"/>
              </w:rPr>
              <w:t xml:space="preserve">PRINCIPAL RESPONSIBILITIES:   </w:t>
            </w:r>
            <w:r w:rsidR="00C168A1" w:rsidRPr="00364CA4">
              <w:rPr>
                <w:rFonts w:cs="Arial"/>
                <w:b/>
                <w:szCs w:val="22"/>
              </w:rPr>
              <w:t xml:space="preserve">  </w:t>
            </w:r>
          </w:p>
          <w:p w:rsidR="00570EF5" w:rsidRPr="00364CA4" w:rsidRDefault="00570EF5" w:rsidP="00D95A08">
            <w:pPr>
              <w:rPr>
                <w:rFonts w:cs="Arial"/>
                <w:b/>
                <w:szCs w:val="22"/>
              </w:rPr>
            </w:pPr>
          </w:p>
          <w:p w:rsidR="00CB25C6" w:rsidRPr="00364CA4" w:rsidRDefault="00CB25C6" w:rsidP="00944B1A">
            <w:pPr>
              <w:rPr>
                <w:rFonts w:cs="Arial"/>
                <w:szCs w:val="22"/>
              </w:rPr>
            </w:pPr>
            <w:r w:rsidRPr="00364CA4">
              <w:rPr>
                <w:rFonts w:cs="Arial"/>
                <w:szCs w:val="22"/>
              </w:rPr>
              <w:t>Create a motivated, flexible and mutually supportive team culture that adopts a proact</w:t>
            </w:r>
            <w:r w:rsidR="00B3111C" w:rsidRPr="00364CA4">
              <w:rPr>
                <w:rFonts w:cs="Arial"/>
                <w:szCs w:val="22"/>
              </w:rPr>
              <w:t xml:space="preserve">ive approach to problem solving and the highest standards of services to our members. </w:t>
            </w:r>
          </w:p>
          <w:p w:rsidR="00944B1A" w:rsidRPr="00364CA4" w:rsidRDefault="00944B1A" w:rsidP="00944B1A">
            <w:pPr>
              <w:rPr>
                <w:rFonts w:cs="Arial"/>
                <w:szCs w:val="22"/>
              </w:rPr>
            </w:pPr>
          </w:p>
          <w:p w:rsidR="00AB5D67" w:rsidRPr="00364CA4" w:rsidRDefault="00CB25C6" w:rsidP="007E78C2">
            <w:pPr>
              <w:numPr>
                <w:ilvl w:val="0"/>
                <w:numId w:val="1"/>
              </w:numPr>
              <w:rPr>
                <w:rFonts w:cs="Arial"/>
                <w:szCs w:val="22"/>
              </w:rPr>
            </w:pPr>
            <w:r w:rsidRPr="00364CA4">
              <w:rPr>
                <w:rFonts w:cs="Arial"/>
                <w:szCs w:val="22"/>
                <w:lang w:val="en"/>
              </w:rPr>
              <w:t xml:space="preserve">To be responsible for the welfare and safeguarding of </w:t>
            </w:r>
            <w:r w:rsidR="009F1725" w:rsidRPr="00364CA4">
              <w:rPr>
                <w:rFonts w:cs="Arial"/>
                <w:szCs w:val="22"/>
                <w:lang w:val="en"/>
              </w:rPr>
              <w:t>AWF</w:t>
            </w:r>
            <w:r w:rsidRPr="00364CA4">
              <w:rPr>
                <w:rFonts w:cs="Arial"/>
                <w:szCs w:val="22"/>
                <w:lang w:val="en"/>
              </w:rPr>
              <w:t xml:space="preserve"> members </w:t>
            </w:r>
            <w:r w:rsidR="00AB5D67" w:rsidRPr="00364CA4">
              <w:rPr>
                <w:rFonts w:cs="Arial"/>
                <w:szCs w:val="22"/>
                <w:lang w:val="en"/>
              </w:rPr>
              <w:t xml:space="preserve">– children and adults with complex needs. </w:t>
            </w:r>
          </w:p>
          <w:p w:rsidR="0033181D" w:rsidRPr="00364CA4" w:rsidRDefault="0033181D" w:rsidP="0033181D">
            <w:pPr>
              <w:ind w:left="360"/>
              <w:rPr>
                <w:rFonts w:cs="Arial"/>
                <w:szCs w:val="22"/>
              </w:rPr>
            </w:pPr>
          </w:p>
          <w:p w:rsidR="0033181D" w:rsidRPr="00364CA4" w:rsidRDefault="0033181D" w:rsidP="007E78C2">
            <w:pPr>
              <w:numPr>
                <w:ilvl w:val="0"/>
                <w:numId w:val="1"/>
              </w:numPr>
              <w:rPr>
                <w:rFonts w:cs="Arial"/>
                <w:szCs w:val="22"/>
              </w:rPr>
            </w:pPr>
            <w:r w:rsidRPr="00364CA4">
              <w:rPr>
                <w:rFonts w:cs="Arial"/>
              </w:rPr>
              <w:t>Provide strong, values-led leadership to the service, ensuring high-quality, person-centred support for adults with learning disabilities and complex needs, including autism, mental health needs, and behaviours that challenge.</w:t>
            </w:r>
          </w:p>
          <w:p w:rsidR="00E85CA6" w:rsidRPr="00364CA4" w:rsidRDefault="00E85CA6" w:rsidP="00E85CA6">
            <w:pPr>
              <w:pStyle w:val="ListParagraph"/>
              <w:rPr>
                <w:rFonts w:cs="Arial"/>
                <w:szCs w:val="22"/>
              </w:rPr>
            </w:pPr>
          </w:p>
          <w:p w:rsidR="00E85CA6" w:rsidRPr="00364CA4" w:rsidRDefault="00E85CA6" w:rsidP="007E78C2">
            <w:pPr>
              <w:numPr>
                <w:ilvl w:val="0"/>
                <w:numId w:val="1"/>
              </w:numPr>
              <w:rPr>
                <w:rFonts w:cs="Arial"/>
                <w:szCs w:val="22"/>
              </w:rPr>
            </w:pPr>
            <w:r w:rsidRPr="00364CA4">
              <w:rPr>
                <w:rFonts w:cs="Arial"/>
              </w:rPr>
              <w:t>Build and maintain positive relationships with families, advocates, commissioners, healthcare professionals, and external agencies to ensure coordinated, holistic support.</w:t>
            </w:r>
          </w:p>
          <w:p w:rsidR="00944B1A" w:rsidRPr="00364CA4" w:rsidRDefault="00944B1A" w:rsidP="00944B1A">
            <w:pPr>
              <w:rPr>
                <w:rFonts w:cs="Arial"/>
                <w:color w:val="C0504D" w:themeColor="accent2"/>
                <w:szCs w:val="22"/>
              </w:rPr>
            </w:pPr>
          </w:p>
          <w:p w:rsidR="00CB25C6" w:rsidRPr="00364CA4" w:rsidRDefault="00147DFE" w:rsidP="00CB25C6">
            <w:pPr>
              <w:numPr>
                <w:ilvl w:val="0"/>
                <w:numId w:val="1"/>
              </w:numPr>
              <w:rPr>
                <w:rFonts w:cs="Arial"/>
                <w:szCs w:val="22"/>
              </w:rPr>
            </w:pPr>
            <w:r w:rsidRPr="00364CA4">
              <w:rPr>
                <w:rFonts w:cs="Arial"/>
                <w:szCs w:val="22"/>
              </w:rPr>
              <w:t>Respond to referrals, assessing individual needs,</w:t>
            </w:r>
            <w:r w:rsidR="00045645" w:rsidRPr="00364CA4">
              <w:rPr>
                <w:rFonts w:cs="Arial"/>
                <w:szCs w:val="22"/>
              </w:rPr>
              <w:t xml:space="preserve"> completing risk assessments</w:t>
            </w:r>
            <w:r w:rsidR="00503C95" w:rsidRPr="00364CA4">
              <w:rPr>
                <w:rFonts w:cs="Arial"/>
                <w:szCs w:val="22"/>
              </w:rPr>
              <w:t xml:space="preserve">, completed support plans, </w:t>
            </w:r>
            <w:r w:rsidR="00045645" w:rsidRPr="00364CA4">
              <w:rPr>
                <w:rFonts w:cs="Arial"/>
                <w:szCs w:val="22"/>
              </w:rPr>
              <w:t>agreeing</w:t>
            </w:r>
            <w:r w:rsidR="00CB25C6" w:rsidRPr="00364CA4">
              <w:rPr>
                <w:rFonts w:cs="Arial"/>
                <w:szCs w:val="22"/>
              </w:rPr>
              <w:t xml:space="preserve"> cost</w:t>
            </w:r>
            <w:r w:rsidRPr="00364CA4">
              <w:rPr>
                <w:rFonts w:cs="Arial"/>
                <w:szCs w:val="22"/>
              </w:rPr>
              <w:t>s</w:t>
            </w:r>
            <w:r w:rsidR="00CB25C6" w:rsidRPr="00364CA4">
              <w:rPr>
                <w:rFonts w:cs="Arial"/>
                <w:szCs w:val="22"/>
              </w:rPr>
              <w:t xml:space="preserve"> and </w:t>
            </w:r>
            <w:r w:rsidRPr="00364CA4">
              <w:rPr>
                <w:rFonts w:cs="Arial"/>
                <w:szCs w:val="22"/>
              </w:rPr>
              <w:t>excellent service delivery</w:t>
            </w:r>
            <w:r w:rsidR="00CB25C6" w:rsidRPr="00364CA4">
              <w:rPr>
                <w:rFonts w:cs="Arial"/>
                <w:szCs w:val="22"/>
              </w:rPr>
              <w:t xml:space="preserve"> for individuals with complex needs</w:t>
            </w:r>
            <w:r w:rsidR="00B3111C" w:rsidRPr="00364CA4">
              <w:rPr>
                <w:rFonts w:cs="Arial"/>
                <w:szCs w:val="22"/>
              </w:rPr>
              <w:t xml:space="preserve"> in a timely and professional</w:t>
            </w:r>
            <w:r w:rsidRPr="00364CA4">
              <w:rPr>
                <w:rFonts w:cs="Arial"/>
                <w:szCs w:val="22"/>
              </w:rPr>
              <w:t xml:space="preserve"> manner</w:t>
            </w:r>
          </w:p>
          <w:p w:rsidR="004700B0" w:rsidRPr="00364CA4" w:rsidRDefault="004700B0" w:rsidP="004700B0">
            <w:pPr>
              <w:pStyle w:val="ListParagraph"/>
              <w:rPr>
                <w:rFonts w:cs="Arial"/>
                <w:szCs w:val="22"/>
              </w:rPr>
            </w:pPr>
          </w:p>
          <w:p w:rsidR="004700B0" w:rsidRPr="00364CA4" w:rsidRDefault="004700B0" w:rsidP="00CB25C6">
            <w:pPr>
              <w:numPr>
                <w:ilvl w:val="0"/>
                <w:numId w:val="1"/>
              </w:numPr>
              <w:rPr>
                <w:rFonts w:cs="Arial"/>
                <w:szCs w:val="22"/>
              </w:rPr>
            </w:pPr>
            <w:r w:rsidRPr="00364CA4">
              <w:rPr>
                <w:rFonts w:cs="Arial"/>
              </w:rPr>
              <w:t>Ensure all individuals receive tailored support in line with their assessed needs, preferences, aspirations, and outcomes. Promote independence, dignity, choice, and social inclusion at all times</w:t>
            </w:r>
          </w:p>
          <w:p w:rsidR="00944B1A" w:rsidRPr="00364CA4" w:rsidRDefault="00944B1A" w:rsidP="00944B1A">
            <w:pPr>
              <w:rPr>
                <w:rFonts w:cs="Arial"/>
                <w:szCs w:val="22"/>
              </w:rPr>
            </w:pPr>
          </w:p>
          <w:p w:rsidR="00CB25C6" w:rsidRPr="00364CA4" w:rsidRDefault="00CB25C6" w:rsidP="00CB25C6">
            <w:pPr>
              <w:numPr>
                <w:ilvl w:val="0"/>
                <w:numId w:val="1"/>
              </w:numPr>
              <w:rPr>
                <w:rFonts w:cs="Arial"/>
                <w:szCs w:val="22"/>
              </w:rPr>
            </w:pPr>
            <w:r w:rsidRPr="00364CA4">
              <w:rPr>
                <w:rFonts w:cs="Arial"/>
                <w:szCs w:val="22"/>
                <w:lang w:val="en"/>
              </w:rPr>
              <w:t xml:space="preserve">To develop and increase the Bespoke Membership and be responsible for </w:t>
            </w:r>
            <w:r w:rsidR="009E3A0B" w:rsidRPr="00364CA4">
              <w:rPr>
                <w:rFonts w:cs="Arial"/>
                <w:szCs w:val="22"/>
                <w:lang w:val="en"/>
              </w:rPr>
              <w:t xml:space="preserve">the production and delivery of </w:t>
            </w:r>
            <w:r w:rsidRPr="00364CA4">
              <w:rPr>
                <w:rFonts w:cs="Arial"/>
                <w:szCs w:val="22"/>
                <w:lang w:val="en"/>
              </w:rPr>
              <w:t xml:space="preserve">activity </w:t>
            </w:r>
            <w:r w:rsidR="0033181D" w:rsidRPr="00364CA4">
              <w:rPr>
                <w:rFonts w:cs="Arial"/>
                <w:szCs w:val="22"/>
                <w:lang w:val="en"/>
              </w:rPr>
              <w:t>programmes</w:t>
            </w:r>
            <w:r w:rsidRPr="00364CA4">
              <w:rPr>
                <w:rFonts w:cs="Arial"/>
                <w:szCs w:val="22"/>
                <w:lang w:val="en"/>
              </w:rPr>
              <w:t xml:space="preserve"> and timetables for Bespoke members who require</w:t>
            </w:r>
            <w:r w:rsidR="00944B1A" w:rsidRPr="00364CA4">
              <w:rPr>
                <w:rFonts w:cs="Arial"/>
                <w:szCs w:val="22"/>
                <w:lang w:val="en"/>
              </w:rPr>
              <w:t xml:space="preserve"> service to fit individual need</w:t>
            </w:r>
          </w:p>
          <w:p w:rsidR="004700B0" w:rsidRPr="00364CA4" w:rsidRDefault="004700B0" w:rsidP="004700B0">
            <w:pPr>
              <w:pStyle w:val="ListParagraph"/>
              <w:rPr>
                <w:rFonts w:cs="Arial"/>
                <w:szCs w:val="22"/>
              </w:rPr>
            </w:pPr>
          </w:p>
          <w:p w:rsidR="004700B0" w:rsidRPr="00364CA4" w:rsidRDefault="004700B0" w:rsidP="00CB25C6">
            <w:pPr>
              <w:numPr>
                <w:ilvl w:val="0"/>
                <w:numId w:val="1"/>
              </w:numPr>
              <w:rPr>
                <w:rFonts w:cs="Arial"/>
                <w:szCs w:val="22"/>
              </w:rPr>
            </w:pPr>
            <w:r w:rsidRPr="00364CA4">
              <w:rPr>
                <w:rFonts w:cs="Arial"/>
              </w:rPr>
              <w:t>Take overall responsibility for safeguarding within the service. Ensure compliance with relevant legislation, regulations, and standards (e.g., Care Act, Mental Capacity Act, CQC standards), maintaining a safe and supportive environment.</w:t>
            </w:r>
          </w:p>
          <w:p w:rsidR="00944B1A" w:rsidRPr="00364CA4" w:rsidRDefault="00944B1A" w:rsidP="009E3A0B">
            <w:pPr>
              <w:rPr>
                <w:rFonts w:cs="Arial"/>
                <w:szCs w:val="22"/>
              </w:rPr>
            </w:pPr>
          </w:p>
          <w:p w:rsidR="00E85CA6" w:rsidRPr="00364CA4" w:rsidRDefault="00CB25C6" w:rsidP="009E3A0B">
            <w:pPr>
              <w:numPr>
                <w:ilvl w:val="0"/>
                <w:numId w:val="1"/>
              </w:numPr>
              <w:rPr>
                <w:rFonts w:cs="Arial"/>
                <w:szCs w:val="22"/>
              </w:rPr>
            </w:pPr>
            <w:r w:rsidRPr="00364CA4">
              <w:rPr>
                <w:rFonts w:cs="Arial"/>
                <w:szCs w:val="22"/>
              </w:rPr>
              <w:t>Attend / undertake member reviews and evaluations</w:t>
            </w:r>
            <w:r w:rsidR="00B66F8A" w:rsidRPr="00364CA4">
              <w:rPr>
                <w:rFonts w:cs="Arial"/>
                <w:szCs w:val="22"/>
              </w:rPr>
              <w:t xml:space="preserve"> working as part of a multi-disciplinary team.</w:t>
            </w:r>
          </w:p>
          <w:p w:rsidR="00E85CA6" w:rsidRPr="00364CA4" w:rsidRDefault="00E85CA6" w:rsidP="00E85CA6">
            <w:pPr>
              <w:pStyle w:val="ListParagraph"/>
              <w:rPr>
                <w:rFonts w:cs="Arial"/>
              </w:rPr>
            </w:pPr>
          </w:p>
          <w:p w:rsidR="009E3A0B" w:rsidRPr="00364CA4" w:rsidRDefault="00E85CA6" w:rsidP="009E3A0B">
            <w:pPr>
              <w:numPr>
                <w:ilvl w:val="0"/>
                <w:numId w:val="1"/>
              </w:numPr>
              <w:rPr>
                <w:rFonts w:cs="Arial"/>
                <w:szCs w:val="22"/>
              </w:rPr>
            </w:pPr>
            <w:r w:rsidRPr="00364CA4">
              <w:rPr>
                <w:rFonts w:cs="Arial"/>
              </w:rPr>
              <w:t>Oversee risk assessments and positive behaviour support plans, ensuring proactive and safe management of risks while promoting independence and informed choice.</w:t>
            </w:r>
          </w:p>
          <w:p w:rsidR="00E85CA6" w:rsidRPr="00364CA4" w:rsidRDefault="00E85CA6" w:rsidP="00E85CA6">
            <w:pPr>
              <w:ind w:left="360"/>
              <w:rPr>
                <w:rFonts w:cs="Arial"/>
                <w:szCs w:val="22"/>
              </w:rPr>
            </w:pPr>
          </w:p>
          <w:p w:rsidR="00CB25C6" w:rsidRPr="00364CA4" w:rsidRDefault="00B66F8A" w:rsidP="00CB25C6">
            <w:pPr>
              <w:numPr>
                <w:ilvl w:val="0"/>
                <w:numId w:val="1"/>
              </w:numPr>
              <w:rPr>
                <w:rFonts w:cs="Arial"/>
                <w:szCs w:val="22"/>
              </w:rPr>
            </w:pPr>
            <w:r w:rsidRPr="00364CA4">
              <w:rPr>
                <w:rFonts w:cs="Arial"/>
                <w:szCs w:val="22"/>
              </w:rPr>
              <w:t>To work to C</w:t>
            </w:r>
            <w:r w:rsidR="009E3A0B" w:rsidRPr="00364CA4">
              <w:rPr>
                <w:rFonts w:cs="Arial"/>
                <w:szCs w:val="22"/>
              </w:rPr>
              <w:t>QC regulation and good practice</w:t>
            </w:r>
          </w:p>
          <w:p w:rsidR="009E3A0B" w:rsidRPr="00364CA4" w:rsidRDefault="009E3A0B" w:rsidP="009E3A0B">
            <w:pPr>
              <w:rPr>
                <w:rFonts w:cs="Arial"/>
                <w:szCs w:val="22"/>
              </w:rPr>
            </w:pPr>
          </w:p>
          <w:p w:rsidR="00B3111C" w:rsidRPr="00364CA4" w:rsidRDefault="00CB25C6" w:rsidP="00B3111C">
            <w:pPr>
              <w:numPr>
                <w:ilvl w:val="0"/>
                <w:numId w:val="1"/>
              </w:numPr>
              <w:rPr>
                <w:rFonts w:cs="Arial"/>
                <w:szCs w:val="22"/>
              </w:rPr>
            </w:pPr>
            <w:r w:rsidRPr="00364CA4">
              <w:rPr>
                <w:rFonts w:cs="Arial"/>
                <w:szCs w:val="22"/>
              </w:rPr>
              <w:t xml:space="preserve">To </w:t>
            </w:r>
            <w:r w:rsidR="00FC5863" w:rsidRPr="00364CA4">
              <w:rPr>
                <w:rFonts w:cs="Arial"/>
                <w:szCs w:val="22"/>
              </w:rPr>
              <w:t xml:space="preserve">undertake all administration, </w:t>
            </w:r>
            <w:r w:rsidRPr="00364CA4">
              <w:rPr>
                <w:rFonts w:cs="Arial"/>
                <w:szCs w:val="22"/>
              </w:rPr>
              <w:t xml:space="preserve">report writing </w:t>
            </w:r>
            <w:r w:rsidR="00FC5863" w:rsidRPr="00364CA4">
              <w:rPr>
                <w:rFonts w:cs="Arial"/>
                <w:szCs w:val="22"/>
              </w:rPr>
              <w:t>&amp;</w:t>
            </w:r>
            <w:r w:rsidRPr="00364CA4">
              <w:rPr>
                <w:rFonts w:cs="Arial"/>
                <w:szCs w:val="22"/>
              </w:rPr>
              <w:t xml:space="preserve"> attend all necessary meetings </w:t>
            </w:r>
            <w:r w:rsidR="00FC5863" w:rsidRPr="00364CA4">
              <w:rPr>
                <w:rFonts w:cs="Arial"/>
                <w:szCs w:val="22"/>
              </w:rPr>
              <w:t>for the</w:t>
            </w:r>
            <w:r w:rsidRPr="00364CA4">
              <w:rPr>
                <w:rFonts w:cs="Arial"/>
                <w:szCs w:val="22"/>
              </w:rPr>
              <w:t xml:space="preserve"> role</w:t>
            </w:r>
          </w:p>
          <w:p w:rsidR="00D60D01" w:rsidRPr="00364CA4" w:rsidRDefault="00D60D01" w:rsidP="00D60D01">
            <w:pPr>
              <w:pStyle w:val="ListParagraph"/>
              <w:rPr>
                <w:rFonts w:cs="Arial"/>
                <w:szCs w:val="22"/>
              </w:rPr>
            </w:pPr>
          </w:p>
          <w:p w:rsidR="00D60D01" w:rsidRPr="00364CA4" w:rsidRDefault="00D60D01" w:rsidP="00B3111C">
            <w:pPr>
              <w:numPr>
                <w:ilvl w:val="0"/>
                <w:numId w:val="1"/>
              </w:numPr>
              <w:rPr>
                <w:rFonts w:cs="Arial"/>
                <w:szCs w:val="22"/>
              </w:rPr>
            </w:pPr>
            <w:r w:rsidRPr="00364CA4">
              <w:rPr>
                <w:rFonts w:cs="Arial"/>
              </w:rPr>
              <w:t>Manage service budgets effectively, ensuring financial sustainability, accurate record-keeping, and efficient use of resources.</w:t>
            </w:r>
          </w:p>
          <w:p w:rsidR="00503C95" w:rsidRPr="00364CA4" w:rsidRDefault="00503C95" w:rsidP="003110EF">
            <w:pPr>
              <w:rPr>
                <w:rFonts w:cs="Arial"/>
                <w:szCs w:val="22"/>
              </w:rPr>
            </w:pPr>
          </w:p>
          <w:p w:rsidR="00DC7459" w:rsidRPr="00364CA4" w:rsidRDefault="00503C95" w:rsidP="00E85CA6">
            <w:pPr>
              <w:numPr>
                <w:ilvl w:val="0"/>
                <w:numId w:val="1"/>
              </w:numPr>
              <w:rPr>
                <w:rFonts w:cs="Arial"/>
                <w:szCs w:val="22"/>
              </w:rPr>
            </w:pPr>
            <w:r w:rsidRPr="00364CA4">
              <w:rPr>
                <w:rFonts w:cs="Arial"/>
                <w:szCs w:val="22"/>
              </w:rPr>
              <w:lastRenderedPageBreak/>
              <w:t>To ensure that all staffing and office environment complies within the GDPR guidelines</w:t>
            </w:r>
          </w:p>
          <w:p w:rsidR="00E85CA6" w:rsidRPr="00364CA4" w:rsidRDefault="00E85CA6" w:rsidP="00E85CA6">
            <w:pPr>
              <w:pStyle w:val="ListParagraph"/>
              <w:rPr>
                <w:rFonts w:cs="Arial"/>
                <w:szCs w:val="22"/>
              </w:rPr>
            </w:pPr>
          </w:p>
          <w:p w:rsidR="00E85CA6" w:rsidRPr="00364CA4" w:rsidRDefault="00E85CA6" w:rsidP="00E85CA6">
            <w:pPr>
              <w:numPr>
                <w:ilvl w:val="0"/>
                <w:numId w:val="1"/>
              </w:numPr>
              <w:rPr>
                <w:rFonts w:cs="Arial"/>
                <w:szCs w:val="22"/>
              </w:rPr>
            </w:pPr>
            <w:r w:rsidRPr="00364CA4">
              <w:rPr>
                <w:rFonts w:cs="Arial"/>
              </w:rPr>
              <w:t>Foster an inclusive, respectful, and empowering service culture that reflects organisational values and best practice in supporting adults with learning disabilities and complex needs.</w:t>
            </w:r>
          </w:p>
          <w:p w:rsidR="00DC7459" w:rsidRPr="00364CA4" w:rsidRDefault="00DC7459" w:rsidP="00B3111C">
            <w:pPr>
              <w:numPr>
                <w:ilvl w:val="0"/>
                <w:numId w:val="1"/>
              </w:numPr>
              <w:rPr>
                <w:rFonts w:cs="Arial"/>
                <w:szCs w:val="22"/>
              </w:rPr>
            </w:pPr>
            <w:r w:rsidRPr="00364CA4">
              <w:rPr>
                <w:rFonts w:cs="Arial"/>
                <w:szCs w:val="22"/>
              </w:rPr>
              <w:t>Manage and complete staff Rotas on a monthly basis</w:t>
            </w:r>
          </w:p>
          <w:p w:rsidR="003110EF" w:rsidRPr="00364CA4" w:rsidRDefault="003110EF" w:rsidP="00D60D01">
            <w:pPr>
              <w:rPr>
                <w:rFonts w:cs="Arial"/>
                <w:szCs w:val="22"/>
              </w:rPr>
            </w:pPr>
          </w:p>
          <w:p w:rsidR="003110EF" w:rsidRPr="00364CA4" w:rsidRDefault="003110EF" w:rsidP="00B3111C">
            <w:pPr>
              <w:numPr>
                <w:ilvl w:val="0"/>
                <w:numId w:val="1"/>
              </w:numPr>
              <w:rPr>
                <w:rFonts w:cs="Arial"/>
                <w:szCs w:val="22"/>
              </w:rPr>
            </w:pPr>
            <w:r w:rsidRPr="00364CA4">
              <w:rPr>
                <w:rFonts w:cs="Arial"/>
                <w:szCs w:val="22"/>
              </w:rPr>
              <w:t>Managing facilities and liaison of resources</w:t>
            </w:r>
          </w:p>
          <w:p w:rsidR="003110EF" w:rsidRPr="00364CA4" w:rsidRDefault="003110EF" w:rsidP="003110EF">
            <w:pPr>
              <w:pStyle w:val="ListParagraph"/>
              <w:rPr>
                <w:rFonts w:cs="Arial"/>
                <w:szCs w:val="22"/>
              </w:rPr>
            </w:pPr>
          </w:p>
          <w:p w:rsidR="003110EF" w:rsidRPr="00364CA4" w:rsidRDefault="003110EF" w:rsidP="00B3111C">
            <w:pPr>
              <w:numPr>
                <w:ilvl w:val="0"/>
                <w:numId w:val="1"/>
              </w:numPr>
              <w:rPr>
                <w:rFonts w:cs="Arial"/>
                <w:szCs w:val="22"/>
              </w:rPr>
            </w:pPr>
            <w:r w:rsidRPr="00364CA4">
              <w:rPr>
                <w:rFonts w:cs="Arial"/>
                <w:szCs w:val="22"/>
              </w:rPr>
              <w:t>Monitoring and evaluating members progression</w:t>
            </w:r>
          </w:p>
          <w:p w:rsidR="003110EF" w:rsidRPr="00364CA4" w:rsidRDefault="003110EF" w:rsidP="003110EF">
            <w:pPr>
              <w:pStyle w:val="ListParagraph"/>
              <w:rPr>
                <w:rFonts w:cs="Arial"/>
                <w:szCs w:val="22"/>
              </w:rPr>
            </w:pPr>
          </w:p>
          <w:p w:rsidR="00B108CF" w:rsidRPr="00364CA4" w:rsidRDefault="00D60D01" w:rsidP="00E85CA6">
            <w:pPr>
              <w:numPr>
                <w:ilvl w:val="0"/>
                <w:numId w:val="1"/>
              </w:numPr>
              <w:rPr>
                <w:rFonts w:cs="Arial"/>
                <w:szCs w:val="22"/>
              </w:rPr>
            </w:pPr>
            <w:r w:rsidRPr="00364CA4">
              <w:rPr>
                <w:rFonts w:cs="Arial"/>
                <w:szCs w:val="22"/>
              </w:rPr>
              <w:t xml:space="preserve">Respite Holidays for Bespoke members and the </w:t>
            </w:r>
            <w:r w:rsidR="003110EF" w:rsidRPr="00364CA4">
              <w:rPr>
                <w:rFonts w:cs="Arial"/>
                <w:szCs w:val="22"/>
              </w:rPr>
              <w:t>organisation of staffing</w:t>
            </w:r>
          </w:p>
          <w:p w:rsidR="00E85CA6" w:rsidRPr="00364CA4" w:rsidRDefault="00E85CA6" w:rsidP="00E85CA6">
            <w:pPr>
              <w:pStyle w:val="ListParagraph"/>
              <w:rPr>
                <w:rFonts w:cs="Arial"/>
                <w:szCs w:val="22"/>
              </w:rPr>
            </w:pPr>
          </w:p>
          <w:p w:rsidR="00E85CA6" w:rsidRPr="00364CA4" w:rsidRDefault="00E85CA6" w:rsidP="00E85CA6">
            <w:pPr>
              <w:numPr>
                <w:ilvl w:val="0"/>
                <w:numId w:val="1"/>
              </w:numPr>
              <w:rPr>
                <w:rFonts w:cs="Arial"/>
                <w:szCs w:val="22"/>
              </w:rPr>
            </w:pPr>
            <w:r w:rsidRPr="00364CA4">
              <w:rPr>
                <w:rFonts w:cs="Arial"/>
              </w:rPr>
              <w:t>Recruit, supervise, appraise, and develop staff to maintain a competent, motivated, and skilled workforce. Provide regular supervision, performance management, and ongoing training to meet regulatory and organisational requirements.</w:t>
            </w:r>
            <w:bookmarkStart w:id="0" w:name="_GoBack"/>
            <w:bookmarkEnd w:id="0"/>
          </w:p>
          <w:p w:rsidR="00E85CA6" w:rsidRPr="00A5436B" w:rsidRDefault="00E85CA6" w:rsidP="00A5436B">
            <w:pPr>
              <w:rPr>
                <w:rFonts w:cs="Arial"/>
              </w:rPr>
            </w:pPr>
          </w:p>
          <w:p w:rsidR="005E1E74" w:rsidRPr="00364CA4" w:rsidRDefault="00E85CA6" w:rsidP="00C75A0C">
            <w:pPr>
              <w:numPr>
                <w:ilvl w:val="0"/>
                <w:numId w:val="1"/>
              </w:numPr>
              <w:rPr>
                <w:rFonts w:cs="Arial"/>
                <w:szCs w:val="22"/>
              </w:rPr>
            </w:pPr>
            <w:r w:rsidRPr="00364CA4">
              <w:rPr>
                <w:rFonts w:cs="Arial"/>
              </w:rPr>
              <w:t>Monitor and evaluate service quality through audits, feedback, and performance data. Develop and implement action plans to drive continuous improvement and achieve positive outcomes for service users.</w:t>
            </w:r>
          </w:p>
        </w:tc>
      </w:tr>
    </w:tbl>
    <w:p w:rsidR="001232A1" w:rsidRPr="00364CA4" w:rsidRDefault="001232A1">
      <w:pPr>
        <w:rPr>
          <w:rFonts w:cs="Arial"/>
          <w:szCs w:val="22"/>
        </w:rPr>
      </w:pPr>
    </w:p>
    <w:tbl>
      <w:tblPr>
        <w:tblW w:w="0" w:type="auto"/>
        <w:tblLayout w:type="fixed"/>
        <w:tblLook w:val="0000" w:firstRow="0" w:lastRow="0" w:firstColumn="0" w:lastColumn="0" w:noHBand="0" w:noVBand="0"/>
      </w:tblPr>
      <w:tblGrid>
        <w:gridCol w:w="10314"/>
      </w:tblGrid>
      <w:tr w:rsidR="004B499E" w:rsidRPr="00364CA4" w:rsidTr="005C66B8">
        <w:tc>
          <w:tcPr>
            <w:tcW w:w="10314" w:type="dxa"/>
            <w:tcBorders>
              <w:top w:val="single" w:sz="4" w:space="0" w:color="auto"/>
              <w:left w:val="single" w:sz="4" w:space="0" w:color="auto"/>
              <w:bottom w:val="single" w:sz="4" w:space="0" w:color="auto"/>
              <w:right w:val="single" w:sz="4" w:space="0" w:color="auto"/>
            </w:tcBorders>
          </w:tcPr>
          <w:p w:rsidR="004B499E" w:rsidRPr="00364CA4" w:rsidRDefault="004B499E">
            <w:pPr>
              <w:rPr>
                <w:rFonts w:cs="Arial"/>
                <w:b/>
                <w:szCs w:val="22"/>
              </w:rPr>
            </w:pPr>
            <w:r w:rsidRPr="00364CA4">
              <w:rPr>
                <w:rFonts w:cs="Arial"/>
                <w:b/>
                <w:szCs w:val="22"/>
              </w:rPr>
              <w:t>H&amp;S: What specifically is the jobholder responsible for under the Company Health and Safety Policy?</w:t>
            </w:r>
          </w:p>
          <w:p w:rsidR="009E3A0B" w:rsidRPr="00364CA4" w:rsidRDefault="009E3A0B">
            <w:pPr>
              <w:rPr>
                <w:rFonts w:cs="Arial"/>
                <w:b/>
                <w:szCs w:val="22"/>
              </w:rPr>
            </w:pPr>
          </w:p>
          <w:p w:rsidR="004B499E" w:rsidRPr="00364CA4" w:rsidRDefault="004B499E" w:rsidP="003377A0">
            <w:pPr>
              <w:rPr>
                <w:rFonts w:cs="Arial"/>
                <w:szCs w:val="22"/>
              </w:rPr>
            </w:pPr>
            <w:r w:rsidRPr="00364CA4">
              <w:rPr>
                <w:rFonts w:cs="Arial"/>
                <w:szCs w:val="22"/>
              </w:rPr>
              <w:t xml:space="preserve">The jobholder must ensure they </w:t>
            </w:r>
            <w:r w:rsidR="004B0CB5" w:rsidRPr="00364CA4">
              <w:rPr>
                <w:rFonts w:cs="Arial"/>
                <w:szCs w:val="22"/>
              </w:rPr>
              <w:t>comply and</w:t>
            </w:r>
            <w:r w:rsidRPr="00364CA4">
              <w:rPr>
                <w:rFonts w:cs="Arial"/>
                <w:szCs w:val="22"/>
              </w:rPr>
              <w:t xml:space="preserve"> up to date with, </w:t>
            </w:r>
            <w:r w:rsidR="004B0CB5" w:rsidRPr="00364CA4">
              <w:rPr>
                <w:rFonts w:cs="Arial"/>
                <w:szCs w:val="22"/>
              </w:rPr>
              <w:t>all charity</w:t>
            </w:r>
            <w:r w:rsidRPr="00364CA4">
              <w:rPr>
                <w:rFonts w:cs="Arial"/>
                <w:szCs w:val="22"/>
              </w:rPr>
              <w:t xml:space="preserve"> policies and procedures in relation to health and safety specifically with regard </w:t>
            </w:r>
            <w:r w:rsidR="00131A7D" w:rsidRPr="00364CA4">
              <w:rPr>
                <w:rFonts w:cs="Arial"/>
                <w:szCs w:val="22"/>
              </w:rPr>
              <w:t xml:space="preserve">to </w:t>
            </w:r>
            <w:r w:rsidR="004B0CB5" w:rsidRPr="00364CA4">
              <w:rPr>
                <w:rFonts w:cs="Arial"/>
                <w:szCs w:val="22"/>
              </w:rPr>
              <w:t>child protection</w:t>
            </w:r>
            <w:r w:rsidR="00131A7D" w:rsidRPr="00364CA4">
              <w:rPr>
                <w:rFonts w:cs="Arial"/>
                <w:szCs w:val="22"/>
              </w:rPr>
              <w:t xml:space="preserve"> and Adult Safeguarding</w:t>
            </w:r>
            <w:r w:rsidR="004B0CB5" w:rsidRPr="00364CA4">
              <w:rPr>
                <w:rFonts w:cs="Arial"/>
                <w:szCs w:val="22"/>
              </w:rPr>
              <w:t>,  confidentiality and data protection and follow correct reporting procedures.</w:t>
            </w:r>
          </w:p>
          <w:p w:rsidR="009E3A0B" w:rsidRPr="00364CA4" w:rsidRDefault="009E3A0B" w:rsidP="003377A0">
            <w:pPr>
              <w:rPr>
                <w:rFonts w:cs="Arial"/>
                <w:szCs w:val="22"/>
              </w:rPr>
            </w:pPr>
          </w:p>
          <w:p w:rsidR="009E3A0B" w:rsidRPr="00364CA4" w:rsidRDefault="00E0461C" w:rsidP="00C75A0C">
            <w:pPr>
              <w:rPr>
                <w:rFonts w:cs="Arial"/>
                <w:szCs w:val="22"/>
              </w:rPr>
            </w:pPr>
            <w:r w:rsidRPr="00364CA4">
              <w:rPr>
                <w:rFonts w:cs="Arial"/>
                <w:szCs w:val="22"/>
              </w:rPr>
              <w:t xml:space="preserve">Ensure activities are delivered within AWF </w:t>
            </w:r>
            <w:r w:rsidR="00FC5863" w:rsidRPr="00364CA4">
              <w:rPr>
                <w:rFonts w:cs="Arial"/>
                <w:szCs w:val="22"/>
              </w:rPr>
              <w:t>H&amp;S</w:t>
            </w:r>
            <w:r w:rsidRPr="00364CA4">
              <w:rPr>
                <w:rFonts w:cs="Arial"/>
                <w:szCs w:val="22"/>
              </w:rPr>
              <w:t xml:space="preserve"> guidelines and </w:t>
            </w:r>
            <w:r w:rsidR="00B3111C" w:rsidRPr="00364CA4">
              <w:rPr>
                <w:rFonts w:cs="Arial"/>
                <w:szCs w:val="22"/>
              </w:rPr>
              <w:t xml:space="preserve">that </w:t>
            </w:r>
            <w:r w:rsidRPr="00364CA4">
              <w:rPr>
                <w:rFonts w:cs="Arial"/>
                <w:szCs w:val="22"/>
              </w:rPr>
              <w:t>risk assessments are in place</w:t>
            </w:r>
            <w:r w:rsidR="009E3A0B" w:rsidRPr="00364CA4">
              <w:rPr>
                <w:rFonts w:cs="Arial"/>
                <w:szCs w:val="22"/>
              </w:rPr>
              <w:t>.</w:t>
            </w:r>
          </w:p>
        </w:tc>
      </w:tr>
    </w:tbl>
    <w:p w:rsidR="004B499E" w:rsidRPr="00364CA4" w:rsidRDefault="004B499E">
      <w:pPr>
        <w:rPr>
          <w:rFonts w:cs="Arial"/>
          <w:szCs w:val="22"/>
        </w:rPr>
      </w:pPr>
    </w:p>
    <w:tbl>
      <w:tblPr>
        <w:tblStyle w:val="TableGrid"/>
        <w:tblW w:w="0" w:type="auto"/>
        <w:tblLook w:val="04A0" w:firstRow="1" w:lastRow="0" w:firstColumn="1" w:lastColumn="0" w:noHBand="0" w:noVBand="1"/>
      </w:tblPr>
      <w:tblGrid>
        <w:gridCol w:w="10197"/>
      </w:tblGrid>
      <w:tr w:rsidR="00496EA1" w:rsidRPr="00364CA4" w:rsidTr="00496EA1">
        <w:tc>
          <w:tcPr>
            <w:tcW w:w="10423" w:type="dxa"/>
          </w:tcPr>
          <w:p w:rsidR="00496EA1" w:rsidRPr="00364CA4" w:rsidRDefault="006245AF" w:rsidP="008D43C6">
            <w:pPr>
              <w:pStyle w:val="Heading1"/>
              <w:rPr>
                <w:rFonts w:cs="Arial"/>
                <w:szCs w:val="22"/>
              </w:rPr>
            </w:pPr>
            <w:r w:rsidRPr="00364CA4">
              <w:rPr>
                <w:rFonts w:cs="Arial"/>
                <w:szCs w:val="22"/>
              </w:rPr>
              <w:t>HR</w:t>
            </w:r>
            <w:r w:rsidR="00496EA1" w:rsidRPr="00364CA4">
              <w:rPr>
                <w:rFonts w:cs="Arial"/>
                <w:szCs w:val="22"/>
              </w:rPr>
              <w:t xml:space="preserve"> MANUAL:  </w:t>
            </w:r>
          </w:p>
          <w:p w:rsidR="009E3A0B" w:rsidRPr="00364CA4" w:rsidRDefault="009E3A0B" w:rsidP="009E3A0B">
            <w:pPr>
              <w:rPr>
                <w:rFonts w:cs="Arial"/>
              </w:rPr>
            </w:pPr>
          </w:p>
          <w:p w:rsidR="009E3A0B" w:rsidRPr="00364CA4" w:rsidRDefault="00944B1A" w:rsidP="00C75A0C">
            <w:pPr>
              <w:rPr>
                <w:rFonts w:cs="Arial"/>
                <w:szCs w:val="22"/>
              </w:rPr>
            </w:pPr>
            <w:r w:rsidRPr="00364CA4">
              <w:rPr>
                <w:rFonts w:cs="Arial"/>
                <w:szCs w:val="22"/>
              </w:rPr>
              <w:t xml:space="preserve">All employees and volunteers at AWF are </w:t>
            </w:r>
            <w:r w:rsidR="00DC7FB8" w:rsidRPr="00364CA4">
              <w:rPr>
                <w:rFonts w:cs="Arial"/>
                <w:szCs w:val="22"/>
              </w:rPr>
              <w:t>responsible for familiarising the</w:t>
            </w:r>
            <w:r w:rsidR="00BC5886" w:rsidRPr="00364CA4">
              <w:rPr>
                <w:rFonts w:cs="Arial"/>
                <w:szCs w:val="22"/>
              </w:rPr>
              <w:t xml:space="preserve">mselves with and adhering to </w:t>
            </w:r>
            <w:r w:rsidRPr="00364CA4">
              <w:rPr>
                <w:rFonts w:cs="Arial"/>
                <w:szCs w:val="22"/>
              </w:rPr>
              <w:t xml:space="preserve">our </w:t>
            </w:r>
            <w:r w:rsidR="00DC7FB8" w:rsidRPr="00364CA4">
              <w:rPr>
                <w:rFonts w:cs="Arial"/>
                <w:szCs w:val="22"/>
              </w:rPr>
              <w:t>policies</w:t>
            </w:r>
            <w:r w:rsidR="00BC5886" w:rsidRPr="00364CA4">
              <w:rPr>
                <w:rFonts w:cs="Arial"/>
                <w:szCs w:val="22"/>
              </w:rPr>
              <w:t>,</w:t>
            </w:r>
            <w:r w:rsidR="00DC7FB8" w:rsidRPr="00364CA4">
              <w:rPr>
                <w:rFonts w:cs="Arial"/>
                <w:szCs w:val="22"/>
              </w:rPr>
              <w:t xml:space="preserve"> procedures and risk assessment</w:t>
            </w:r>
            <w:r w:rsidR="00BC5886" w:rsidRPr="00364CA4">
              <w:rPr>
                <w:rFonts w:cs="Arial"/>
                <w:szCs w:val="22"/>
              </w:rPr>
              <w:t>s</w:t>
            </w:r>
            <w:r w:rsidR="009E3A0B" w:rsidRPr="00364CA4">
              <w:rPr>
                <w:rFonts w:cs="Arial"/>
                <w:szCs w:val="22"/>
              </w:rPr>
              <w:t>.</w:t>
            </w:r>
          </w:p>
        </w:tc>
      </w:tr>
    </w:tbl>
    <w:p w:rsidR="00496EA1" w:rsidRPr="00364CA4" w:rsidRDefault="00496EA1">
      <w:pPr>
        <w:rPr>
          <w:rFonts w:cs="Arial"/>
          <w:szCs w:val="22"/>
        </w:rPr>
      </w:pPr>
    </w:p>
    <w:tbl>
      <w:tblPr>
        <w:tblW w:w="0" w:type="auto"/>
        <w:tblLayout w:type="fixed"/>
        <w:tblLook w:val="0000" w:firstRow="0" w:lastRow="0" w:firstColumn="0" w:lastColumn="0" w:noHBand="0" w:noVBand="0"/>
      </w:tblPr>
      <w:tblGrid>
        <w:gridCol w:w="10314"/>
      </w:tblGrid>
      <w:tr w:rsidR="004B499E" w:rsidRPr="00364CA4" w:rsidTr="005C66B8">
        <w:tc>
          <w:tcPr>
            <w:tcW w:w="10314" w:type="dxa"/>
            <w:tcBorders>
              <w:top w:val="single" w:sz="4" w:space="0" w:color="auto"/>
              <w:left w:val="single" w:sz="4" w:space="0" w:color="auto"/>
              <w:bottom w:val="single" w:sz="4" w:space="0" w:color="auto"/>
              <w:right w:val="single" w:sz="4" w:space="0" w:color="auto"/>
            </w:tcBorders>
          </w:tcPr>
          <w:p w:rsidR="004B499E" w:rsidRPr="00364CA4" w:rsidRDefault="004B499E">
            <w:pPr>
              <w:pStyle w:val="Heading1"/>
              <w:rPr>
                <w:rFonts w:cs="Arial"/>
                <w:szCs w:val="22"/>
              </w:rPr>
            </w:pPr>
            <w:r w:rsidRPr="00364CA4">
              <w:rPr>
                <w:rFonts w:cs="Arial"/>
                <w:szCs w:val="22"/>
              </w:rPr>
              <w:t xml:space="preserve">DECISION MAKING AUTHORITY INCLUDING FINANCIAL:  </w:t>
            </w:r>
          </w:p>
          <w:p w:rsidR="009E3A0B" w:rsidRPr="00364CA4" w:rsidRDefault="009E3A0B" w:rsidP="009E3A0B">
            <w:pPr>
              <w:rPr>
                <w:rFonts w:cs="Arial"/>
              </w:rPr>
            </w:pPr>
          </w:p>
          <w:p w:rsidR="004946F5" w:rsidRPr="00364CA4" w:rsidRDefault="00DC7459" w:rsidP="00C75A0C">
            <w:pPr>
              <w:rPr>
                <w:rFonts w:cs="Arial"/>
                <w:szCs w:val="22"/>
              </w:rPr>
            </w:pPr>
            <w:r w:rsidRPr="00364CA4">
              <w:rPr>
                <w:rFonts w:cs="Arial"/>
                <w:szCs w:val="22"/>
              </w:rPr>
              <w:t>M</w:t>
            </w:r>
            <w:r w:rsidR="009E3A0B" w:rsidRPr="00364CA4">
              <w:rPr>
                <w:rFonts w:cs="Arial"/>
                <w:szCs w:val="22"/>
              </w:rPr>
              <w:t xml:space="preserve">onitoring </w:t>
            </w:r>
            <w:r w:rsidR="004946F5" w:rsidRPr="00364CA4">
              <w:rPr>
                <w:rFonts w:cs="Arial"/>
                <w:szCs w:val="22"/>
              </w:rPr>
              <w:t xml:space="preserve">Bespoke </w:t>
            </w:r>
            <w:r w:rsidR="00F51895" w:rsidRPr="00364CA4">
              <w:rPr>
                <w:rFonts w:cs="Arial"/>
                <w:szCs w:val="22"/>
              </w:rPr>
              <w:t>petty cash</w:t>
            </w:r>
            <w:r w:rsidR="009E3A0B" w:rsidRPr="00364CA4">
              <w:rPr>
                <w:rFonts w:cs="Arial"/>
                <w:szCs w:val="22"/>
              </w:rPr>
              <w:t>.</w:t>
            </w:r>
          </w:p>
        </w:tc>
      </w:tr>
    </w:tbl>
    <w:p w:rsidR="004B499E" w:rsidRPr="00364CA4" w:rsidRDefault="004B499E">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4B499E" w:rsidRPr="00364CA4" w:rsidTr="005C66B8">
        <w:tc>
          <w:tcPr>
            <w:tcW w:w="10314" w:type="dxa"/>
          </w:tcPr>
          <w:p w:rsidR="00FC6D21" w:rsidRPr="00364CA4" w:rsidRDefault="00DC7459">
            <w:pPr>
              <w:rPr>
                <w:rFonts w:cs="Arial"/>
                <w:b/>
                <w:szCs w:val="22"/>
              </w:rPr>
            </w:pPr>
            <w:r w:rsidRPr="00364CA4">
              <w:rPr>
                <w:rFonts w:cs="Arial"/>
                <w:b/>
                <w:szCs w:val="22"/>
              </w:rPr>
              <w:t xml:space="preserve">MANAGER </w:t>
            </w:r>
            <w:r w:rsidR="004B499E" w:rsidRPr="00364CA4">
              <w:rPr>
                <w:rFonts w:cs="Arial"/>
                <w:b/>
                <w:szCs w:val="22"/>
              </w:rPr>
              <w:t xml:space="preserve"> RESPONSIBILITIES: </w:t>
            </w:r>
          </w:p>
          <w:p w:rsidR="009E3A0B" w:rsidRPr="00364CA4" w:rsidRDefault="009E3A0B">
            <w:pPr>
              <w:rPr>
                <w:rFonts w:cs="Arial"/>
                <w:b/>
                <w:szCs w:val="22"/>
              </w:rPr>
            </w:pPr>
          </w:p>
          <w:p w:rsidR="004946F5" w:rsidRPr="00364CA4" w:rsidRDefault="004946F5" w:rsidP="00C75A0C">
            <w:pPr>
              <w:jc w:val="both"/>
              <w:rPr>
                <w:rFonts w:cs="Arial"/>
                <w:szCs w:val="22"/>
              </w:rPr>
            </w:pPr>
            <w:r w:rsidRPr="00364CA4">
              <w:rPr>
                <w:rFonts w:cs="Arial"/>
                <w:szCs w:val="22"/>
              </w:rPr>
              <w:t>Bespoke Team</w:t>
            </w:r>
            <w:r w:rsidR="00131A7D" w:rsidRPr="00364CA4">
              <w:rPr>
                <w:rFonts w:cs="Arial"/>
                <w:szCs w:val="22"/>
              </w:rPr>
              <w:t xml:space="preserve"> members</w:t>
            </w:r>
            <w:r w:rsidR="009E3A0B" w:rsidRPr="00364CA4">
              <w:rPr>
                <w:rFonts w:cs="Arial"/>
                <w:szCs w:val="22"/>
              </w:rPr>
              <w:t>.</w:t>
            </w:r>
          </w:p>
        </w:tc>
      </w:tr>
    </w:tbl>
    <w:p w:rsidR="004B499E" w:rsidRPr="00364CA4" w:rsidRDefault="004B499E">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4B499E" w:rsidRPr="00364CA4" w:rsidTr="005C66B8">
        <w:tc>
          <w:tcPr>
            <w:tcW w:w="10314" w:type="dxa"/>
          </w:tcPr>
          <w:p w:rsidR="004B499E" w:rsidRPr="00364CA4" w:rsidRDefault="004B499E">
            <w:pPr>
              <w:rPr>
                <w:rFonts w:cs="Arial"/>
                <w:b/>
                <w:szCs w:val="22"/>
              </w:rPr>
            </w:pPr>
            <w:r w:rsidRPr="00364CA4">
              <w:rPr>
                <w:rFonts w:cs="Arial"/>
                <w:b/>
                <w:szCs w:val="22"/>
              </w:rPr>
              <w:t xml:space="preserve">JOB KNOWLEDGE &amp; EXPERIENCE: </w:t>
            </w:r>
          </w:p>
          <w:p w:rsidR="009E3A0B" w:rsidRPr="00364CA4" w:rsidRDefault="009E3A0B" w:rsidP="00131A7D">
            <w:pPr>
              <w:rPr>
                <w:rFonts w:cs="Arial"/>
                <w:b/>
                <w:szCs w:val="22"/>
              </w:rPr>
            </w:pPr>
          </w:p>
          <w:p w:rsidR="00014D26" w:rsidRPr="00364CA4" w:rsidRDefault="00014D26" w:rsidP="00131A7D">
            <w:pPr>
              <w:rPr>
                <w:rFonts w:cs="Arial"/>
                <w:b/>
                <w:szCs w:val="22"/>
              </w:rPr>
            </w:pPr>
            <w:r w:rsidRPr="00364CA4">
              <w:rPr>
                <w:rFonts w:cs="Arial"/>
                <w:b/>
                <w:szCs w:val="22"/>
              </w:rPr>
              <w:t xml:space="preserve">Essential </w:t>
            </w:r>
          </w:p>
          <w:p w:rsidR="00131A7D" w:rsidRPr="00364CA4" w:rsidRDefault="00131A7D" w:rsidP="00131A7D">
            <w:pPr>
              <w:rPr>
                <w:rFonts w:cs="Arial"/>
                <w:b/>
                <w:szCs w:val="22"/>
              </w:rPr>
            </w:pPr>
          </w:p>
          <w:p w:rsidR="00837FBC" w:rsidRPr="00364CA4" w:rsidRDefault="00837FBC" w:rsidP="00F51895">
            <w:pPr>
              <w:numPr>
                <w:ilvl w:val="0"/>
                <w:numId w:val="2"/>
              </w:numPr>
              <w:rPr>
                <w:rFonts w:cs="Arial"/>
                <w:szCs w:val="22"/>
              </w:rPr>
            </w:pPr>
            <w:r w:rsidRPr="00364CA4">
              <w:rPr>
                <w:rFonts w:cs="Arial"/>
                <w:szCs w:val="22"/>
              </w:rPr>
              <w:t>Relevant Management Qualification or equivalent</w:t>
            </w:r>
          </w:p>
          <w:p w:rsidR="001112C6" w:rsidRPr="00364CA4" w:rsidRDefault="001112C6" w:rsidP="00F51895">
            <w:pPr>
              <w:numPr>
                <w:ilvl w:val="0"/>
                <w:numId w:val="2"/>
              </w:numPr>
              <w:rPr>
                <w:rFonts w:cs="Arial"/>
                <w:b/>
                <w:szCs w:val="22"/>
              </w:rPr>
            </w:pPr>
            <w:r w:rsidRPr="00364CA4">
              <w:rPr>
                <w:rFonts w:cs="Arial"/>
              </w:rPr>
              <w:t>E</w:t>
            </w:r>
            <w:r w:rsidRPr="00364CA4">
              <w:rPr>
                <w:rFonts w:cs="Arial"/>
              </w:rPr>
              <w:t>xperience working with adults with learning disabilities and complex needs, including autism, mental health needs, and behaviours that challenge.</w:t>
            </w:r>
          </w:p>
          <w:p w:rsidR="001112C6" w:rsidRPr="00364CA4" w:rsidRDefault="001112C6" w:rsidP="00F51895">
            <w:pPr>
              <w:numPr>
                <w:ilvl w:val="0"/>
                <w:numId w:val="2"/>
              </w:numPr>
              <w:rPr>
                <w:rFonts w:cs="Arial"/>
                <w:b/>
                <w:szCs w:val="22"/>
              </w:rPr>
            </w:pPr>
            <w:r w:rsidRPr="00364CA4">
              <w:rPr>
                <w:rFonts w:cs="Arial"/>
              </w:rPr>
              <w:t>Proven experience in a management role</w:t>
            </w:r>
          </w:p>
          <w:p w:rsidR="0074660B" w:rsidRPr="00364CA4" w:rsidRDefault="0074660B" w:rsidP="00F51895">
            <w:pPr>
              <w:numPr>
                <w:ilvl w:val="0"/>
                <w:numId w:val="2"/>
              </w:numPr>
              <w:rPr>
                <w:rFonts w:cs="Arial"/>
                <w:b/>
                <w:szCs w:val="22"/>
              </w:rPr>
            </w:pPr>
            <w:r w:rsidRPr="00364CA4">
              <w:rPr>
                <w:rFonts w:cs="Arial"/>
                <w:szCs w:val="22"/>
              </w:rPr>
              <w:t>Ability to lead, manage and support a team of staff and volunteers</w:t>
            </w:r>
          </w:p>
          <w:p w:rsidR="00841CFF" w:rsidRPr="00364CA4" w:rsidRDefault="00841CFF" w:rsidP="000F3040">
            <w:pPr>
              <w:numPr>
                <w:ilvl w:val="0"/>
                <w:numId w:val="2"/>
              </w:numPr>
              <w:rPr>
                <w:rFonts w:cs="Arial"/>
                <w:b/>
                <w:szCs w:val="22"/>
              </w:rPr>
            </w:pPr>
            <w:r w:rsidRPr="00364CA4">
              <w:rPr>
                <w:rFonts w:cs="Arial"/>
                <w:szCs w:val="22"/>
              </w:rPr>
              <w:t>The ability to assess the needs of an individual and the support they require and draw up a plan to meet these needs</w:t>
            </w:r>
          </w:p>
          <w:p w:rsidR="001112C6" w:rsidRPr="00364CA4" w:rsidRDefault="001112C6" w:rsidP="000F3040">
            <w:pPr>
              <w:numPr>
                <w:ilvl w:val="0"/>
                <w:numId w:val="2"/>
              </w:numPr>
              <w:rPr>
                <w:rFonts w:cs="Arial"/>
                <w:b/>
                <w:szCs w:val="22"/>
              </w:rPr>
            </w:pPr>
            <w:r w:rsidRPr="00364CA4">
              <w:rPr>
                <w:rFonts w:cs="Arial"/>
                <w:szCs w:val="22"/>
              </w:rPr>
              <w:t xml:space="preserve">Ability </w:t>
            </w:r>
            <w:r w:rsidR="00B3461F" w:rsidRPr="00364CA4">
              <w:rPr>
                <w:rFonts w:cs="Arial"/>
              </w:rPr>
              <w:t>to manage</w:t>
            </w:r>
            <w:r w:rsidRPr="00364CA4">
              <w:rPr>
                <w:rFonts w:cs="Arial"/>
              </w:rPr>
              <w:t xml:space="preserve"> staff performance, supervision, and development.</w:t>
            </w:r>
          </w:p>
          <w:p w:rsidR="00B3461F" w:rsidRPr="00364CA4" w:rsidRDefault="00B3461F" w:rsidP="000F3040">
            <w:pPr>
              <w:numPr>
                <w:ilvl w:val="0"/>
                <w:numId w:val="2"/>
              </w:numPr>
              <w:rPr>
                <w:rFonts w:cs="Arial"/>
                <w:b/>
                <w:szCs w:val="22"/>
              </w:rPr>
            </w:pPr>
            <w:r w:rsidRPr="00364CA4">
              <w:rPr>
                <w:rFonts w:cs="Arial"/>
              </w:rPr>
              <w:lastRenderedPageBreak/>
              <w:t>Strong leadership and people management skills.</w:t>
            </w:r>
          </w:p>
          <w:p w:rsidR="000F3040" w:rsidRPr="00364CA4" w:rsidRDefault="000F3040" w:rsidP="000F3040">
            <w:pPr>
              <w:numPr>
                <w:ilvl w:val="0"/>
                <w:numId w:val="2"/>
              </w:numPr>
              <w:rPr>
                <w:rFonts w:cs="Arial"/>
                <w:szCs w:val="22"/>
              </w:rPr>
            </w:pPr>
            <w:r w:rsidRPr="00364CA4">
              <w:rPr>
                <w:rFonts w:cs="Arial"/>
                <w:szCs w:val="22"/>
              </w:rPr>
              <w:t xml:space="preserve">Ability to adapt to changing priorities and respond proactively to change </w:t>
            </w:r>
          </w:p>
          <w:p w:rsidR="00B3461F" w:rsidRPr="00364CA4" w:rsidRDefault="00B3461F" w:rsidP="000F3040">
            <w:pPr>
              <w:numPr>
                <w:ilvl w:val="0"/>
                <w:numId w:val="2"/>
              </w:numPr>
              <w:rPr>
                <w:rFonts w:cs="Arial"/>
                <w:szCs w:val="22"/>
              </w:rPr>
            </w:pPr>
            <w:r w:rsidRPr="00364CA4">
              <w:rPr>
                <w:rFonts w:cs="Arial"/>
              </w:rPr>
              <w:t>Ability to motivate, develop, and manage teams effectively.</w:t>
            </w:r>
          </w:p>
          <w:p w:rsidR="00B3461F" w:rsidRPr="00C75A0C" w:rsidRDefault="00B3461F" w:rsidP="00E60F17">
            <w:pPr>
              <w:numPr>
                <w:ilvl w:val="0"/>
                <w:numId w:val="2"/>
              </w:numPr>
              <w:rPr>
                <w:rFonts w:cs="Arial"/>
                <w:szCs w:val="22"/>
              </w:rPr>
            </w:pPr>
            <w:r w:rsidRPr="00364CA4">
              <w:rPr>
                <w:rFonts w:cs="Arial"/>
              </w:rPr>
              <w:t>Excellent communication skills (written and verbal).</w:t>
            </w:r>
          </w:p>
          <w:p w:rsidR="00066247" w:rsidRPr="00364CA4" w:rsidRDefault="00066247" w:rsidP="000F3040">
            <w:pPr>
              <w:numPr>
                <w:ilvl w:val="0"/>
                <w:numId w:val="2"/>
              </w:numPr>
              <w:rPr>
                <w:rFonts w:cs="Arial"/>
                <w:szCs w:val="22"/>
              </w:rPr>
            </w:pPr>
            <w:r w:rsidRPr="00364CA4">
              <w:rPr>
                <w:rFonts w:cs="Arial"/>
                <w:szCs w:val="22"/>
              </w:rPr>
              <w:t xml:space="preserve">Enthusiasm to adapt and help out in other services when necessary </w:t>
            </w:r>
          </w:p>
          <w:p w:rsidR="00FE3ACA" w:rsidRPr="00364CA4" w:rsidRDefault="00FE3ACA" w:rsidP="00FE3ACA">
            <w:pPr>
              <w:numPr>
                <w:ilvl w:val="0"/>
                <w:numId w:val="2"/>
              </w:numPr>
              <w:rPr>
                <w:rFonts w:cs="Arial"/>
                <w:szCs w:val="22"/>
              </w:rPr>
            </w:pPr>
            <w:r w:rsidRPr="00364CA4">
              <w:rPr>
                <w:rFonts w:cs="Arial"/>
                <w:color w:val="000000"/>
                <w:szCs w:val="22"/>
              </w:rPr>
              <w:t>Evidence of commitment to training and development for yourself and others</w:t>
            </w:r>
          </w:p>
          <w:p w:rsidR="000F3040" w:rsidRPr="00364CA4" w:rsidRDefault="00FE3ACA" w:rsidP="00FE3ACA">
            <w:pPr>
              <w:numPr>
                <w:ilvl w:val="0"/>
                <w:numId w:val="2"/>
              </w:numPr>
              <w:rPr>
                <w:rFonts w:cs="Arial"/>
                <w:szCs w:val="22"/>
              </w:rPr>
            </w:pPr>
            <w:r w:rsidRPr="00364CA4">
              <w:rPr>
                <w:rFonts w:cs="Arial"/>
                <w:szCs w:val="22"/>
              </w:rPr>
              <w:t xml:space="preserve">Ability to problem solve on a day to day, hour by hour basis </w:t>
            </w:r>
            <w:r w:rsidRPr="00364CA4">
              <w:rPr>
                <w:rFonts w:cs="Arial"/>
                <w:b/>
                <w:szCs w:val="22"/>
              </w:rPr>
              <w:t xml:space="preserve"> </w:t>
            </w:r>
          </w:p>
          <w:p w:rsidR="000F3040" w:rsidRPr="00364CA4" w:rsidRDefault="0074660B" w:rsidP="00FE3ACA">
            <w:pPr>
              <w:numPr>
                <w:ilvl w:val="0"/>
                <w:numId w:val="2"/>
              </w:numPr>
              <w:rPr>
                <w:rFonts w:cs="Arial"/>
                <w:b/>
                <w:szCs w:val="22"/>
              </w:rPr>
            </w:pPr>
            <w:r w:rsidRPr="00364CA4">
              <w:rPr>
                <w:rFonts w:cs="Arial"/>
                <w:szCs w:val="22"/>
              </w:rPr>
              <w:t>Ability to collect and present</w:t>
            </w:r>
            <w:r w:rsidR="00D75D3B" w:rsidRPr="00364CA4">
              <w:rPr>
                <w:rFonts w:cs="Arial"/>
                <w:szCs w:val="22"/>
              </w:rPr>
              <w:t xml:space="preserve"> information</w:t>
            </w:r>
            <w:r w:rsidR="00172E8B" w:rsidRPr="00364CA4">
              <w:rPr>
                <w:rFonts w:cs="Arial"/>
                <w:szCs w:val="22"/>
              </w:rPr>
              <w:t xml:space="preserve"> in a clear and concise manner </w:t>
            </w:r>
          </w:p>
          <w:p w:rsidR="0074660B" w:rsidRPr="00364CA4" w:rsidRDefault="0074660B" w:rsidP="00F51895">
            <w:pPr>
              <w:numPr>
                <w:ilvl w:val="0"/>
                <w:numId w:val="2"/>
              </w:numPr>
              <w:rPr>
                <w:rFonts w:cs="Arial"/>
                <w:b/>
                <w:szCs w:val="22"/>
              </w:rPr>
            </w:pPr>
            <w:r w:rsidRPr="00364CA4">
              <w:rPr>
                <w:rFonts w:cs="Arial"/>
                <w:szCs w:val="22"/>
              </w:rPr>
              <w:t xml:space="preserve">Experience of creating and maintaining professional relationships with a range of stakeholders (e.g. members, carers, staff, social workers, commissioners) </w:t>
            </w:r>
          </w:p>
          <w:p w:rsidR="000F3040" w:rsidRPr="00364CA4" w:rsidRDefault="000F3040" w:rsidP="000F3040">
            <w:pPr>
              <w:numPr>
                <w:ilvl w:val="0"/>
                <w:numId w:val="2"/>
              </w:numPr>
              <w:rPr>
                <w:rFonts w:cs="Arial"/>
                <w:b/>
                <w:szCs w:val="22"/>
              </w:rPr>
            </w:pPr>
            <w:r w:rsidRPr="00364CA4">
              <w:rPr>
                <w:rFonts w:cs="Arial"/>
                <w:szCs w:val="22"/>
              </w:rPr>
              <w:t xml:space="preserve">Ability to negotiate effectively with/ to advocate for people with learning disabilities </w:t>
            </w:r>
          </w:p>
          <w:p w:rsidR="00D75D3B" w:rsidRPr="00364CA4" w:rsidRDefault="00D75D3B" w:rsidP="00F51895">
            <w:pPr>
              <w:numPr>
                <w:ilvl w:val="0"/>
                <w:numId w:val="2"/>
              </w:numPr>
              <w:rPr>
                <w:rFonts w:cs="Arial"/>
                <w:b/>
                <w:szCs w:val="22"/>
              </w:rPr>
            </w:pPr>
            <w:r w:rsidRPr="00364CA4">
              <w:rPr>
                <w:rFonts w:cs="Arial"/>
                <w:szCs w:val="22"/>
              </w:rPr>
              <w:t>Awareness of non-discriminatory practice</w:t>
            </w:r>
          </w:p>
          <w:p w:rsidR="000F3040" w:rsidRPr="00364CA4" w:rsidRDefault="0074660B" w:rsidP="00FE3ACA">
            <w:pPr>
              <w:numPr>
                <w:ilvl w:val="0"/>
                <w:numId w:val="2"/>
              </w:numPr>
              <w:rPr>
                <w:rFonts w:cs="Arial"/>
                <w:b/>
                <w:szCs w:val="22"/>
              </w:rPr>
            </w:pPr>
            <w:r w:rsidRPr="00364CA4">
              <w:rPr>
                <w:rFonts w:cs="Arial"/>
                <w:szCs w:val="22"/>
              </w:rPr>
              <w:t xml:space="preserve">Understanding of </w:t>
            </w:r>
            <w:r w:rsidR="00BB3386" w:rsidRPr="00364CA4">
              <w:rPr>
                <w:rFonts w:cs="Arial"/>
                <w:szCs w:val="22"/>
              </w:rPr>
              <w:t>the rights and needs of people with learning disabilities</w:t>
            </w:r>
            <w:r w:rsidR="000F3040" w:rsidRPr="00364CA4">
              <w:rPr>
                <w:rFonts w:cs="Arial"/>
                <w:szCs w:val="22"/>
              </w:rPr>
              <w:t xml:space="preserve"> and evidence of a commitment to equality </w:t>
            </w:r>
          </w:p>
          <w:p w:rsidR="00D924DA" w:rsidRPr="00364CA4" w:rsidRDefault="00D924DA" w:rsidP="00F51895">
            <w:pPr>
              <w:numPr>
                <w:ilvl w:val="0"/>
                <w:numId w:val="2"/>
              </w:numPr>
              <w:rPr>
                <w:rFonts w:cs="Arial"/>
                <w:b/>
                <w:szCs w:val="22"/>
              </w:rPr>
            </w:pPr>
            <w:r w:rsidRPr="00364CA4">
              <w:rPr>
                <w:rFonts w:cs="Arial"/>
                <w:szCs w:val="22"/>
              </w:rPr>
              <w:t xml:space="preserve">Understanding of </w:t>
            </w:r>
            <w:r w:rsidR="00131A7D" w:rsidRPr="00364CA4">
              <w:rPr>
                <w:rFonts w:cs="Arial"/>
                <w:szCs w:val="22"/>
              </w:rPr>
              <w:t>adult safeguarding.</w:t>
            </w:r>
          </w:p>
          <w:p w:rsidR="00D924DA" w:rsidRPr="00364CA4" w:rsidRDefault="00131A7D" w:rsidP="00F51895">
            <w:pPr>
              <w:numPr>
                <w:ilvl w:val="0"/>
                <w:numId w:val="2"/>
              </w:numPr>
              <w:rPr>
                <w:rFonts w:cs="Arial"/>
                <w:b/>
                <w:szCs w:val="22"/>
              </w:rPr>
            </w:pPr>
            <w:r w:rsidRPr="00364CA4">
              <w:rPr>
                <w:rFonts w:cs="Arial"/>
                <w:szCs w:val="22"/>
              </w:rPr>
              <w:t>H</w:t>
            </w:r>
            <w:r w:rsidR="00FC5863" w:rsidRPr="00364CA4">
              <w:rPr>
                <w:rFonts w:cs="Arial"/>
                <w:szCs w:val="22"/>
              </w:rPr>
              <w:t xml:space="preserve">igh </w:t>
            </w:r>
            <w:r w:rsidR="00D924DA" w:rsidRPr="00364CA4">
              <w:rPr>
                <w:rFonts w:cs="Arial"/>
                <w:szCs w:val="22"/>
              </w:rPr>
              <w:t xml:space="preserve">levels of patience, tolerance </w:t>
            </w:r>
            <w:r w:rsidR="00FC5863" w:rsidRPr="00364CA4">
              <w:rPr>
                <w:rFonts w:cs="Arial"/>
                <w:szCs w:val="22"/>
              </w:rPr>
              <w:t xml:space="preserve">&amp; </w:t>
            </w:r>
            <w:r w:rsidR="00D924DA" w:rsidRPr="00364CA4">
              <w:rPr>
                <w:rFonts w:cs="Arial"/>
                <w:szCs w:val="22"/>
              </w:rPr>
              <w:t>empathy when dealing with challenging individuals</w:t>
            </w:r>
            <w:r w:rsidR="00D924DA" w:rsidRPr="00364CA4">
              <w:rPr>
                <w:rFonts w:cs="Arial"/>
                <w:b/>
                <w:szCs w:val="22"/>
              </w:rPr>
              <w:t xml:space="preserve"> </w:t>
            </w:r>
          </w:p>
          <w:p w:rsidR="00D924DA" w:rsidRPr="00364CA4" w:rsidRDefault="0074660B" w:rsidP="00F51895">
            <w:pPr>
              <w:numPr>
                <w:ilvl w:val="0"/>
                <w:numId w:val="2"/>
              </w:numPr>
              <w:rPr>
                <w:rFonts w:cs="Arial"/>
                <w:szCs w:val="22"/>
              </w:rPr>
            </w:pPr>
            <w:r w:rsidRPr="00364CA4">
              <w:rPr>
                <w:rFonts w:cs="Arial"/>
                <w:szCs w:val="22"/>
              </w:rPr>
              <w:t>Ability</w:t>
            </w:r>
            <w:r w:rsidR="00D924DA" w:rsidRPr="00364CA4">
              <w:rPr>
                <w:rFonts w:cs="Arial"/>
                <w:szCs w:val="22"/>
              </w:rPr>
              <w:t xml:space="preserve"> to work across disciplines and  undertake a variety of tasks </w:t>
            </w:r>
          </w:p>
          <w:p w:rsidR="00092AAE" w:rsidRPr="00364CA4" w:rsidRDefault="00D924DA" w:rsidP="00950F7E">
            <w:pPr>
              <w:numPr>
                <w:ilvl w:val="0"/>
                <w:numId w:val="2"/>
              </w:numPr>
              <w:rPr>
                <w:rFonts w:cs="Arial"/>
                <w:szCs w:val="22"/>
              </w:rPr>
            </w:pPr>
            <w:r w:rsidRPr="00364CA4">
              <w:rPr>
                <w:rFonts w:cs="Arial"/>
                <w:szCs w:val="22"/>
              </w:rPr>
              <w:t xml:space="preserve">Hold a current driving license and have access </w:t>
            </w:r>
            <w:r w:rsidR="00131A7D" w:rsidRPr="00364CA4">
              <w:rPr>
                <w:rFonts w:cs="Arial"/>
                <w:szCs w:val="22"/>
              </w:rPr>
              <w:t xml:space="preserve">to </w:t>
            </w:r>
            <w:r w:rsidRPr="00364CA4">
              <w:rPr>
                <w:rFonts w:cs="Arial"/>
                <w:szCs w:val="22"/>
              </w:rPr>
              <w:t xml:space="preserve">own transport </w:t>
            </w:r>
            <w:r w:rsidRPr="00364CA4">
              <w:rPr>
                <w:rFonts w:cs="Arial"/>
                <w:b/>
                <w:szCs w:val="22"/>
              </w:rPr>
              <w:t xml:space="preserve"> </w:t>
            </w:r>
          </w:p>
          <w:p w:rsidR="00D924DA" w:rsidRPr="00364CA4" w:rsidRDefault="00D924DA" w:rsidP="00F51895">
            <w:pPr>
              <w:numPr>
                <w:ilvl w:val="0"/>
                <w:numId w:val="2"/>
              </w:numPr>
              <w:rPr>
                <w:rFonts w:cs="Arial"/>
                <w:b/>
                <w:szCs w:val="22"/>
              </w:rPr>
            </w:pPr>
            <w:r w:rsidRPr="00364CA4">
              <w:rPr>
                <w:rFonts w:cs="Arial"/>
                <w:color w:val="000000"/>
                <w:szCs w:val="22"/>
              </w:rPr>
              <w:t xml:space="preserve">Good general education </w:t>
            </w:r>
          </w:p>
          <w:p w:rsidR="0074660B" w:rsidRPr="00364CA4" w:rsidRDefault="00172E8B" w:rsidP="00FE3ACA">
            <w:pPr>
              <w:numPr>
                <w:ilvl w:val="0"/>
                <w:numId w:val="2"/>
              </w:numPr>
              <w:rPr>
                <w:rFonts w:cs="Arial"/>
                <w:b/>
                <w:szCs w:val="22"/>
              </w:rPr>
            </w:pPr>
            <w:r w:rsidRPr="00364CA4">
              <w:rPr>
                <w:rFonts w:cs="Arial"/>
                <w:szCs w:val="22"/>
              </w:rPr>
              <w:t>Level of IT skills to fulfil the role requirements</w:t>
            </w:r>
          </w:p>
          <w:p w:rsidR="00066247" w:rsidRPr="00364CA4" w:rsidRDefault="00066247" w:rsidP="00FE3ACA">
            <w:pPr>
              <w:numPr>
                <w:ilvl w:val="0"/>
                <w:numId w:val="2"/>
              </w:numPr>
              <w:rPr>
                <w:rFonts w:cs="Arial"/>
                <w:b/>
                <w:szCs w:val="22"/>
              </w:rPr>
            </w:pPr>
            <w:r w:rsidRPr="00364CA4">
              <w:rPr>
                <w:rFonts w:cs="Arial"/>
                <w:szCs w:val="22"/>
              </w:rPr>
              <w:t>Ability to work outside of ‘normal’ office hours</w:t>
            </w:r>
            <w:r w:rsidR="00E60F17" w:rsidRPr="00364CA4">
              <w:rPr>
                <w:rFonts w:cs="Arial"/>
                <w:szCs w:val="22"/>
              </w:rPr>
              <w:t xml:space="preserve"> when required. </w:t>
            </w:r>
          </w:p>
          <w:p w:rsidR="00147DFE" w:rsidRPr="00364CA4" w:rsidRDefault="00147DFE" w:rsidP="00172E8B">
            <w:pPr>
              <w:ind w:left="360"/>
              <w:rPr>
                <w:rFonts w:cs="Arial"/>
                <w:b/>
                <w:szCs w:val="22"/>
              </w:rPr>
            </w:pPr>
          </w:p>
          <w:p w:rsidR="00147DFE" w:rsidRPr="00364CA4" w:rsidRDefault="00147DFE" w:rsidP="00172E8B">
            <w:pPr>
              <w:ind w:left="360"/>
              <w:rPr>
                <w:rFonts w:cs="Arial"/>
                <w:b/>
                <w:szCs w:val="22"/>
              </w:rPr>
            </w:pPr>
          </w:p>
          <w:p w:rsidR="00014D26" w:rsidRPr="00364CA4" w:rsidRDefault="00014D26" w:rsidP="00F51895">
            <w:pPr>
              <w:rPr>
                <w:rFonts w:cs="Arial"/>
                <w:b/>
                <w:szCs w:val="22"/>
              </w:rPr>
            </w:pPr>
            <w:r w:rsidRPr="00364CA4">
              <w:rPr>
                <w:rFonts w:cs="Arial"/>
                <w:b/>
                <w:szCs w:val="22"/>
              </w:rPr>
              <w:t xml:space="preserve">Desirable </w:t>
            </w:r>
          </w:p>
          <w:p w:rsidR="00FE3ACA" w:rsidRPr="00364CA4" w:rsidRDefault="00FE3ACA" w:rsidP="00F51895">
            <w:pPr>
              <w:numPr>
                <w:ilvl w:val="0"/>
                <w:numId w:val="2"/>
              </w:numPr>
              <w:rPr>
                <w:rFonts w:cs="Arial"/>
                <w:b/>
                <w:szCs w:val="22"/>
              </w:rPr>
            </w:pPr>
            <w:r w:rsidRPr="00364CA4">
              <w:rPr>
                <w:rFonts w:cs="Arial"/>
                <w:szCs w:val="22"/>
              </w:rPr>
              <w:t>Experience of delivering (</w:t>
            </w:r>
            <w:r w:rsidR="00B3111C" w:rsidRPr="00364CA4">
              <w:rPr>
                <w:rFonts w:cs="Arial"/>
                <w:szCs w:val="22"/>
              </w:rPr>
              <w:t>in-</w:t>
            </w:r>
            <w:r w:rsidRPr="00364CA4">
              <w:rPr>
                <w:rFonts w:cs="Arial"/>
                <w:szCs w:val="22"/>
              </w:rPr>
              <w:t xml:space="preserve">house) training </w:t>
            </w:r>
          </w:p>
          <w:p w:rsidR="00E60F17" w:rsidRPr="00364CA4" w:rsidRDefault="00841CFF" w:rsidP="00F51895">
            <w:pPr>
              <w:numPr>
                <w:ilvl w:val="0"/>
                <w:numId w:val="2"/>
              </w:numPr>
              <w:rPr>
                <w:rFonts w:cs="Arial"/>
                <w:b/>
                <w:szCs w:val="22"/>
              </w:rPr>
            </w:pPr>
            <w:r w:rsidRPr="00364CA4">
              <w:rPr>
                <w:rFonts w:cs="Arial"/>
                <w:szCs w:val="22"/>
              </w:rPr>
              <w:t xml:space="preserve">knowledge of </w:t>
            </w:r>
            <w:r w:rsidR="00C97541" w:rsidRPr="00364CA4">
              <w:rPr>
                <w:rFonts w:cs="Arial"/>
                <w:szCs w:val="22"/>
              </w:rPr>
              <w:t>setting up service level agreements</w:t>
            </w:r>
          </w:p>
          <w:p w:rsidR="00841CFF" w:rsidRPr="00364CA4" w:rsidRDefault="00E60F17" w:rsidP="00F51895">
            <w:pPr>
              <w:numPr>
                <w:ilvl w:val="0"/>
                <w:numId w:val="2"/>
              </w:numPr>
              <w:rPr>
                <w:rFonts w:cs="Arial"/>
                <w:b/>
                <w:szCs w:val="22"/>
              </w:rPr>
            </w:pPr>
            <w:r w:rsidRPr="00364CA4">
              <w:rPr>
                <w:rFonts w:cs="Arial"/>
              </w:rPr>
              <w:t xml:space="preserve">Experience of working </w:t>
            </w:r>
            <w:r w:rsidRPr="00364CA4">
              <w:rPr>
                <w:rFonts w:cs="Arial"/>
              </w:rPr>
              <w:t>in-line with CQC</w:t>
            </w:r>
            <w:r w:rsidRPr="00364CA4">
              <w:rPr>
                <w:rFonts w:cs="Arial"/>
              </w:rPr>
              <w:t xml:space="preserve"> regulatory requirements.</w:t>
            </w:r>
            <w:r w:rsidR="00841CFF" w:rsidRPr="00364CA4">
              <w:rPr>
                <w:rFonts w:cs="Arial"/>
                <w:szCs w:val="22"/>
              </w:rPr>
              <w:t xml:space="preserve"> </w:t>
            </w:r>
          </w:p>
          <w:p w:rsidR="00D924DA" w:rsidRPr="00364CA4" w:rsidRDefault="00D924DA" w:rsidP="00F51895">
            <w:pPr>
              <w:numPr>
                <w:ilvl w:val="0"/>
                <w:numId w:val="2"/>
              </w:numPr>
              <w:rPr>
                <w:rFonts w:cs="Arial"/>
                <w:b/>
                <w:szCs w:val="22"/>
              </w:rPr>
            </w:pPr>
            <w:r w:rsidRPr="00364CA4">
              <w:rPr>
                <w:rFonts w:cs="Arial"/>
                <w:szCs w:val="22"/>
              </w:rPr>
              <w:t xml:space="preserve">British sign language </w:t>
            </w:r>
          </w:p>
          <w:p w:rsidR="00E60F17" w:rsidRPr="00364CA4" w:rsidRDefault="00E60F17" w:rsidP="00F51895">
            <w:pPr>
              <w:numPr>
                <w:ilvl w:val="0"/>
                <w:numId w:val="2"/>
              </w:numPr>
              <w:rPr>
                <w:rFonts w:cs="Arial"/>
                <w:b/>
                <w:szCs w:val="22"/>
              </w:rPr>
            </w:pPr>
            <w:r w:rsidRPr="00364CA4">
              <w:rPr>
                <w:rFonts w:cs="Arial"/>
              </w:rPr>
              <w:t>Experience of safeguarding adults and managing safeguarding concerns.</w:t>
            </w:r>
          </w:p>
          <w:p w:rsidR="00014D26" w:rsidRPr="00364CA4" w:rsidRDefault="00950F7E" w:rsidP="00CD100E">
            <w:pPr>
              <w:numPr>
                <w:ilvl w:val="0"/>
                <w:numId w:val="2"/>
              </w:numPr>
              <w:rPr>
                <w:rFonts w:cs="Arial"/>
                <w:b/>
                <w:szCs w:val="22"/>
              </w:rPr>
            </w:pPr>
            <w:r w:rsidRPr="00364CA4">
              <w:rPr>
                <w:rFonts w:cs="Arial"/>
                <w:szCs w:val="22"/>
              </w:rPr>
              <w:t xml:space="preserve">Makaton or </w:t>
            </w:r>
            <w:r w:rsidR="00837FBC" w:rsidRPr="00364CA4">
              <w:rPr>
                <w:rFonts w:cs="Arial"/>
                <w:szCs w:val="22"/>
              </w:rPr>
              <w:t>Singalong</w:t>
            </w:r>
            <w:r w:rsidRPr="00364CA4">
              <w:rPr>
                <w:rFonts w:cs="Arial"/>
                <w:szCs w:val="22"/>
              </w:rPr>
              <w:t>.</w:t>
            </w:r>
          </w:p>
          <w:p w:rsidR="00E60F17" w:rsidRPr="00364CA4" w:rsidRDefault="00E60F17" w:rsidP="00CD100E">
            <w:pPr>
              <w:numPr>
                <w:ilvl w:val="0"/>
                <w:numId w:val="2"/>
              </w:numPr>
              <w:rPr>
                <w:rFonts w:cs="Arial"/>
                <w:b/>
                <w:szCs w:val="22"/>
              </w:rPr>
            </w:pPr>
            <w:r w:rsidRPr="00364CA4">
              <w:rPr>
                <w:rFonts w:cs="Arial"/>
              </w:rPr>
              <w:t>Experience of budget management and resource allocation</w:t>
            </w:r>
          </w:p>
          <w:p w:rsidR="00FC6D21" w:rsidRPr="00364CA4" w:rsidRDefault="00FC6D21" w:rsidP="0074660B">
            <w:pPr>
              <w:ind w:left="360"/>
              <w:rPr>
                <w:rFonts w:cs="Arial"/>
                <w:szCs w:val="22"/>
              </w:rPr>
            </w:pPr>
          </w:p>
        </w:tc>
      </w:tr>
    </w:tbl>
    <w:p w:rsidR="004B499E" w:rsidRPr="00364CA4" w:rsidRDefault="004B499E" w:rsidP="00454F17">
      <w:pPr>
        <w:rPr>
          <w:rFonts w:cs="Arial"/>
          <w:szCs w:val="22"/>
          <w:lang w:eastAsia="en-US"/>
        </w:rPr>
      </w:pPr>
    </w:p>
    <w:p w:rsidR="00172E8B" w:rsidRPr="00364CA4" w:rsidRDefault="00172E8B" w:rsidP="00172E8B">
      <w:pPr>
        <w:rPr>
          <w:rFonts w:cs="Arial"/>
          <w:szCs w:val="22"/>
        </w:rPr>
      </w:pPr>
      <w:r w:rsidRPr="00364CA4">
        <w:rPr>
          <w:rFonts w:cs="Arial"/>
          <w:szCs w:val="22"/>
        </w:rPr>
        <w:t>The post-holder will be DBS checked</w:t>
      </w:r>
      <w:r w:rsidR="00066247" w:rsidRPr="00364CA4">
        <w:rPr>
          <w:rFonts w:cs="Arial"/>
          <w:szCs w:val="22"/>
        </w:rPr>
        <w:t xml:space="preserve"> at enhanced level </w:t>
      </w:r>
    </w:p>
    <w:p w:rsidR="00172E8B" w:rsidRPr="00364CA4" w:rsidRDefault="00172E8B" w:rsidP="00454F17">
      <w:pPr>
        <w:rPr>
          <w:rFonts w:cs="Arial"/>
          <w:szCs w:val="22"/>
          <w:lang w:eastAsia="en-US"/>
        </w:rPr>
      </w:pPr>
    </w:p>
    <w:sectPr w:rsidR="00172E8B" w:rsidRPr="00364CA4" w:rsidSect="00FC5863">
      <w:headerReference w:type="default" r:id="rId8"/>
      <w:footerReference w:type="default" r:id="rId9"/>
      <w:headerReference w:type="first" r:id="rId10"/>
      <w:footerReference w:type="first" r:id="rId11"/>
      <w:type w:val="continuous"/>
      <w:pgSz w:w="11909" w:h="16834" w:code="9"/>
      <w:pgMar w:top="992" w:right="851" w:bottom="567" w:left="851" w:header="284" w:footer="28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49E" w:rsidRDefault="0084449E">
      <w:r>
        <w:separator/>
      </w:r>
    </w:p>
  </w:endnote>
  <w:endnote w:type="continuationSeparator" w:id="0">
    <w:p w:rsidR="0084449E" w:rsidRDefault="0084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4B499E" w:rsidP="00133E7C">
    <w:pPr>
      <w:pBdr>
        <w:top w:val="single" w:sz="4" w:space="1" w:color="000080"/>
      </w:pBdr>
      <w:tabs>
        <w:tab w:val="left" w:pos="509"/>
      </w:tabs>
      <w:rPr>
        <w:snapToGrid w:val="0"/>
        <w:color w:val="000000"/>
        <w:sz w:val="14"/>
        <w:lang w:eastAsia="en-US"/>
      </w:rPr>
    </w:pPr>
  </w:p>
  <w:p w:rsidR="004B499E" w:rsidRPr="00D72F2B" w:rsidRDefault="004B499E" w:rsidP="00464C66">
    <w:pPr>
      <w:tabs>
        <w:tab w:val="left" w:pos="9072"/>
        <w:tab w:val="right" w:pos="10206"/>
      </w:tabs>
      <w:rPr>
        <w:b/>
        <w:snapToGrid w:val="0"/>
        <w:color w:val="000000"/>
        <w:sz w:val="20"/>
        <w:lang w:eastAsia="en-US"/>
      </w:rPr>
    </w:pPr>
    <w:r>
      <w:rPr>
        <w:b/>
        <w:snapToGrid w:val="0"/>
        <w:color w:val="000000"/>
        <w:sz w:val="20"/>
        <w:lang w:eastAsia="en-US"/>
      </w:rPr>
      <w:t>Description Prepared by:</w:t>
    </w:r>
    <w:r>
      <w:rPr>
        <w:snapToGrid w:val="0"/>
        <w:color w:val="000000"/>
        <w:sz w:val="20"/>
        <w:lang w:eastAsia="en-US"/>
      </w:rPr>
      <w:t xml:space="preserve"> </w:t>
    </w:r>
    <w:r w:rsidR="002F6C2E">
      <w:rPr>
        <w:snapToGrid w:val="0"/>
        <w:color w:val="000000"/>
        <w:sz w:val="20"/>
        <w:lang w:eastAsia="en-US"/>
      </w:rPr>
      <w:t>MH</w:t>
    </w:r>
    <w:r w:rsidR="002A6327">
      <w:rPr>
        <w:snapToGrid w:val="0"/>
        <w:color w:val="000000"/>
        <w:sz w:val="20"/>
        <w:lang w:eastAsia="en-US"/>
      </w:rPr>
      <w:t xml:space="preserve">                                                                                      </w:t>
    </w:r>
    <w:r>
      <w:rPr>
        <w:snapToGrid w:val="0"/>
      </w:rPr>
      <w:t xml:space="preserve">Date:  </w:t>
    </w:r>
    <w:r w:rsidR="002F6C2E">
      <w:rPr>
        <w:snapToGrid w:val="0"/>
      </w:rPr>
      <w:t>09/02/2026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9657D8">
    <w:pPr>
      <w:pBdr>
        <w:top w:val="single" w:sz="4" w:space="1" w:color="000080"/>
      </w:pBdr>
      <w:rPr>
        <w:snapToGrid w:val="0"/>
        <w:color w:val="000000"/>
        <w:sz w:val="14"/>
        <w:lang w:eastAsia="en-US"/>
      </w:rPr>
    </w:pPr>
    <w:r>
      <w:rPr>
        <w:noProof/>
      </w:rPr>
      <mc:AlternateContent>
        <mc:Choice Requires="wps">
          <w:drawing>
            <wp:anchor distT="0" distB="0" distL="114300" distR="114300" simplePos="0" relativeHeight="251658240" behindDoc="0" locked="0" layoutInCell="0" allowOverlap="1" wp14:anchorId="42FEC478" wp14:editId="42C41280">
              <wp:simplePos x="0" y="0"/>
              <wp:positionH relativeFrom="column">
                <wp:posOffset>5768975</wp:posOffset>
              </wp:positionH>
              <wp:positionV relativeFrom="paragraph">
                <wp:posOffset>32385</wp:posOffset>
              </wp:positionV>
              <wp:extent cx="542925" cy="557530"/>
              <wp:effectExtent l="6350" t="3810" r="3175"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55753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499E" w:rsidRDefault="004B499E">
                          <w:r>
                            <w:object w:dxaOrig="567" w:dyaOrig="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36.75pt" o:ole="" fillcolor="window">
                                <v:imagedata r:id="rId1" o:title=""/>
                              </v:shape>
                              <o:OLEObject Type="Embed" ProgID="Word.Picture.8" ShapeID="_x0000_i1026" DrawAspect="Content" ObjectID="_1832140172"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EC478" id="_x0000_t202" coordsize="21600,21600" o:spt="202" path="m,l,21600r21600,l21600,xe">
              <v:stroke joinstyle="miter"/>
              <v:path gradientshapeok="t" o:connecttype="rect"/>
            </v:shapetype>
            <v:shape id="Text Box 3" o:spid="_x0000_s1026" type="#_x0000_t202" style="position:absolute;margin-left:454.25pt;margin-top:2.55pt;width:42.75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" o:allowincell="f" stroked="f">
              <v:fill opacity="32896f"/>
              <v:textbox>
                <w:txbxContent>
                  <w:p w:rsidR="004B499E" w:rsidRDefault="004B499E">
                    <w:r>
                      <w:object w:dxaOrig="567" w:dyaOrig="734">
                        <v:shape id="_x0000_i1026" type="#_x0000_t75" style="width:28.5pt;height:36.75pt" o:ole="" fillcolor="window">
                          <v:imagedata r:id="rId1" o:title=""/>
                        </v:shape>
                        <o:OLEObject Type="Embed" ProgID="Word.Picture.8" ShapeID="_x0000_i1026" DrawAspect="Content" ObjectID="_1832140172" r:id="rId3"/>
                      </w:object>
                    </w:r>
                  </w:p>
                </w:txbxContent>
              </v:textbox>
            </v:shape>
          </w:pict>
        </mc:Fallback>
      </mc:AlternateContent>
    </w:r>
  </w:p>
  <w:p w:rsidR="004B499E" w:rsidRDefault="004B499E">
    <w:pPr>
      <w:rPr>
        <w:snapToGrid w:val="0"/>
        <w:sz w:val="14"/>
        <w:lang w:eastAsia="en-US"/>
      </w:rPr>
    </w:pPr>
    <w:r>
      <w:rPr>
        <w:snapToGrid w:val="0"/>
        <w:color w:val="000000"/>
        <w:sz w:val="14"/>
        <w:lang w:eastAsia="en-US"/>
      </w:rPr>
      <w:t>Head Office: Norwich, U.K., Tel: +44  1603 767438, Fax: +44 1603 767441, E-mail:headoffice@uwg.co.uk</w:t>
    </w:r>
  </w:p>
  <w:p w:rsidR="004B499E" w:rsidRDefault="004B499E">
    <w:pPr>
      <w:rPr>
        <w:snapToGrid w:val="0"/>
        <w:sz w:val="14"/>
        <w:lang w:eastAsia="en-US"/>
      </w:rPr>
    </w:pPr>
    <w:r>
      <w:rPr>
        <w:snapToGrid w:val="0"/>
        <w:sz w:val="14"/>
        <w:lang w:eastAsia="en-US"/>
      </w:rPr>
      <w:t>Aberdeen Office: Tel: +44 1224 619300, Fax: +44 1224 619308, E-mail: aberdeen.office@uwg.co.uk</w:t>
    </w:r>
  </w:p>
  <w:p w:rsidR="004B499E" w:rsidRDefault="004B499E">
    <w:pPr>
      <w:rPr>
        <w:snapToGrid w:val="0"/>
        <w:sz w:val="14"/>
        <w:lang w:eastAsia="en-US"/>
      </w:rPr>
    </w:pPr>
    <w:r>
      <w:rPr>
        <w:snapToGrid w:val="0"/>
        <w:sz w:val="14"/>
        <w:lang w:eastAsia="en-US"/>
      </w:rPr>
      <w:t>Dubai Office:  Tel: +00 971 (0) 4 883 6162, Fax: +00 971 (0) 4 883 6808, E-Mail: dubai.office@uwg.co.uk</w:t>
    </w:r>
    <w:r>
      <w:rPr>
        <w:snapToGrid w:val="0"/>
        <w:sz w:val="14"/>
        <w:lang w:eastAsia="en-US"/>
      </w:rPr>
      <w:tab/>
    </w:r>
  </w:p>
  <w:p w:rsidR="004B499E" w:rsidRDefault="004B499E">
    <w:pPr>
      <w:rPr>
        <w:snapToGrid w:val="0"/>
        <w:sz w:val="14"/>
        <w:lang w:eastAsia="en-US"/>
      </w:rPr>
    </w:pPr>
    <w:r>
      <w:rPr>
        <w:snapToGrid w:val="0"/>
        <w:sz w:val="14"/>
        <w:lang w:eastAsia="en-US"/>
      </w:rPr>
      <w:t>Houston Office: Tel: 001 713 973 1976, Fax: 001 713 467 0887, E-mail: headoffice@uwg.co.uk</w:t>
    </w:r>
  </w:p>
  <w:p w:rsidR="004B499E" w:rsidRDefault="009657D8">
    <w:pPr>
      <w:tabs>
        <w:tab w:val="right" w:pos="10206"/>
      </w:tabs>
      <w:rPr>
        <w:snapToGrid w:val="0"/>
        <w:sz w:val="14"/>
        <w:lang w:eastAsia="en-US"/>
      </w:rPr>
    </w:pPr>
    <w:r>
      <w:rPr>
        <w:noProof/>
      </w:rPr>
      <mc:AlternateContent>
        <mc:Choice Requires="wps">
          <w:drawing>
            <wp:anchor distT="0" distB="0" distL="114300" distR="114300" simplePos="0" relativeHeight="251657216" behindDoc="0" locked="0" layoutInCell="0" allowOverlap="1" wp14:anchorId="77068958" wp14:editId="50CFF4CC">
              <wp:simplePos x="0" y="0"/>
              <wp:positionH relativeFrom="column">
                <wp:posOffset>5220335</wp:posOffset>
              </wp:positionH>
              <wp:positionV relativeFrom="paragraph">
                <wp:posOffset>64770</wp:posOffset>
              </wp:positionV>
              <wp:extent cx="1554480" cy="274320"/>
              <wp:effectExtent l="635" t="7620" r="698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499E" w:rsidRDefault="004B499E">
                          <w:pPr>
                            <w:jc w:val="center"/>
                            <w:rPr>
                              <w:b/>
                              <w:color w:val="000080"/>
                              <w:sz w:val="10"/>
                            </w:rPr>
                          </w:pPr>
                          <w:r>
                            <w:rPr>
                              <w:b/>
                              <w:color w:val="000080"/>
                              <w:sz w:val="10"/>
                            </w:rPr>
                            <w:t>THE QUEENS AWARDS FOR</w:t>
                          </w:r>
                        </w:p>
                        <w:p w:rsidR="004B499E" w:rsidRDefault="004B499E">
                          <w:pPr>
                            <w:jc w:val="center"/>
                            <w:rPr>
                              <w:b/>
                              <w:color w:val="000080"/>
                              <w:sz w:val="10"/>
                            </w:rPr>
                          </w:pPr>
                          <w:r>
                            <w:rPr>
                              <w:b/>
                              <w:color w:val="000080"/>
                              <w:sz w:val="10"/>
                            </w:rPr>
                            <w:t xml:space="preserve"> EXPORT ACHIEVEMENT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68958" id="Text Box 4" o:spid="_x0000_s1027" type="#_x0000_t202" style="position:absolute;margin-left:411.05pt;margin-top:5.1pt;width:122.4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" o:allowincell="f" stroked="f">
              <v:fill opacity="32896f"/>
              <v:textbox>
                <w:txbxContent>
                  <w:p w:rsidR="004B499E" w:rsidRDefault="004B499E">
                    <w:pPr>
                      <w:jc w:val="center"/>
                      <w:rPr>
                        <w:b/>
                        <w:color w:val="000080"/>
                        <w:sz w:val="10"/>
                      </w:rPr>
                    </w:pPr>
                    <w:r>
                      <w:rPr>
                        <w:b/>
                        <w:color w:val="000080"/>
                        <w:sz w:val="10"/>
                      </w:rPr>
                      <w:t>THE QUEENS AWARDS FOR</w:t>
                    </w:r>
                  </w:p>
                  <w:p w:rsidR="004B499E" w:rsidRDefault="004B499E">
                    <w:pPr>
                      <w:jc w:val="center"/>
                      <w:rPr>
                        <w:b/>
                        <w:color w:val="000080"/>
                        <w:sz w:val="10"/>
                      </w:rPr>
                    </w:pPr>
                    <w:r>
                      <w:rPr>
                        <w:b/>
                        <w:color w:val="000080"/>
                        <w:sz w:val="10"/>
                      </w:rPr>
                      <w:t xml:space="preserve"> EXPORT ACHIEVEMENT</w:t>
                    </w:r>
                  </w:p>
                </w:txbxContent>
              </v:textbox>
            </v:shape>
          </w:pict>
        </mc:Fallback>
      </mc:AlternateContent>
    </w:r>
    <w:r w:rsidR="004B499E">
      <w:rPr>
        <w:snapToGrid w:val="0"/>
        <w:sz w:val="14"/>
        <w:lang w:eastAsia="en-US"/>
      </w:rPr>
      <w:t>www.uwg.co.uk</w:t>
    </w:r>
  </w:p>
  <w:p w:rsidR="004B499E" w:rsidRDefault="004B499E">
    <w:pPr>
      <w:tabs>
        <w:tab w:val="right" w:pos="10206"/>
      </w:tabs>
      <w:rPr>
        <w:snapToGrid w:val="0"/>
        <w:sz w:val="14"/>
        <w:lang w:eastAsia="en-US"/>
      </w:rPr>
    </w:pPr>
  </w:p>
  <w:p w:rsidR="004B499E" w:rsidRDefault="004B499E">
    <w:pPr>
      <w:tabs>
        <w:tab w:val="right" w:pos="10206"/>
      </w:tabs>
    </w:pPr>
    <w:r>
      <w:rPr>
        <w:snapToGrid w:val="0"/>
        <w:sz w:val="14"/>
        <w:lang w:eastAsia="en-US"/>
      </w:rPr>
      <w:fldChar w:fldCharType="begin"/>
    </w:r>
    <w:r>
      <w:rPr>
        <w:snapToGrid w:val="0"/>
        <w:sz w:val="14"/>
        <w:lang w:eastAsia="en-US"/>
      </w:rPr>
      <w:instrText xml:space="preserve"> FILENAME </w:instrText>
    </w:r>
    <w:r>
      <w:rPr>
        <w:snapToGrid w:val="0"/>
        <w:sz w:val="14"/>
        <w:lang w:eastAsia="en-US"/>
      </w:rPr>
      <w:fldChar w:fldCharType="separate"/>
    </w:r>
    <w:r w:rsidR="000E39EA">
      <w:rPr>
        <w:noProof/>
        <w:snapToGrid w:val="0"/>
        <w:sz w:val="14"/>
        <w:lang w:eastAsia="en-US"/>
      </w:rPr>
      <w:t>Childrens Services &amp; Bespoke Deputy Manager working on</w:t>
    </w:r>
    <w:r>
      <w:rPr>
        <w:snapToGrid w:val="0"/>
        <w:sz w:val="1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49E" w:rsidRDefault="0084449E">
      <w:r>
        <w:separator/>
      </w:r>
    </w:p>
  </w:footnote>
  <w:footnote w:type="continuationSeparator" w:id="0">
    <w:p w:rsidR="0084449E" w:rsidRDefault="00844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Pr="00D02876" w:rsidRDefault="002A0380">
    <w:pPr>
      <w:rPr>
        <w:rFonts w:ascii="Verdana" w:hAnsi="Verdana"/>
        <w:sz w:val="28"/>
        <w:szCs w:val="28"/>
      </w:rPr>
    </w:pPr>
    <w:r>
      <w:rPr>
        <w:b/>
        <w:snapToGrid w:val="0"/>
        <w:color w:val="000080"/>
        <w:sz w:val="40"/>
        <w:lang w:eastAsia="en-US"/>
      </w:rPr>
      <w:t>JOB DESCRIPTION</w:t>
    </w:r>
    <w:r>
      <w:rPr>
        <w:b/>
        <w:snapToGrid w:val="0"/>
        <w:color w:val="000080"/>
        <w:sz w:val="40"/>
        <w:lang w:eastAsia="en-US"/>
      </w:rPr>
      <w:tab/>
    </w:r>
    <w:r>
      <w:rPr>
        <w:b/>
        <w:snapToGrid w:val="0"/>
        <w:color w:val="000080"/>
        <w:sz w:val="40"/>
        <w:lang w:eastAsia="en-US"/>
      </w:rPr>
      <w:tab/>
    </w:r>
    <w:r>
      <w:rPr>
        <w:b/>
        <w:snapToGrid w:val="0"/>
        <w:color w:val="000080"/>
        <w:sz w:val="40"/>
        <w:lang w:eastAsia="en-US"/>
      </w:rPr>
      <w:tab/>
    </w:r>
    <w:r>
      <w:rPr>
        <w:b/>
        <w:snapToGrid w:val="0"/>
        <w:color w:val="000080"/>
        <w:sz w:val="40"/>
        <w:lang w:eastAsia="en-US"/>
      </w:rPr>
      <w:tab/>
    </w:r>
    <w:r>
      <w:rPr>
        <w:b/>
        <w:snapToGrid w:val="0"/>
        <w:color w:val="000080"/>
        <w:sz w:val="40"/>
        <w:lang w:eastAsia="en-US"/>
      </w:rPr>
      <w:tab/>
    </w:r>
    <w:r w:rsidR="002A6327">
      <w:rPr>
        <w:noProof/>
      </w:rPr>
      <w:drawing>
        <wp:inline distT="0" distB="0" distL="0" distR="0" wp14:anchorId="62282B28" wp14:editId="3A0C78F2">
          <wp:extent cx="1790700" cy="495300"/>
          <wp:effectExtent l="0" t="0" r="0" b="0"/>
          <wp:docPr id="5" name="Picture 5" descr="FULL LOGO 2020"/>
          <wp:cNvGraphicFramePr/>
          <a:graphic xmlns:a="http://schemas.openxmlformats.org/drawingml/2006/main">
            <a:graphicData uri="http://schemas.openxmlformats.org/drawingml/2006/picture">
              <pic:pic xmlns:pic="http://schemas.openxmlformats.org/drawingml/2006/picture">
                <pic:nvPicPr>
                  <pic:cNvPr id="1" name="Picture 1" descr="FULL LOGO 20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95300"/>
                  </a:xfrm>
                  <a:prstGeom prst="rect">
                    <a:avLst/>
                  </a:prstGeom>
                  <a:noFill/>
                  <a:ln>
                    <a:noFill/>
                  </a:ln>
                </pic:spPr>
              </pic:pic>
            </a:graphicData>
          </a:graphic>
        </wp:inline>
      </w:drawing>
    </w:r>
    <w:r w:rsidR="00D02876">
      <w:rPr>
        <w:b/>
        <w:snapToGrid w:val="0"/>
        <w:color w:val="000080"/>
        <w:sz w:val="40"/>
        <w:lang w:eastAsia="en-US"/>
      </w:rPr>
      <w:tab/>
    </w:r>
    <w:r w:rsidR="00D02876">
      <w:rPr>
        <w:b/>
        <w:snapToGrid w:val="0"/>
        <w:color w:val="000080"/>
        <w:sz w:val="40"/>
        <w:lang w:eastAsia="en-US"/>
      </w:rPr>
      <w:tab/>
    </w:r>
  </w:p>
  <w:p w:rsidR="004B499E" w:rsidRPr="00133E7C" w:rsidRDefault="00D02876" w:rsidP="00133E7C">
    <w:pPr>
      <w:rPr>
        <w:rFonts w:ascii="Comic Sans MS" w:hAnsi="Comic Sans MS"/>
        <w:i/>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9657D8">
    <w:pPr>
      <w:rPr>
        <w:b/>
        <w:snapToGrid w:val="0"/>
        <w:color w:val="000080"/>
        <w:sz w:val="40"/>
        <w:lang w:eastAsia="en-US"/>
      </w:rPr>
    </w:pPr>
    <w:r>
      <w:rPr>
        <w:noProof/>
      </w:rPr>
      <w:drawing>
        <wp:anchor distT="0" distB="0" distL="114300" distR="114300" simplePos="0" relativeHeight="251656192" behindDoc="0" locked="0" layoutInCell="0" allowOverlap="1" wp14:anchorId="1CF8EA52" wp14:editId="1441FFCB">
          <wp:simplePos x="0" y="0"/>
          <wp:positionH relativeFrom="column">
            <wp:posOffset>4854575</wp:posOffset>
          </wp:positionH>
          <wp:positionV relativeFrom="paragraph">
            <wp:posOffset>-44450</wp:posOffset>
          </wp:positionV>
          <wp:extent cx="1663700" cy="909320"/>
          <wp:effectExtent l="0" t="0" r="0" b="508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909320"/>
                  </a:xfrm>
                  <a:prstGeom prst="rect">
                    <a:avLst/>
                  </a:prstGeom>
                  <a:noFill/>
                </pic:spPr>
              </pic:pic>
            </a:graphicData>
          </a:graphic>
          <wp14:sizeRelH relativeFrom="page">
            <wp14:pctWidth>0</wp14:pctWidth>
          </wp14:sizeRelH>
          <wp14:sizeRelV relativeFrom="page">
            <wp14:pctHeight>0</wp14:pctHeight>
          </wp14:sizeRelV>
        </wp:anchor>
      </w:drawing>
    </w:r>
  </w:p>
  <w:p w:rsidR="004B499E" w:rsidRDefault="004B499E">
    <w:pPr>
      <w:rPr>
        <w:snapToGrid w:val="0"/>
        <w:color w:val="FFFFFF"/>
        <w:sz w:val="40"/>
        <w:lang w:eastAsia="en-US"/>
      </w:rPr>
    </w:pPr>
  </w:p>
  <w:p w:rsidR="004B499E" w:rsidRDefault="004B499E">
    <w:pPr>
      <w:rPr>
        <w:b/>
        <w:snapToGrid w:val="0"/>
        <w:color w:val="000080"/>
        <w:sz w:val="28"/>
        <w:lang w:eastAsia="en-US"/>
      </w:rPr>
    </w:pPr>
  </w:p>
  <w:p w:rsidR="004B499E" w:rsidRDefault="004B499E">
    <w:pPr>
      <w:pStyle w:val="Header"/>
      <w:rPr>
        <w:b/>
        <w:snapToGrid w:val="0"/>
        <w:color w:val="000080"/>
        <w:sz w:val="28"/>
        <w:lang w:eastAsia="en-US"/>
      </w:rPr>
    </w:pPr>
  </w:p>
  <w:p w:rsidR="004B499E" w:rsidRDefault="004B499E">
    <w:pPr>
      <w:pStyle w:val="Header"/>
      <w:pBdr>
        <w:bottom w:val="single" w:sz="4" w:space="1" w:color="000080"/>
      </w:pBdr>
    </w:pPr>
  </w:p>
  <w:p w:rsidR="004B499E" w:rsidRDefault="004B499E">
    <w:pPr>
      <w:pStyle w:val="Header"/>
    </w:pPr>
  </w:p>
  <w:p w:rsidR="004B499E" w:rsidRDefault="004B4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E4BB4"/>
    <w:multiLevelType w:val="hybridMultilevel"/>
    <w:tmpl w:val="BA5E491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BE0DC4"/>
    <w:multiLevelType w:val="hybridMultilevel"/>
    <w:tmpl w:val="7BC234B2"/>
    <w:lvl w:ilvl="0" w:tplc="08090005">
      <w:start w:val="1"/>
      <w:numFmt w:val="bullet"/>
      <w:lvlText w:val=""/>
      <w:lvlJc w:val="left"/>
      <w:pPr>
        <w:tabs>
          <w:tab w:val="num" w:pos="360"/>
        </w:tabs>
        <w:ind w:left="360" w:hanging="360"/>
      </w:pPr>
      <w:rPr>
        <w:rFonts w:ascii="Wingdings" w:hAnsi="Wingdings" w:hint="default"/>
        <w:sz w:val="28"/>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66"/>
    <w:rsid w:val="00001E23"/>
    <w:rsid w:val="00014D26"/>
    <w:rsid w:val="0002008A"/>
    <w:rsid w:val="000226EF"/>
    <w:rsid w:val="00045645"/>
    <w:rsid w:val="000467F7"/>
    <w:rsid w:val="0006447D"/>
    <w:rsid w:val="00066247"/>
    <w:rsid w:val="00076A45"/>
    <w:rsid w:val="00091022"/>
    <w:rsid w:val="000912F2"/>
    <w:rsid w:val="00092AAE"/>
    <w:rsid w:val="00093B6D"/>
    <w:rsid w:val="000C75EB"/>
    <w:rsid w:val="000D5A3B"/>
    <w:rsid w:val="000E39EA"/>
    <w:rsid w:val="000E5261"/>
    <w:rsid w:val="000F3040"/>
    <w:rsid w:val="0010301D"/>
    <w:rsid w:val="001112C6"/>
    <w:rsid w:val="00122B0F"/>
    <w:rsid w:val="001232A1"/>
    <w:rsid w:val="001239B0"/>
    <w:rsid w:val="0012435B"/>
    <w:rsid w:val="0012656C"/>
    <w:rsid w:val="00131A7D"/>
    <w:rsid w:val="00133E7C"/>
    <w:rsid w:val="00147DFE"/>
    <w:rsid w:val="00165DF3"/>
    <w:rsid w:val="00172D1D"/>
    <w:rsid w:val="00172E8B"/>
    <w:rsid w:val="00177700"/>
    <w:rsid w:val="0018188D"/>
    <w:rsid w:val="001841FC"/>
    <w:rsid w:val="00185C8F"/>
    <w:rsid w:val="001A49A4"/>
    <w:rsid w:val="001C5D59"/>
    <w:rsid w:val="001D1714"/>
    <w:rsid w:val="001F527F"/>
    <w:rsid w:val="00206BFD"/>
    <w:rsid w:val="00217D29"/>
    <w:rsid w:val="00245385"/>
    <w:rsid w:val="00253064"/>
    <w:rsid w:val="00275D24"/>
    <w:rsid w:val="00276659"/>
    <w:rsid w:val="00287D14"/>
    <w:rsid w:val="002A0380"/>
    <w:rsid w:val="002A12F3"/>
    <w:rsid w:val="002A6327"/>
    <w:rsid w:val="002C630F"/>
    <w:rsid w:val="002D45E0"/>
    <w:rsid w:val="002F3635"/>
    <w:rsid w:val="002F6C2E"/>
    <w:rsid w:val="00304490"/>
    <w:rsid w:val="003110EF"/>
    <w:rsid w:val="0033181D"/>
    <w:rsid w:val="003377A0"/>
    <w:rsid w:val="003439BC"/>
    <w:rsid w:val="00364CA4"/>
    <w:rsid w:val="003779B6"/>
    <w:rsid w:val="003A1A99"/>
    <w:rsid w:val="003B4DF8"/>
    <w:rsid w:val="003C5E52"/>
    <w:rsid w:val="003C76B0"/>
    <w:rsid w:val="003D30F2"/>
    <w:rsid w:val="003E0A68"/>
    <w:rsid w:val="00416074"/>
    <w:rsid w:val="004345C3"/>
    <w:rsid w:val="00437899"/>
    <w:rsid w:val="00453B7B"/>
    <w:rsid w:val="00454F17"/>
    <w:rsid w:val="00462D7A"/>
    <w:rsid w:val="00464C66"/>
    <w:rsid w:val="004700B0"/>
    <w:rsid w:val="00480078"/>
    <w:rsid w:val="004934EB"/>
    <w:rsid w:val="004946F5"/>
    <w:rsid w:val="0049479C"/>
    <w:rsid w:val="00496EA1"/>
    <w:rsid w:val="004B0CB5"/>
    <w:rsid w:val="004B229C"/>
    <w:rsid w:val="004B3FD6"/>
    <w:rsid w:val="004B499E"/>
    <w:rsid w:val="004C2437"/>
    <w:rsid w:val="004E1B26"/>
    <w:rsid w:val="004E74A0"/>
    <w:rsid w:val="00503C95"/>
    <w:rsid w:val="00506C46"/>
    <w:rsid w:val="005218CF"/>
    <w:rsid w:val="005274D6"/>
    <w:rsid w:val="00570EF5"/>
    <w:rsid w:val="00584195"/>
    <w:rsid w:val="00586D27"/>
    <w:rsid w:val="005900A6"/>
    <w:rsid w:val="005A489D"/>
    <w:rsid w:val="005B13E3"/>
    <w:rsid w:val="005C66B8"/>
    <w:rsid w:val="005D4E8E"/>
    <w:rsid w:val="005E1E74"/>
    <w:rsid w:val="005E2B8F"/>
    <w:rsid w:val="005F7DCF"/>
    <w:rsid w:val="006245AF"/>
    <w:rsid w:val="00640C1F"/>
    <w:rsid w:val="00667CCD"/>
    <w:rsid w:val="00670C97"/>
    <w:rsid w:val="006847D0"/>
    <w:rsid w:val="00692B23"/>
    <w:rsid w:val="006A11F4"/>
    <w:rsid w:val="006A1F56"/>
    <w:rsid w:val="006A6A3E"/>
    <w:rsid w:val="006C430B"/>
    <w:rsid w:val="006C738F"/>
    <w:rsid w:val="007064EE"/>
    <w:rsid w:val="00725708"/>
    <w:rsid w:val="00727881"/>
    <w:rsid w:val="0073774C"/>
    <w:rsid w:val="00745FE6"/>
    <w:rsid w:val="0074660B"/>
    <w:rsid w:val="00747E5A"/>
    <w:rsid w:val="007560C8"/>
    <w:rsid w:val="00762440"/>
    <w:rsid w:val="00773FDD"/>
    <w:rsid w:val="007A1BF1"/>
    <w:rsid w:val="007A5AE0"/>
    <w:rsid w:val="007D0595"/>
    <w:rsid w:val="007E0004"/>
    <w:rsid w:val="007F25D7"/>
    <w:rsid w:val="00802785"/>
    <w:rsid w:val="008161A6"/>
    <w:rsid w:val="0082378D"/>
    <w:rsid w:val="00837FBC"/>
    <w:rsid w:val="00841CFF"/>
    <w:rsid w:val="00842811"/>
    <w:rsid w:val="00843C19"/>
    <w:rsid w:val="0084449E"/>
    <w:rsid w:val="00860E0E"/>
    <w:rsid w:val="00871AE3"/>
    <w:rsid w:val="008855A3"/>
    <w:rsid w:val="008934DC"/>
    <w:rsid w:val="008A10CA"/>
    <w:rsid w:val="008C7BE8"/>
    <w:rsid w:val="008D79A2"/>
    <w:rsid w:val="008E5264"/>
    <w:rsid w:val="008F23B1"/>
    <w:rsid w:val="008F2415"/>
    <w:rsid w:val="008F3291"/>
    <w:rsid w:val="00944B1A"/>
    <w:rsid w:val="00950F7E"/>
    <w:rsid w:val="00954075"/>
    <w:rsid w:val="009657D8"/>
    <w:rsid w:val="009807BF"/>
    <w:rsid w:val="00991CB5"/>
    <w:rsid w:val="009E3A0B"/>
    <w:rsid w:val="009E3E4C"/>
    <w:rsid w:val="009E50D7"/>
    <w:rsid w:val="009E7EF9"/>
    <w:rsid w:val="009F1725"/>
    <w:rsid w:val="009F4660"/>
    <w:rsid w:val="009F7E01"/>
    <w:rsid w:val="00A16514"/>
    <w:rsid w:val="00A44300"/>
    <w:rsid w:val="00A5436B"/>
    <w:rsid w:val="00A54CC8"/>
    <w:rsid w:val="00A77D24"/>
    <w:rsid w:val="00A806C3"/>
    <w:rsid w:val="00AA1D76"/>
    <w:rsid w:val="00AA2610"/>
    <w:rsid w:val="00AA5CF2"/>
    <w:rsid w:val="00AA743D"/>
    <w:rsid w:val="00AB5D67"/>
    <w:rsid w:val="00AC1929"/>
    <w:rsid w:val="00AC2D69"/>
    <w:rsid w:val="00AF030F"/>
    <w:rsid w:val="00B04364"/>
    <w:rsid w:val="00B108CF"/>
    <w:rsid w:val="00B3111C"/>
    <w:rsid w:val="00B3461F"/>
    <w:rsid w:val="00B41BEC"/>
    <w:rsid w:val="00B54CDD"/>
    <w:rsid w:val="00B66F8A"/>
    <w:rsid w:val="00B92E2F"/>
    <w:rsid w:val="00BB3386"/>
    <w:rsid w:val="00BB56BA"/>
    <w:rsid w:val="00BC1EFD"/>
    <w:rsid w:val="00BC5886"/>
    <w:rsid w:val="00BD69B5"/>
    <w:rsid w:val="00C00C27"/>
    <w:rsid w:val="00C04D06"/>
    <w:rsid w:val="00C10A55"/>
    <w:rsid w:val="00C10E72"/>
    <w:rsid w:val="00C11A73"/>
    <w:rsid w:val="00C12CD0"/>
    <w:rsid w:val="00C168A1"/>
    <w:rsid w:val="00C41BD1"/>
    <w:rsid w:val="00C53EB0"/>
    <w:rsid w:val="00C63F9B"/>
    <w:rsid w:val="00C648C7"/>
    <w:rsid w:val="00C662F5"/>
    <w:rsid w:val="00C705A5"/>
    <w:rsid w:val="00C75A0C"/>
    <w:rsid w:val="00C93E06"/>
    <w:rsid w:val="00C95F24"/>
    <w:rsid w:val="00C97541"/>
    <w:rsid w:val="00CB25C6"/>
    <w:rsid w:val="00CC7AD2"/>
    <w:rsid w:val="00CC7CD2"/>
    <w:rsid w:val="00CD1384"/>
    <w:rsid w:val="00CF67CE"/>
    <w:rsid w:val="00D013FA"/>
    <w:rsid w:val="00D02876"/>
    <w:rsid w:val="00D0341E"/>
    <w:rsid w:val="00D13E3E"/>
    <w:rsid w:val="00D16859"/>
    <w:rsid w:val="00D60D01"/>
    <w:rsid w:val="00D72F2B"/>
    <w:rsid w:val="00D75D3B"/>
    <w:rsid w:val="00D924DA"/>
    <w:rsid w:val="00D95A08"/>
    <w:rsid w:val="00DA68C3"/>
    <w:rsid w:val="00DB419D"/>
    <w:rsid w:val="00DC7459"/>
    <w:rsid w:val="00DC7FB8"/>
    <w:rsid w:val="00DE0D43"/>
    <w:rsid w:val="00DE36D7"/>
    <w:rsid w:val="00DF2738"/>
    <w:rsid w:val="00E0461C"/>
    <w:rsid w:val="00E372B9"/>
    <w:rsid w:val="00E423D5"/>
    <w:rsid w:val="00E504F0"/>
    <w:rsid w:val="00E50DD0"/>
    <w:rsid w:val="00E60F17"/>
    <w:rsid w:val="00E60FC5"/>
    <w:rsid w:val="00E8066F"/>
    <w:rsid w:val="00E82115"/>
    <w:rsid w:val="00E85CA6"/>
    <w:rsid w:val="00E91224"/>
    <w:rsid w:val="00EB46FF"/>
    <w:rsid w:val="00EB602C"/>
    <w:rsid w:val="00EC30DD"/>
    <w:rsid w:val="00EE21F8"/>
    <w:rsid w:val="00EE53CB"/>
    <w:rsid w:val="00F010BC"/>
    <w:rsid w:val="00F27C2F"/>
    <w:rsid w:val="00F51895"/>
    <w:rsid w:val="00F67A2C"/>
    <w:rsid w:val="00F71D7F"/>
    <w:rsid w:val="00F74FF4"/>
    <w:rsid w:val="00F90DBB"/>
    <w:rsid w:val="00FC5863"/>
    <w:rsid w:val="00FC6D21"/>
    <w:rsid w:val="00FD53BF"/>
    <w:rsid w:val="00FD6C59"/>
    <w:rsid w:val="00FE3ACA"/>
    <w:rsid w:val="00FE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C1F"/>
    <w:rPr>
      <w:rFonts w:ascii="Arial" w:hAnsi="Arial"/>
      <w:szCs w:val="20"/>
      <w:lang w:val="en-GB" w:eastAsia="en-GB"/>
    </w:rPr>
  </w:style>
  <w:style w:type="paragraph" w:styleId="Heading1">
    <w:name w:val="heading 1"/>
    <w:basedOn w:val="Normal"/>
    <w:next w:val="Normal"/>
    <w:link w:val="Heading1Char"/>
    <w:uiPriority w:val="99"/>
    <w:qFormat/>
    <w:rsid w:val="00640C1F"/>
    <w:pPr>
      <w:keepNext/>
      <w:outlineLvl w:val="0"/>
    </w:pPr>
    <w:rPr>
      <w:b/>
    </w:rPr>
  </w:style>
  <w:style w:type="paragraph" w:styleId="Heading2">
    <w:name w:val="heading 2"/>
    <w:basedOn w:val="Normal"/>
    <w:next w:val="Normal"/>
    <w:link w:val="Heading2Char"/>
    <w:uiPriority w:val="99"/>
    <w:qFormat/>
    <w:rsid w:val="00640C1F"/>
    <w:pPr>
      <w:keepNext/>
      <w:tabs>
        <w:tab w:val="right" w:pos="10206"/>
      </w:tabs>
      <w:outlineLvl w:val="1"/>
    </w:pPr>
    <w:rPr>
      <w:b/>
      <w:sz w:val="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6BFD"/>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9"/>
    <w:semiHidden/>
    <w:locked/>
    <w:rsid w:val="00206BFD"/>
    <w:rPr>
      <w:rFonts w:ascii="Cambria" w:hAnsi="Cambria" w:cs="Times New Roman"/>
      <w:b/>
      <w:bCs/>
      <w:i/>
      <w:iCs/>
      <w:sz w:val="28"/>
      <w:szCs w:val="28"/>
      <w:lang w:val="en-GB" w:eastAsia="en-GB"/>
    </w:rPr>
  </w:style>
  <w:style w:type="paragraph" w:styleId="Header">
    <w:name w:val="header"/>
    <w:basedOn w:val="Normal"/>
    <w:link w:val="HeaderChar"/>
    <w:uiPriority w:val="99"/>
    <w:rsid w:val="00640C1F"/>
    <w:pPr>
      <w:tabs>
        <w:tab w:val="center" w:pos="4153"/>
        <w:tab w:val="right" w:pos="8306"/>
      </w:tabs>
    </w:pPr>
  </w:style>
  <w:style w:type="character" w:customStyle="1" w:styleId="HeaderChar">
    <w:name w:val="Header Char"/>
    <w:basedOn w:val="DefaultParagraphFont"/>
    <w:link w:val="Header"/>
    <w:uiPriority w:val="99"/>
    <w:semiHidden/>
    <w:locked/>
    <w:rsid w:val="00206BFD"/>
    <w:rPr>
      <w:rFonts w:ascii="Arial" w:hAnsi="Arial" w:cs="Times New Roman"/>
      <w:sz w:val="20"/>
      <w:szCs w:val="20"/>
      <w:lang w:val="en-GB" w:eastAsia="en-GB"/>
    </w:rPr>
  </w:style>
  <w:style w:type="paragraph" w:styleId="Footer">
    <w:name w:val="footer"/>
    <w:basedOn w:val="Normal"/>
    <w:link w:val="FooterChar"/>
    <w:uiPriority w:val="99"/>
    <w:rsid w:val="00640C1F"/>
    <w:pPr>
      <w:tabs>
        <w:tab w:val="center" w:pos="4153"/>
        <w:tab w:val="right" w:pos="8306"/>
      </w:tabs>
    </w:pPr>
  </w:style>
  <w:style w:type="character" w:customStyle="1" w:styleId="FooterChar">
    <w:name w:val="Footer Char"/>
    <w:basedOn w:val="DefaultParagraphFont"/>
    <w:link w:val="Footer"/>
    <w:uiPriority w:val="99"/>
    <w:semiHidden/>
    <w:locked/>
    <w:rsid w:val="00206BFD"/>
    <w:rPr>
      <w:rFonts w:ascii="Arial" w:hAnsi="Arial" w:cs="Times New Roman"/>
      <w:sz w:val="20"/>
      <w:szCs w:val="20"/>
      <w:lang w:val="en-GB" w:eastAsia="en-GB"/>
    </w:rPr>
  </w:style>
  <w:style w:type="paragraph" w:styleId="BodyText2">
    <w:name w:val="Body Text 2"/>
    <w:basedOn w:val="Normal"/>
    <w:link w:val="BodyText2Char"/>
    <w:uiPriority w:val="99"/>
    <w:rsid w:val="00640C1F"/>
    <w:pPr>
      <w:jc w:val="both"/>
    </w:pPr>
  </w:style>
  <w:style w:type="character" w:customStyle="1" w:styleId="BodyText2Char">
    <w:name w:val="Body Text 2 Char"/>
    <w:basedOn w:val="DefaultParagraphFont"/>
    <w:link w:val="BodyText2"/>
    <w:uiPriority w:val="99"/>
    <w:semiHidden/>
    <w:locked/>
    <w:rsid w:val="00206BFD"/>
    <w:rPr>
      <w:rFonts w:ascii="Arial" w:hAnsi="Arial" w:cs="Times New Roman"/>
      <w:sz w:val="20"/>
      <w:szCs w:val="20"/>
      <w:lang w:val="en-GB" w:eastAsia="en-GB"/>
    </w:rPr>
  </w:style>
  <w:style w:type="paragraph" w:styleId="BodyText">
    <w:name w:val="Body Text"/>
    <w:basedOn w:val="Normal"/>
    <w:link w:val="BodyTextChar"/>
    <w:uiPriority w:val="99"/>
    <w:rsid w:val="00640C1F"/>
    <w:rPr>
      <w:sz w:val="20"/>
      <w:lang w:val="en-US"/>
    </w:rPr>
  </w:style>
  <w:style w:type="character" w:customStyle="1" w:styleId="BodyTextChar">
    <w:name w:val="Body Text Char"/>
    <w:basedOn w:val="DefaultParagraphFont"/>
    <w:link w:val="BodyText"/>
    <w:uiPriority w:val="99"/>
    <w:semiHidden/>
    <w:locked/>
    <w:rsid w:val="00206BFD"/>
    <w:rPr>
      <w:rFonts w:ascii="Arial" w:hAnsi="Arial" w:cs="Times New Roman"/>
      <w:sz w:val="20"/>
      <w:szCs w:val="20"/>
      <w:lang w:val="en-GB" w:eastAsia="en-GB"/>
    </w:rPr>
  </w:style>
  <w:style w:type="paragraph" w:styleId="BodyText3">
    <w:name w:val="Body Text 3"/>
    <w:basedOn w:val="Normal"/>
    <w:link w:val="BodyText3Char"/>
    <w:uiPriority w:val="99"/>
    <w:rsid w:val="00640C1F"/>
    <w:pPr>
      <w:jc w:val="both"/>
    </w:pPr>
    <w:rPr>
      <w:sz w:val="20"/>
      <w:lang w:val="en-US"/>
    </w:rPr>
  </w:style>
  <w:style w:type="character" w:customStyle="1" w:styleId="BodyText3Char">
    <w:name w:val="Body Text 3 Char"/>
    <w:basedOn w:val="DefaultParagraphFont"/>
    <w:link w:val="BodyText3"/>
    <w:uiPriority w:val="99"/>
    <w:semiHidden/>
    <w:locked/>
    <w:rsid w:val="00206BFD"/>
    <w:rPr>
      <w:rFonts w:ascii="Arial" w:hAnsi="Arial" w:cs="Times New Roman"/>
      <w:sz w:val="16"/>
      <w:szCs w:val="16"/>
      <w:lang w:val="en-GB" w:eastAsia="en-GB"/>
    </w:rPr>
  </w:style>
  <w:style w:type="paragraph" w:styleId="BodyTextIndent">
    <w:name w:val="Body Text Indent"/>
    <w:basedOn w:val="Normal"/>
    <w:link w:val="BodyTextIndentChar"/>
    <w:uiPriority w:val="99"/>
    <w:rsid w:val="00640C1F"/>
    <w:pPr>
      <w:tabs>
        <w:tab w:val="left" w:pos="-1440"/>
      </w:tabs>
      <w:ind w:left="720" w:hanging="720"/>
      <w:jc w:val="both"/>
    </w:pPr>
    <w:rPr>
      <w:rFonts w:ascii="Univers" w:hAnsi="Univers"/>
    </w:rPr>
  </w:style>
  <w:style w:type="character" w:customStyle="1" w:styleId="BodyTextIndentChar">
    <w:name w:val="Body Text Indent Char"/>
    <w:basedOn w:val="DefaultParagraphFont"/>
    <w:link w:val="BodyTextIndent"/>
    <w:uiPriority w:val="99"/>
    <w:semiHidden/>
    <w:locked/>
    <w:rsid w:val="00206BFD"/>
    <w:rPr>
      <w:rFonts w:ascii="Arial" w:hAnsi="Arial" w:cs="Times New Roman"/>
      <w:sz w:val="20"/>
      <w:szCs w:val="20"/>
      <w:lang w:val="en-GB" w:eastAsia="en-GB"/>
    </w:rPr>
  </w:style>
  <w:style w:type="paragraph" w:styleId="BalloonText">
    <w:name w:val="Balloon Text"/>
    <w:basedOn w:val="Normal"/>
    <w:link w:val="BalloonTextChar"/>
    <w:uiPriority w:val="99"/>
    <w:semiHidden/>
    <w:rsid w:val="004947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6BFD"/>
    <w:rPr>
      <w:rFonts w:cs="Times New Roman"/>
      <w:sz w:val="2"/>
      <w:lang w:val="en-GB" w:eastAsia="en-GB"/>
    </w:rPr>
  </w:style>
  <w:style w:type="paragraph" w:styleId="ListParagraph">
    <w:name w:val="List Paragraph"/>
    <w:basedOn w:val="Normal"/>
    <w:uiPriority w:val="34"/>
    <w:qFormat/>
    <w:rsid w:val="00860E0E"/>
    <w:pPr>
      <w:ind w:left="720"/>
      <w:contextualSpacing/>
    </w:pPr>
  </w:style>
  <w:style w:type="table" w:styleId="TableGrid">
    <w:name w:val="Table Grid"/>
    <w:basedOn w:val="TableNormal"/>
    <w:locked/>
    <w:rsid w:val="0049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602C"/>
    <w:pPr>
      <w:autoSpaceDE w:val="0"/>
      <w:autoSpaceDN w:val="0"/>
      <w:adjustRightInd w:val="0"/>
    </w:pPr>
    <w:rPr>
      <w:color w:val="000000"/>
      <w:sz w:val="24"/>
      <w:szCs w:val="24"/>
      <w:lang w:val="en-GB" w:eastAsia="en-GB"/>
    </w:rPr>
  </w:style>
  <w:style w:type="paragraph" w:styleId="PlainText">
    <w:name w:val="Plain Text"/>
    <w:basedOn w:val="Normal"/>
    <w:link w:val="PlainTextChar"/>
    <w:unhideWhenUsed/>
    <w:rsid w:val="00EB602C"/>
    <w:rPr>
      <w:rFonts w:ascii="Courier New" w:hAnsi="Courier New" w:cs="Courier New"/>
      <w:sz w:val="20"/>
    </w:rPr>
  </w:style>
  <w:style w:type="character" w:customStyle="1" w:styleId="PlainTextChar">
    <w:name w:val="Plain Text Char"/>
    <w:basedOn w:val="DefaultParagraphFont"/>
    <w:link w:val="PlainText"/>
    <w:rsid w:val="00EB602C"/>
    <w:rPr>
      <w:rFonts w:ascii="Courier New" w:hAnsi="Courier New" w:cs="Courier New"/>
      <w:sz w:val="20"/>
      <w:szCs w:val="20"/>
      <w:lang w:val="en-GB" w:eastAsia="en-GB"/>
    </w:rPr>
  </w:style>
  <w:style w:type="character" w:styleId="LineNumber">
    <w:name w:val="line number"/>
    <w:basedOn w:val="DefaultParagraphFont"/>
    <w:uiPriority w:val="99"/>
    <w:semiHidden/>
    <w:unhideWhenUsed/>
    <w:rsid w:val="00C12CD0"/>
  </w:style>
  <w:style w:type="character" w:styleId="Hyperlink">
    <w:name w:val="Hyperlink"/>
    <w:basedOn w:val="DefaultParagraphFont"/>
    <w:uiPriority w:val="99"/>
    <w:unhideWhenUsed/>
    <w:rsid w:val="00185C8F"/>
    <w:rPr>
      <w:color w:val="0000FF" w:themeColor="hyperlink"/>
      <w:u w:val="single"/>
    </w:rPr>
  </w:style>
  <w:style w:type="character" w:styleId="FollowedHyperlink">
    <w:name w:val="FollowedHyperlink"/>
    <w:basedOn w:val="DefaultParagraphFont"/>
    <w:uiPriority w:val="99"/>
    <w:semiHidden/>
    <w:unhideWhenUsed/>
    <w:rsid w:val="001D1714"/>
    <w:rPr>
      <w:color w:val="800080" w:themeColor="followedHyperlink"/>
      <w:u w:val="single"/>
    </w:rPr>
  </w:style>
  <w:style w:type="character" w:styleId="Strong">
    <w:name w:val="Strong"/>
    <w:uiPriority w:val="22"/>
    <w:qFormat/>
    <w:locked/>
    <w:rsid w:val="00364CA4"/>
    <w:rPr>
      <w:b/>
      <w:bCs/>
    </w:rPr>
  </w:style>
  <w:style w:type="character" w:styleId="Emphasis">
    <w:name w:val="Emphasis"/>
    <w:basedOn w:val="DefaultParagraphFont"/>
    <w:uiPriority w:val="20"/>
    <w:qFormat/>
    <w:locked/>
    <w:rsid w:val="00364C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7584">
      <w:marLeft w:val="0"/>
      <w:marRight w:val="0"/>
      <w:marTop w:val="0"/>
      <w:marBottom w:val="0"/>
      <w:divBdr>
        <w:top w:val="none" w:sz="0" w:space="0" w:color="auto"/>
        <w:left w:val="none" w:sz="0" w:space="0" w:color="auto"/>
        <w:bottom w:val="none" w:sz="0" w:space="0" w:color="auto"/>
        <w:right w:val="none" w:sz="0" w:space="0" w:color="auto"/>
      </w:divBdr>
    </w:div>
    <w:div w:id="274867585">
      <w:marLeft w:val="0"/>
      <w:marRight w:val="0"/>
      <w:marTop w:val="0"/>
      <w:marBottom w:val="0"/>
      <w:divBdr>
        <w:top w:val="none" w:sz="0" w:space="0" w:color="auto"/>
        <w:left w:val="none" w:sz="0" w:space="0" w:color="auto"/>
        <w:bottom w:val="none" w:sz="0" w:space="0" w:color="auto"/>
        <w:right w:val="none" w:sz="0" w:space="0" w:color="auto"/>
      </w:divBdr>
    </w:div>
    <w:div w:id="342172827">
      <w:bodyDiv w:val="1"/>
      <w:marLeft w:val="0"/>
      <w:marRight w:val="0"/>
      <w:marTop w:val="0"/>
      <w:marBottom w:val="0"/>
      <w:divBdr>
        <w:top w:val="none" w:sz="0" w:space="0" w:color="auto"/>
        <w:left w:val="none" w:sz="0" w:space="0" w:color="auto"/>
        <w:bottom w:val="none" w:sz="0" w:space="0" w:color="auto"/>
        <w:right w:val="none" w:sz="0" w:space="0" w:color="auto"/>
      </w:divBdr>
    </w:div>
    <w:div w:id="710685672">
      <w:bodyDiv w:val="1"/>
      <w:marLeft w:val="0"/>
      <w:marRight w:val="0"/>
      <w:marTop w:val="0"/>
      <w:marBottom w:val="0"/>
      <w:divBdr>
        <w:top w:val="none" w:sz="0" w:space="0" w:color="auto"/>
        <w:left w:val="none" w:sz="0" w:space="0" w:color="auto"/>
        <w:bottom w:val="none" w:sz="0" w:space="0" w:color="auto"/>
        <w:right w:val="none" w:sz="0" w:space="0" w:color="auto"/>
      </w:divBdr>
    </w:div>
    <w:div w:id="1084955674">
      <w:bodyDiv w:val="1"/>
      <w:marLeft w:val="0"/>
      <w:marRight w:val="0"/>
      <w:marTop w:val="0"/>
      <w:marBottom w:val="0"/>
      <w:divBdr>
        <w:top w:val="none" w:sz="0" w:space="0" w:color="auto"/>
        <w:left w:val="none" w:sz="0" w:space="0" w:color="auto"/>
        <w:bottom w:val="none" w:sz="0" w:space="0" w:color="auto"/>
        <w:right w:val="none" w:sz="0" w:space="0" w:color="auto"/>
      </w:divBdr>
    </w:div>
    <w:div w:id="1642425021">
      <w:bodyDiv w:val="1"/>
      <w:marLeft w:val="0"/>
      <w:marRight w:val="0"/>
      <w:marTop w:val="0"/>
      <w:marBottom w:val="0"/>
      <w:divBdr>
        <w:top w:val="none" w:sz="0" w:space="0" w:color="auto"/>
        <w:left w:val="none" w:sz="0" w:space="0" w:color="auto"/>
        <w:bottom w:val="none" w:sz="0" w:space="0" w:color="auto"/>
        <w:right w:val="none" w:sz="0" w:space="0" w:color="auto"/>
      </w:divBdr>
    </w:div>
    <w:div w:id="19011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E7F7E-5DC8-49E6-AD19-E4E2B2BE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Title:</vt:lpstr>
    </vt:vector>
  </TitlesOfParts>
  <LinksUpToDate>false</LinksUpToDate>
  <CharactersWithSpaces>10068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
  <cp:lastModifiedBy/>
  <cp:revision>1</cp:revision>
  <cp:lastPrinted>2013-04-15T13:06:00Z</cp:lastPrinted>
  <dcterms:created xsi:type="dcterms:W3CDTF">2026-02-09T11:02:00Z</dcterms:created>
  <dcterms:modified xsi:type="dcterms:W3CDTF">2026-02-09T11:03:00Z</dcterms:modified>
</cp:coreProperties>
</file>