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B4A74" w14:textId="07A3DE40" w:rsidR="00B63E44" w:rsidRDefault="00B63E44" w:rsidP="1BB6A7D1">
      <w:pPr>
        <w:spacing w:after="100" w:afterAutospacing="1" w:line="360" w:lineRule="auto"/>
        <w:jc w:val="center"/>
        <w:rPr>
          <w:rFonts w:ascii="Times New Roman" w:eastAsia="Times New Roman" w:hAnsi="Times New Roman" w:cs="Times New Roman"/>
          <w:b/>
          <w:bCs/>
          <w:color w:val="000000" w:themeColor="text1"/>
          <w:sz w:val="24"/>
          <w:szCs w:val="24"/>
          <w:lang w:val="en-US" w:eastAsia="da-DK"/>
        </w:rPr>
      </w:pPr>
      <w:r w:rsidRPr="1BB6A7D1">
        <w:rPr>
          <w:rFonts w:ascii="Times New Roman" w:eastAsia="Times New Roman" w:hAnsi="Times New Roman" w:cs="Times New Roman"/>
          <w:b/>
          <w:bCs/>
          <w:color w:val="000000" w:themeColor="text1"/>
          <w:sz w:val="24"/>
          <w:szCs w:val="24"/>
          <w:lang w:val="en-US" w:eastAsia="da-DK"/>
        </w:rPr>
        <w:t>TCH proposal template</w:t>
      </w:r>
      <w:r w:rsidR="4271FA25" w:rsidRPr="1BB6A7D1">
        <w:rPr>
          <w:rFonts w:ascii="Times New Roman" w:eastAsia="Times New Roman" w:hAnsi="Times New Roman" w:cs="Times New Roman"/>
          <w:b/>
          <w:bCs/>
          <w:color w:val="000000" w:themeColor="text1"/>
          <w:sz w:val="24"/>
          <w:szCs w:val="24"/>
          <w:lang w:val="en-US" w:eastAsia="da-DK"/>
        </w:rPr>
        <w:t xml:space="preserve"> (</w:t>
      </w:r>
      <w:r w:rsidR="4271FA25" w:rsidRPr="007B2A9D">
        <w:rPr>
          <w:rFonts w:ascii="Times New Roman" w:eastAsia="Times New Roman" w:hAnsi="Times New Roman" w:cs="Times New Roman"/>
          <w:b/>
          <w:bCs/>
          <w:color w:val="000000" w:themeColor="text1"/>
          <w:sz w:val="24"/>
          <w:szCs w:val="24"/>
          <w:u w:val="single"/>
          <w:lang w:val="en-US" w:eastAsia="da-DK"/>
        </w:rPr>
        <w:t>max 3 pages</w:t>
      </w:r>
      <w:r w:rsidR="00901F4F" w:rsidRPr="007B2A9D">
        <w:rPr>
          <w:rFonts w:ascii="Times New Roman" w:eastAsia="Times New Roman" w:hAnsi="Times New Roman" w:cs="Times New Roman"/>
          <w:b/>
          <w:bCs/>
          <w:color w:val="000000" w:themeColor="text1"/>
          <w:sz w:val="24"/>
          <w:szCs w:val="24"/>
          <w:u w:val="single"/>
          <w:lang w:val="en-US" w:eastAsia="da-DK"/>
        </w:rPr>
        <w:t xml:space="preserve"> in total</w:t>
      </w:r>
      <w:r w:rsidR="00E6325D">
        <w:rPr>
          <w:rFonts w:ascii="Times New Roman" w:eastAsia="Times New Roman" w:hAnsi="Times New Roman" w:cs="Times New Roman"/>
          <w:b/>
          <w:bCs/>
          <w:color w:val="000000" w:themeColor="text1"/>
          <w:sz w:val="24"/>
          <w:szCs w:val="24"/>
          <w:lang w:val="en-US" w:eastAsia="da-DK"/>
        </w:rPr>
        <w:t xml:space="preserve">, font size 12, </w:t>
      </w:r>
      <w:r w:rsidR="00ED442D">
        <w:rPr>
          <w:rFonts w:ascii="Times New Roman" w:eastAsia="Times New Roman" w:hAnsi="Times New Roman" w:cs="Times New Roman"/>
          <w:b/>
          <w:bCs/>
          <w:color w:val="000000" w:themeColor="text1"/>
          <w:sz w:val="24"/>
          <w:szCs w:val="24"/>
          <w:lang w:val="en-US" w:eastAsia="da-DK"/>
        </w:rPr>
        <w:t>do not alter</w:t>
      </w:r>
      <w:r w:rsidR="00E6325D">
        <w:rPr>
          <w:rFonts w:ascii="Times New Roman" w:eastAsia="Times New Roman" w:hAnsi="Times New Roman" w:cs="Times New Roman"/>
          <w:b/>
          <w:bCs/>
          <w:color w:val="000000" w:themeColor="text1"/>
          <w:sz w:val="24"/>
          <w:szCs w:val="24"/>
          <w:lang w:val="en-US" w:eastAsia="da-DK"/>
        </w:rPr>
        <w:t xml:space="preserve"> </w:t>
      </w:r>
      <w:r w:rsidR="00ED442D">
        <w:rPr>
          <w:rFonts w:ascii="Times New Roman" w:eastAsia="Times New Roman" w:hAnsi="Times New Roman" w:cs="Times New Roman"/>
          <w:b/>
          <w:bCs/>
          <w:color w:val="000000" w:themeColor="text1"/>
          <w:sz w:val="24"/>
          <w:szCs w:val="24"/>
          <w:lang w:val="en-US" w:eastAsia="da-DK"/>
        </w:rPr>
        <w:t>margins</w:t>
      </w:r>
      <w:r w:rsidR="4271FA25" w:rsidRPr="1BB6A7D1">
        <w:rPr>
          <w:rFonts w:ascii="Times New Roman" w:eastAsia="Times New Roman" w:hAnsi="Times New Roman" w:cs="Times New Roman"/>
          <w:b/>
          <w:bCs/>
          <w:color w:val="000000" w:themeColor="text1"/>
          <w:sz w:val="24"/>
          <w:szCs w:val="24"/>
          <w:lang w:val="en-US" w:eastAsia="da-DK"/>
        </w:rPr>
        <w:t>)</w:t>
      </w:r>
    </w:p>
    <w:p w14:paraId="0D05C42A" w14:textId="696AC743" w:rsidR="00E367B5" w:rsidRDefault="00E367B5" w:rsidP="000A6D8C">
      <w:pPr>
        <w:spacing w:after="100" w:afterAutospacing="1" w:line="360" w:lineRule="auto"/>
        <w:jc w:val="both"/>
        <w:rPr>
          <w:rFonts w:ascii="Times New Roman" w:eastAsia="Times New Roman" w:hAnsi="Times New Roman" w:cs="Times New Roman"/>
          <w:b/>
          <w:bCs/>
          <w:color w:val="000000" w:themeColor="text1"/>
          <w:sz w:val="24"/>
          <w:szCs w:val="24"/>
          <w:lang w:val="en-US" w:eastAsia="da-DK"/>
        </w:rPr>
      </w:pPr>
      <w:r>
        <w:rPr>
          <w:rFonts w:ascii="Times New Roman" w:eastAsia="Times New Roman" w:hAnsi="Times New Roman" w:cs="Times New Roman"/>
          <w:b/>
          <w:bCs/>
          <w:color w:val="000000" w:themeColor="text1"/>
          <w:sz w:val="24"/>
          <w:szCs w:val="24"/>
          <w:lang w:val="en-US" w:eastAsia="da-DK"/>
        </w:rPr>
        <w:t>SECTION 1</w:t>
      </w:r>
      <w:r w:rsidR="00204946">
        <w:rPr>
          <w:rFonts w:ascii="Times New Roman" w:eastAsia="Times New Roman" w:hAnsi="Times New Roman" w:cs="Times New Roman"/>
          <w:b/>
          <w:bCs/>
          <w:color w:val="000000" w:themeColor="text1"/>
          <w:sz w:val="24"/>
          <w:szCs w:val="24"/>
          <w:lang w:val="en-US" w:eastAsia="da-DK"/>
        </w:rPr>
        <w:t xml:space="preserve"> </w:t>
      </w:r>
      <w:r>
        <w:rPr>
          <w:rFonts w:ascii="Times New Roman" w:eastAsia="Times New Roman" w:hAnsi="Times New Roman" w:cs="Times New Roman"/>
          <w:b/>
          <w:bCs/>
          <w:color w:val="000000" w:themeColor="text1"/>
          <w:sz w:val="24"/>
          <w:szCs w:val="24"/>
          <w:lang w:val="en-US" w:eastAsia="da-DK"/>
        </w:rPr>
        <w:t xml:space="preserve">(max half page). </w:t>
      </w:r>
    </w:p>
    <w:p w14:paraId="652672A9" w14:textId="63E616CE" w:rsidR="000A6D8C" w:rsidRPr="00CC53CE" w:rsidRDefault="000A6D8C" w:rsidP="000A6D8C">
      <w:pPr>
        <w:spacing w:after="100" w:afterAutospacing="1" w:line="360" w:lineRule="auto"/>
        <w:jc w:val="both"/>
        <w:rPr>
          <w:rFonts w:ascii="Times New Roman" w:eastAsia="Times New Roman" w:hAnsi="Times New Roman" w:cs="Times New Roman"/>
          <w:b/>
          <w:bCs/>
          <w:color w:val="000000" w:themeColor="text1"/>
          <w:sz w:val="24"/>
          <w:szCs w:val="24"/>
          <w:lang w:val="en-US" w:eastAsia="da-DK"/>
        </w:rPr>
      </w:pPr>
      <w:r>
        <w:rPr>
          <w:rFonts w:ascii="Times New Roman" w:eastAsia="Times New Roman" w:hAnsi="Times New Roman" w:cs="Times New Roman"/>
          <w:b/>
          <w:bCs/>
          <w:color w:val="000000" w:themeColor="text1"/>
          <w:sz w:val="24"/>
          <w:szCs w:val="24"/>
          <w:lang w:val="en-US" w:eastAsia="da-DK"/>
        </w:rPr>
        <w:t>Proposal</w:t>
      </w:r>
      <w:r w:rsidRPr="00CC53CE">
        <w:rPr>
          <w:rFonts w:ascii="Times New Roman" w:eastAsia="Times New Roman" w:hAnsi="Times New Roman" w:cs="Times New Roman"/>
          <w:b/>
          <w:bCs/>
          <w:color w:val="000000" w:themeColor="text1"/>
          <w:sz w:val="24"/>
          <w:szCs w:val="24"/>
          <w:lang w:val="en-US" w:eastAsia="da-DK"/>
        </w:rPr>
        <w:t xml:space="preserve"> title</w:t>
      </w:r>
      <w:r>
        <w:rPr>
          <w:rFonts w:ascii="Times New Roman" w:eastAsia="Times New Roman" w:hAnsi="Times New Roman" w:cs="Times New Roman"/>
          <w:b/>
          <w:bCs/>
          <w:color w:val="000000" w:themeColor="text1"/>
          <w:sz w:val="24"/>
          <w:szCs w:val="24"/>
          <w:lang w:val="en-US" w:eastAsia="da-DK"/>
        </w:rPr>
        <w:t>:</w:t>
      </w:r>
    </w:p>
    <w:p w14:paraId="0F09AC24" w14:textId="77777777" w:rsidR="000A6D8C" w:rsidRPr="00CC53CE" w:rsidRDefault="000A6D8C" w:rsidP="000A6D8C">
      <w:pPr>
        <w:spacing w:after="100" w:afterAutospacing="1" w:line="360" w:lineRule="auto"/>
        <w:jc w:val="both"/>
        <w:rPr>
          <w:rFonts w:ascii="Times New Roman" w:eastAsia="Times New Roman" w:hAnsi="Times New Roman" w:cs="Times New Roman"/>
          <w:b/>
          <w:bCs/>
          <w:color w:val="000000" w:themeColor="text1"/>
          <w:sz w:val="24"/>
          <w:szCs w:val="24"/>
          <w:lang w:val="en-US" w:eastAsia="da-DK"/>
        </w:rPr>
      </w:pPr>
      <w:r>
        <w:rPr>
          <w:rFonts w:ascii="Times New Roman" w:eastAsia="Times New Roman" w:hAnsi="Times New Roman" w:cs="Times New Roman"/>
          <w:b/>
          <w:bCs/>
          <w:color w:val="000000" w:themeColor="text1"/>
          <w:sz w:val="24"/>
          <w:szCs w:val="24"/>
          <w:lang w:val="en-US" w:eastAsia="da-DK"/>
        </w:rPr>
        <w:t>PIs, staff involved and affiliations:</w:t>
      </w:r>
    </w:p>
    <w:p w14:paraId="011DA664" w14:textId="7CC42806" w:rsidR="000A6D8C" w:rsidRPr="00CC53CE" w:rsidRDefault="000A6D8C" w:rsidP="000A6D8C">
      <w:pPr>
        <w:spacing w:after="0" w:line="360" w:lineRule="auto"/>
        <w:jc w:val="both"/>
        <w:rPr>
          <w:rFonts w:ascii="Times New Roman" w:eastAsia="Times New Roman" w:hAnsi="Times New Roman" w:cs="Times New Roman"/>
          <w:color w:val="000000"/>
          <w:sz w:val="24"/>
          <w:szCs w:val="24"/>
          <w:lang w:val="en-US" w:eastAsia="da-DK"/>
        </w:rPr>
      </w:pPr>
      <w:r>
        <w:rPr>
          <w:rFonts w:ascii="Times New Roman" w:eastAsia="Times New Roman" w:hAnsi="Times New Roman" w:cs="Times New Roman"/>
          <w:b/>
          <w:bCs/>
          <w:color w:val="000000" w:themeColor="text1"/>
          <w:sz w:val="24"/>
          <w:szCs w:val="24"/>
          <w:lang w:val="en-US" w:eastAsia="da-DK"/>
        </w:rPr>
        <w:t>Short description of the proposal:</w:t>
      </w:r>
      <w:r w:rsidRPr="00CC53CE">
        <w:rPr>
          <w:rFonts w:ascii="Times New Roman" w:eastAsia="Times New Roman" w:hAnsi="Times New Roman" w:cs="Times New Roman"/>
          <w:b/>
          <w:bCs/>
          <w:color w:val="000000" w:themeColor="text1"/>
          <w:sz w:val="24"/>
          <w:szCs w:val="24"/>
          <w:lang w:val="en-US" w:eastAsia="da-DK"/>
        </w:rPr>
        <w:t xml:space="preserve"> </w:t>
      </w:r>
    </w:p>
    <w:p w14:paraId="6984FE7A" w14:textId="77777777" w:rsidR="000A6D8C" w:rsidRDefault="000A6D8C" w:rsidP="000A6D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Here </w:t>
      </w:r>
      <w:proofErr w:type="spellStart"/>
      <w:r>
        <w:rPr>
          <w:rFonts w:ascii="Times New Roman" w:hAnsi="Times New Roman" w:cs="Times New Roman"/>
          <w:sz w:val="24"/>
          <w:szCs w:val="24"/>
        </w:rPr>
        <w:t>you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should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describe</w:t>
      </w:r>
      <w:proofErr w:type="spellEnd"/>
      <w:r>
        <w:rPr>
          <w:rFonts w:ascii="Times New Roman" w:hAnsi="Times New Roman" w:cs="Times New Roman"/>
          <w:sz w:val="24"/>
          <w:szCs w:val="24"/>
        </w:rPr>
        <w:t>:</w:t>
      </w:r>
    </w:p>
    <w:p w14:paraId="2E237859" w14:textId="52DFE48E" w:rsidR="000A6D8C" w:rsidRDefault="000A6D8C" w:rsidP="000A6D8C">
      <w:pPr>
        <w:pStyle w:val="ListParagraph"/>
        <w:numPr>
          <w:ilvl w:val="0"/>
          <w:numId w:val="1"/>
        </w:numPr>
        <w:spacing w:line="360" w:lineRule="auto"/>
        <w:jc w:val="both"/>
        <w:rPr>
          <w:rFonts w:ascii="Times New Roman" w:hAnsi="Times New Roman" w:cs="Times New Roman"/>
          <w:sz w:val="24"/>
          <w:szCs w:val="24"/>
          <w:lang w:val="en-US"/>
        </w:rPr>
      </w:pPr>
      <w:r w:rsidRPr="1BB6A7D1">
        <w:rPr>
          <w:rFonts w:ascii="Times New Roman" w:hAnsi="Times New Roman" w:cs="Times New Roman"/>
          <w:sz w:val="24"/>
          <w:szCs w:val="24"/>
          <w:lang w:val="en-US"/>
        </w:rPr>
        <w:t>the general features of the research idea and its aims</w:t>
      </w:r>
      <w:r w:rsidR="5FCEEA58" w:rsidRPr="1BB6A7D1">
        <w:rPr>
          <w:rFonts w:ascii="Times New Roman" w:hAnsi="Times New Roman" w:cs="Times New Roman"/>
          <w:sz w:val="24"/>
          <w:szCs w:val="24"/>
          <w:lang w:val="en-US"/>
        </w:rPr>
        <w:t xml:space="preserve"> considering the existing knowledge</w:t>
      </w:r>
    </w:p>
    <w:p w14:paraId="21CCAE19" w14:textId="6AF8C9C1" w:rsidR="000A6D8C" w:rsidRPr="000956D5" w:rsidRDefault="000A6D8C" w:rsidP="000A6D8C">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description of the type of experiments to be conducted</w:t>
      </w:r>
    </w:p>
    <w:p w14:paraId="443FBEA9" w14:textId="16342EEC" w:rsidR="000A6D8C" w:rsidRDefault="000A6D8C" w:rsidP="000A6D8C">
      <w:pPr>
        <w:pStyle w:val="ListParagraph"/>
        <w:numPr>
          <w:ilvl w:val="0"/>
          <w:numId w:val="1"/>
        </w:numPr>
        <w:spacing w:line="360" w:lineRule="auto"/>
        <w:jc w:val="both"/>
        <w:rPr>
          <w:rFonts w:ascii="Times New Roman" w:hAnsi="Times New Roman" w:cs="Times New Roman"/>
          <w:sz w:val="24"/>
          <w:szCs w:val="24"/>
          <w:lang w:val="en-US"/>
        </w:rPr>
      </w:pPr>
      <w:r w:rsidRPr="007D3570">
        <w:rPr>
          <w:rFonts w:ascii="Times New Roman" w:hAnsi="Times New Roman" w:cs="Times New Roman"/>
          <w:sz w:val="24"/>
          <w:szCs w:val="24"/>
          <w:lang w:val="en-US"/>
        </w:rPr>
        <w:t xml:space="preserve">deliverables and </w:t>
      </w:r>
      <w:r w:rsidR="00D30A92">
        <w:rPr>
          <w:rFonts w:ascii="Times New Roman" w:hAnsi="Times New Roman" w:cs="Times New Roman"/>
          <w:sz w:val="24"/>
          <w:szCs w:val="24"/>
          <w:lang w:val="en-US"/>
        </w:rPr>
        <w:t>impact</w:t>
      </w:r>
    </w:p>
    <w:p w14:paraId="5C824178" w14:textId="77777777" w:rsidR="000A6D8C" w:rsidRPr="000956D5" w:rsidRDefault="000A6D8C" w:rsidP="000A6D8C">
      <w:pPr>
        <w:pStyle w:val="ListParagraph"/>
        <w:numPr>
          <w:ilvl w:val="0"/>
          <w:numId w:val="1"/>
        </w:numPr>
        <w:spacing w:line="360" w:lineRule="auto"/>
        <w:jc w:val="both"/>
        <w:rPr>
          <w:rFonts w:ascii="Times New Roman" w:hAnsi="Times New Roman" w:cs="Times New Roman"/>
          <w:sz w:val="24"/>
          <w:szCs w:val="24"/>
          <w:lang w:val="en-US"/>
        </w:rPr>
      </w:pPr>
      <w:r w:rsidRPr="000956D5">
        <w:rPr>
          <w:rFonts w:ascii="Times New Roman" w:hAnsi="Times New Roman" w:cs="Times New Roman"/>
          <w:sz w:val="24"/>
          <w:szCs w:val="24"/>
          <w:lang w:val="en-US"/>
        </w:rPr>
        <w:t xml:space="preserve">the </w:t>
      </w:r>
      <w:r>
        <w:rPr>
          <w:rFonts w:ascii="Times New Roman" w:hAnsi="Times New Roman" w:cs="Times New Roman"/>
          <w:sz w:val="24"/>
          <w:szCs w:val="24"/>
          <w:lang w:val="en-US"/>
        </w:rPr>
        <w:t>translational nature of the proposal and the synergy between PIs</w:t>
      </w:r>
    </w:p>
    <w:p w14:paraId="485371BB" w14:textId="72B5F01D" w:rsidR="00E367B5" w:rsidRPr="00E367B5" w:rsidRDefault="00E367B5" w:rsidP="00E367B5">
      <w:pPr>
        <w:spacing w:after="100" w:afterAutospacing="1" w:line="360" w:lineRule="auto"/>
        <w:jc w:val="both"/>
        <w:rPr>
          <w:rFonts w:ascii="Times New Roman" w:eastAsia="Times New Roman" w:hAnsi="Times New Roman" w:cs="Times New Roman"/>
          <w:b/>
          <w:bCs/>
          <w:color w:val="000000" w:themeColor="text1"/>
          <w:sz w:val="24"/>
          <w:szCs w:val="24"/>
          <w:lang w:val="en-US" w:eastAsia="da-DK"/>
        </w:rPr>
      </w:pPr>
      <w:r w:rsidRPr="00E367B5">
        <w:rPr>
          <w:rFonts w:ascii="Times New Roman" w:eastAsia="Times New Roman" w:hAnsi="Times New Roman" w:cs="Times New Roman"/>
          <w:b/>
          <w:bCs/>
          <w:color w:val="000000" w:themeColor="text1"/>
          <w:sz w:val="24"/>
          <w:szCs w:val="24"/>
          <w:lang w:val="en-US" w:eastAsia="da-DK"/>
        </w:rPr>
        <w:t xml:space="preserve">SECTION </w:t>
      </w:r>
      <w:r w:rsidR="006C3BD0">
        <w:rPr>
          <w:rFonts w:ascii="Times New Roman" w:eastAsia="Times New Roman" w:hAnsi="Times New Roman" w:cs="Times New Roman"/>
          <w:b/>
          <w:bCs/>
          <w:color w:val="000000" w:themeColor="text1"/>
          <w:sz w:val="24"/>
          <w:szCs w:val="24"/>
          <w:lang w:val="en-US" w:eastAsia="da-DK"/>
        </w:rPr>
        <w:t xml:space="preserve">2 </w:t>
      </w:r>
    </w:p>
    <w:p w14:paraId="55E8AA35" w14:textId="06D1C3D1" w:rsidR="000A6D8C" w:rsidRPr="000956D5" w:rsidRDefault="000A6D8C" w:rsidP="000A6D8C">
      <w:pPr>
        <w:spacing w:after="0" w:line="360" w:lineRule="auto"/>
        <w:jc w:val="both"/>
        <w:rPr>
          <w:rFonts w:ascii="Times New Roman" w:eastAsia="Times New Roman" w:hAnsi="Times New Roman" w:cs="Times New Roman"/>
          <w:color w:val="000000"/>
          <w:sz w:val="24"/>
          <w:szCs w:val="24"/>
          <w:lang w:val="en-US" w:eastAsia="da-DK"/>
        </w:rPr>
      </w:pPr>
      <w:r>
        <w:rPr>
          <w:rFonts w:ascii="Times New Roman" w:eastAsia="Times New Roman" w:hAnsi="Times New Roman" w:cs="Times New Roman"/>
          <w:b/>
          <w:bCs/>
          <w:color w:val="000000" w:themeColor="text1"/>
          <w:sz w:val="24"/>
          <w:szCs w:val="24"/>
          <w:lang w:val="en-US" w:eastAsia="da-DK"/>
        </w:rPr>
        <w:t>Extended d</w:t>
      </w:r>
      <w:r w:rsidRPr="000956D5">
        <w:rPr>
          <w:rFonts w:ascii="Times New Roman" w:eastAsia="Times New Roman" w:hAnsi="Times New Roman" w:cs="Times New Roman"/>
          <w:b/>
          <w:bCs/>
          <w:color w:val="000000" w:themeColor="text1"/>
          <w:sz w:val="24"/>
          <w:szCs w:val="24"/>
          <w:lang w:val="en-US" w:eastAsia="da-DK"/>
        </w:rPr>
        <w:t xml:space="preserve">escription of </w:t>
      </w:r>
      <w:r>
        <w:rPr>
          <w:rFonts w:ascii="Times New Roman" w:eastAsia="Times New Roman" w:hAnsi="Times New Roman" w:cs="Times New Roman"/>
          <w:b/>
          <w:bCs/>
          <w:color w:val="000000" w:themeColor="text1"/>
          <w:sz w:val="24"/>
          <w:szCs w:val="24"/>
          <w:lang w:val="en-US" w:eastAsia="da-DK"/>
        </w:rPr>
        <w:t>the proposal</w:t>
      </w:r>
      <w:r w:rsidRPr="000956D5">
        <w:rPr>
          <w:rFonts w:ascii="Times New Roman" w:eastAsia="Times New Roman" w:hAnsi="Times New Roman" w:cs="Times New Roman"/>
          <w:b/>
          <w:bCs/>
          <w:color w:val="000000" w:themeColor="text1"/>
          <w:sz w:val="24"/>
          <w:szCs w:val="24"/>
          <w:lang w:val="en-US" w:eastAsia="da-DK"/>
        </w:rPr>
        <w:t xml:space="preserve">: </w:t>
      </w:r>
    </w:p>
    <w:p w14:paraId="1A1D1ECB" w14:textId="26F04D81" w:rsidR="000A6D8C" w:rsidRPr="007D3570" w:rsidRDefault="000A6D8C" w:rsidP="00F669A9">
      <w:pPr>
        <w:pStyle w:val="Default"/>
        <w:numPr>
          <w:ilvl w:val="0"/>
          <w:numId w:val="2"/>
        </w:numPr>
        <w:spacing w:line="360" w:lineRule="auto"/>
        <w:rPr>
          <w:rFonts w:ascii="Times New Roman" w:hAnsi="Times New Roman" w:cs="Times New Roman"/>
          <w:lang w:val="en-US"/>
        </w:rPr>
      </w:pPr>
      <w:r w:rsidRPr="007D3570">
        <w:rPr>
          <w:rFonts w:ascii="Times New Roman" w:hAnsi="Times New Roman" w:cs="Times New Roman"/>
          <w:lang w:val="en-US"/>
        </w:rPr>
        <w:t xml:space="preserve">Background </w:t>
      </w:r>
    </w:p>
    <w:p w14:paraId="6A331BC6" w14:textId="5E38CBE9" w:rsidR="000A6D8C" w:rsidRPr="007D3570" w:rsidRDefault="000A6D8C" w:rsidP="00F669A9">
      <w:pPr>
        <w:pStyle w:val="Default"/>
        <w:numPr>
          <w:ilvl w:val="0"/>
          <w:numId w:val="2"/>
        </w:numPr>
        <w:spacing w:line="360" w:lineRule="auto"/>
        <w:rPr>
          <w:rFonts w:ascii="Times New Roman" w:hAnsi="Times New Roman" w:cs="Times New Roman"/>
          <w:lang w:val="en-US"/>
        </w:rPr>
      </w:pPr>
      <w:r w:rsidRPr="007D3570">
        <w:rPr>
          <w:rFonts w:ascii="Times New Roman" w:hAnsi="Times New Roman" w:cs="Times New Roman"/>
          <w:lang w:val="en-US"/>
        </w:rPr>
        <w:t>Hypothes</w:t>
      </w:r>
      <w:r>
        <w:rPr>
          <w:rFonts w:ascii="Times New Roman" w:hAnsi="Times New Roman" w:cs="Times New Roman"/>
          <w:lang w:val="en-US"/>
        </w:rPr>
        <w:t>i</w:t>
      </w:r>
      <w:r w:rsidRPr="007D3570">
        <w:rPr>
          <w:rFonts w:ascii="Times New Roman" w:hAnsi="Times New Roman" w:cs="Times New Roman"/>
          <w:lang w:val="en-US"/>
        </w:rPr>
        <w:t>s</w:t>
      </w:r>
      <w:r>
        <w:rPr>
          <w:rFonts w:ascii="Times New Roman" w:hAnsi="Times New Roman" w:cs="Times New Roman"/>
          <w:lang w:val="en-US"/>
        </w:rPr>
        <w:t xml:space="preserve"> and aims</w:t>
      </w:r>
      <w:r w:rsidRPr="007D3570">
        <w:rPr>
          <w:rFonts w:ascii="Times New Roman" w:hAnsi="Times New Roman" w:cs="Times New Roman"/>
          <w:lang w:val="en-US"/>
        </w:rPr>
        <w:t xml:space="preserve"> </w:t>
      </w:r>
    </w:p>
    <w:p w14:paraId="45BD6674" w14:textId="1FE63CD9" w:rsidR="000A6D8C" w:rsidRPr="007D3570" w:rsidRDefault="000A6D8C" w:rsidP="00F669A9">
      <w:pPr>
        <w:pStyle w:val="Default"/>
        <w:numPr>
          <w:ilvl w:val="0"/>
          <w:numId w:val="2"/>
        </w:numPr>
        <w:spacing w:line="360" w:lineRule="auto"/>
        <w:rPr>
          <w:rFonts w:ascii="Times New Roman" w:hAnsi="Times New Roman" w:cs="Times New Roman"/>
          <w:lang w:val="en-US"/>
        </w:rPr>
      </w:pPr>
      <w:r w:rsidRPr="007D3570">
        <w:rPr>
          <w:rFonts w:ascii="Times New Roman" w:hAnsi="Times New Roman" w:cs="Times New Roman"/>
          <w:lang w:val="en-US"/>
        </w:rPr>
        <w:t>Methods</w:t>
      </w:r>
      <w:r w:rsidR="002D58CE">
        <w:rPr>
          <w:rFonts w:ascii="Times New Roman" w:hAnsi="Times New Roman" w:cs="Times New Roman"/>
          <w:lang w:val="en-US"/>
        </w:rPr>
        <w:t xml:space="preserve"> and plans</w:t>
      </w:r>
    </w:p>
    <w:p w14:paraId="0E103CB9" w14:textId="2DB54111" w:rsidR="000A6D8C" w:rsidRPr="007D3570" w:rsidRDefault="000A6D8C" w:rsidP="00F669A9">
      <w:pPr>
        <w:pStyle w:val="Default"/>
        <w:numPr>
          <w:ilvl w:val="0"/>
          <w:numId w:val="2"/>
        </w:numPr>
        <w:spacing w:line="360" w:lineRule="auto"/>
        <w:rPr>
          <w:rFonts w:ascii="Times New Roman" w:hAnsi="Times New Roman" w:cs="Times New Roman"/>
          <w:lang w:val="en-US"/>
        </w:rPr>
      </w:pPr>
      <w:r w:rsidRPr="007D3570">
        <w:rPr>
          <w:rFonts w:ascii="Times New Roman" w:hAnsi="Times New Roman" w:cs="Times New Roman"/>
          <w:lang w:val="en-US"/>
        </w:rPr>
        <w:t xml:space="preserve">Endpoints </w:t>
      </w:r>
      <w:r>
        <w:rPr>
          <w:rFonts w:ascii="Times New Roman" w:hAnsi="Times New Roman" w:cs="Times New Roman"/>
          <w:lang w:val="en-US"/>
        </w:rPr>
        <w:t>and translational impact</w:t>
      </w:r>
    </w:p>
    <w:p w14:paraId="1FF62AC0" w14:textId="6E049AEB" w:rsidR="000A6D8C" w:rsidRPr="007D3570" w:rsidRDefault="000A6D8C" w:rsidP="00F669A9">
      <w:pPr>
        <w:pStyle w:val="Default"/>
        <w:numPr>
          <w:ilvl w:val="0"/>
          <w:numId w:val="2"/>
        </w:numPr>
        <w:spacing w:line="360" w:lineRule="auto"/>
        <w:rPr>
          <w:rFonts w:ascii="Times New Roman" w:hAnsi="Times New Roman" w:cs="Times New Roman"/>
          <w:lang w:val="en-US"/>
        </w:rPr>
      </w:pPr>
      <w:r w:rsidRPr="007D3570">
        <w:rPr>
          <w:rFonts w:ascii="Times New Roman" w:hAnsi="Times New Roman" w:cs="Times New Roman"/>
          <w:lang w:val="en-US"/>
        </w:rPr>
        <w:t xml:space="preserve">Anticipated publication(s) </w:t>
      </w:r>
      <w:r>
        <w:rPr>
          <w:rFonts w:ascii="Times New Roman" w:hAnsi="Times New Roman" w:cs="Times New Roman"/>
          <w:lang w:val="en-US"/>
        </w:rPr>
        <w:t xml:space="preserve">and targeted funding agencies where to send the proposal </w:t>
      </w:r>
      <w:r w:rsidR="00903766">
        <w:rPr>
          <w:rFonts w:ascii="Times New Roman" w:hAnsi="Times New Roman" w:cs="Times New Roman"/>
          <w:lang w:val="en-US"/>
        </w:rPr>
        <w:t>for subsequent funding</w:t>
      </w:r>
    </w:p>
    <w:p w14:paraId="41D2BB4D" w14:textId="186DF6E7" w:rsidR="000A6D8C" w:rsidRDefault="000A6D8C" w:rsidP="00F669A9">
      <w:pPr>
        <w:pStyle w:val="Default"/>
        <w:numPr>
          <w:ilvl w:val="0"/>
          <w:numId w:val="2"/>
        </w:numPr>
        <w:spacing w:line="360" w:lineRule="auto"/>
        <w:rPr>
          <w:rFonts w:ascii="Times New Roman" w:hAnsi="Times New Roman" w:cs="Times New Roman"/>
          <w:lang w:val="en-US"/>
        </w:rPr>
      </w:pPr>
      <w:r w:rsidRPr="007D3570">
        <w:rPr>
          <w:rFonts w:ascii="Times New Roman" w:hAnsi="Times New Roman" w:cs="Times New Roman"/>
          <w:lang w:val="en-US"/>
        </w:rPr>
        <w:t>Time</w:t>
      </w:r>
      <w:r w:rsidR="00D22752">
        <w:rPr>
          <w:rFonts w:ascii="Times New Roman" w:hAnsi="Times New Roman" w:cs="Times New Roman"/>
          <w:lang w:val="en-US"/>
        </w:rPr>
        <w:t>line</w:t>
      </w:r>
      <w:r w:rsidR="001347F0">
        <w:rPr>
          <w:rFonts w:ascii="Times New Roman" w:hAnsi="Times New Roman" w:cs="Times New Roman"/>
          <w:lang w:val="en-US"/>
        </w:rPr>
        <w:t xml:space="preserve"> and start date</w:t>
      </w:r>
    </w:p>
    <w:p w14:paraId="447D25F5" w14:textId="3DC6C4F3" w:rsidR="00F669A9" w:rsidRDefault="00F669A9" w:rsidP="00F669A9">
      <w:pPr>
        <w:pStyle w:val="Default"/>
        <w:numPr>
          <w:ilvl w:val="0"/>
          <w:numId w:val="2"/>
        </w:numPr>
        <w:spacing w:line="360" w:lineRule="auto"/>
        <w:rPr>
          <w:rFonts w:ascii="Times New Roman" w:hAnsi="Times New Roman" w:cs="Times New Roman"/>
          <w:lang w:val="en-US"/>
        </w:rPr>
      </w:pPr>
      <w:r w:rsidRPr="1BB6A7D1">
        <w:rPr>
          <w:rFonts w:ascii="Times New Roman" w:hAnsi="Times New Roman" w:cs="Times New Roman"/>
          <w:lang w:val="en-US"/>
        </w:rPr>
        <w:t>Budget request</w:t>
      </w:r>
      <w:r w:rsidR="721FBE41" w:rsidRPr="1BB6A7D1">
        <w:rPr>
          <w:rFonts w:ascii="Times New Roman" w:hAnsi="Times New Roman" w:cs="Times New Roman"/>
          <w:lang w:val="en-US"/>
        </w:rPr>
        <w:t xml:space="preserve"> (detailed cost estimates of spending 450,000 DKK)</w:t>
      </w:r>
    </w:p>
    <w:p w14:paraId="4C68519D" w14:textId="21C326A1" w:rsidR="000A6D8C" w:rsidRDefault="000A6D8C" w:rsidP="00F669A9">
      <w:pPr>
        <w:pStyle w:val="Default"/>
        <w:numPr>
          <w:ilvl w:val="0"/>
          <w:numId w:val="2"/>
        </w:numPr>
        <w:spacing w:line="360" w:lineRule="auto"/>
        <w:rPr>
          <w:rFonts w:ascii="Times New Roman" w:hAnsi="Times New Roman" w:cs="Times New Roman"/>
          <w:lang w:val="en-US"/>
        </w:rPr>
      </w:pPr>
      <w:r w:rsidRPr="1BB6A7D1">
        <w:rPr>
          <w:rFonts w:ascii="Times New Roman" w:hAnsi="Times New Roman" w:cs="Times New Roman"/>
          <w:lang w:val="en-US"/>
        </w:rPr>
        <w:t>References (do not count in the space limit)</w:t>
      </w:r>
    </w:p>
    <w:p w14:paraId="4BC44CD6" w14:textId="004D8EF3" w:rsidR="4731C799" w:rsidRDefault="4731C799" w:rsidP="1BB6A7D1">
      <w:pPr>
        <w:pStyle w:val="Default"/>
        <w:numPr>
          <w:ilvl w:val="0"/>
          <w:numId w:val="2"/>
        </w:numPr>
        <w:spacing w:line="360" w:lineRule="auto"/>
        <w:rPr>
          <w:rFonts w:ascii="Times New Roman" w:hAnsi="Times New Roman" w:cs="Times New Roman"/>
          <w:lang w:val="en-US"/>
        </w:rPr>
      </w:pPr>
      <w:r w:rsidRPr="1BB6A7D1">
        <w:rPr>
          <w:rFonts w:ascii="Times New Roman" w:hAnsi="Times New Roman" w:cs="Times New Roman"/>
          <w:lang w:val="en-US"/>
        </w:rPr>
        <w:t>Justification of supervisors for the proposed projects</w:t>
      </w:r>
    </w:p>
    <w:p w14:paraId="590FC94D" w14:textId="77777777" w:rsidR="000A6D8C" w:rsidRPr="00CC610E" w:rsidRDefault="000A6D8C" w:rsidP="000A6D8C">
      <w:pPr>
        <w:pStyle w:val="Default"/>
        <w:spacing w:line="360" w:lineRule="auto"/>
        <w:rPr>
          <w:rFonts w:ascii="Times New Roman" w:hAnsi="Times New Roman" w:cs="Times New Roman"/>
          <w:lang w:val="en-US"/>
        </w:rPr>
      </w:pPr>
    </w:p>
    <w:p w14:paraId="4DAA83EF" w14:textId="04D66BB0" w:rsidR="000A6D8C" w:rsidRDefault="00F669A9" w:rsidP="000A6D8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You can include m</w:t>
      </w:r>
      <w:r w:rsidR="000A6D8C">
        <w:rPr>
          <w:rFonts w:ascii="Times New Roman" w:hAnsi="Times New Roman" w:cs="Times New Roman"/>
          <w:b/>
          <w:bCs/>
          <w:sz w:val="24"/>
          <w:szCs w:val="24"/>
          <w:lang w:val="en-US"/>
        </w:rPr>
        <w:t xml:space="preserve">ax 2 figures </w:t>
      </w:r>
      <w:r w:rsidR="00206E08">
        <w:rPr>
          <w:rFonts w:ascii="Times New Roman" w:hAnsi="Times New Roman" w:cs="Times New Roman"/>
          <w:b/>
          <w:bCs/>
          <w:sz w:val="24"/>
          <w:szCs w:val="24"/>
          <w:lang w:val="en-US"/>
        </w:rPr>
        <w:t>(</w:t>
      </w:r>
      <w:r w:rsidR="00C512F0">
        <w:rPr>
          <w:rFonts w:ascii="Times New Roman" w:hAnsi="Times New Roman" w:cs="Times New Roman"/>
          <w:b/>
          <w:bCs/>
          <w:sz w:val="24"/>
          <w:szCs w:val="24"/>
          <w:lang w:val="en-US"/>
        </w:rPr>
        <w:t>but stay within</w:t>
      </w:r>
      <w:r w:rsidR="00206E08">
        <w:rPr>
          <w:rFonts w:ascii="Times New Roman" w:hAnsi="Times New Roman" w:cs="Times New Roman"/>
          <w:b/>
          <w:bCs/>
          <w:sz w:val="24"/>
          <w:szCs w:val="24"/>
          <w:lang w:val="en-US"/>
        </w:rPr>
        <w:t xml:space="preserve"> the total 3</w:t>
      </w:r>
      <w:r w:rsidR="007B2A9D">
        <w:rPr>
          <w:rFonts w:ascii="Times New Roman" w:hAnsi="Times New Roman" w:cs="Times New Roman"/>
          <w:b/>
          <w:bCs/>
          <w:sz w:val="24"/>
          <w:szCs w:val="24"/>
          <w:lang w:val="en-US"/>
        </w:rPr>
        <w:t>-</w:t>
      </w:r>
      <w:r w:rsidR="00206E08">
        <w:rPr>
          <w:rFonts w:ascii="Times New Roman" w:hAnsi="Times New Roman" w:cs="Times New Roman"/>
          <w:b/>
          <w:bCs/>
          <w:sz w:val="24"/>
          <w:szCs w:val="24"/>
          <w:lang w:val="en-US"/>
        </w:rPr>
        <w:t>pages limit)</w:t>
      </w:r>
    </w:p>
    <w:p w14:paraId="41D37750" w14:textId="77F4AA27" w:rsidR="007D3655" w:rsidRPr="00B63E44" w:rsidRDefault="00F669A9" w:rsidP="000A6D8C">
      <w:pPr>
        <w:spacing w:line="360" w:lineRule="auto"/>
        <w:jc w:val="both"/>
        <w:rPr>
          <w:sz w:val="20"/>
          <w:szCs w:val="20"/>
          <w:lang w:val="en-US"/>
        </w:rPr>
      </w:pPr>
      <w:bookmarkStart w:id="0" w:name="_Hlk134091461"/>
      <w:r w:rsidRPr="00B63E44">
        <w:rPr>
          <w:rFonts w:ascii="Times New Roman" w:hAnsi="Times New Roman" w:cs="Times New Roman"/>
          <w:b/>
          <w:bCs/>
          <w:i/>
          <w:iCs/>
          <w:lang w:val="en-US"/>
        </w:rPr>
        <w:t>What we fund:</w:t>
      </w:r>
      <w:r w:rsidRPr="00B63E44">
        <w:rPr>
          <w:rFonts w:ascii="Times New Roman" w:hAnsi="Times New Roman" w:cs="Times New Roman"/>
          <w:i/>
          <w:iCs/>
          <w:lang w:val="en-US"/>
        </w:rPr>
        <w:t xml:space="preserve"> </w:t>
      </w:r>
      <w:r w:rsidR="000A6D8C" w:rsidRPr="00B63E44">
        <w:rPr>
          <w:rFonts w:ascii="Times New Roman" w:hAnsi="Times New Roman" w:cs="Times New Roman"/>
          <w:i/>
          <w:iCs/>
          <w:lang w:val="en-US"/>
        </w:rPr>
        <w:t>TCH seeks to foster groundbreaking cancer research by bridging the gap between basic science and clinical practice. We invite multidisciplinary and translational research proposals that aim to advance cancer prevention, diagnosis, and treatment. TCH welcome</w:t>
      </w:r>
      <w:r w:rsidR="00F6427D">
        <w:rPr>
          <w:rFonts w:ascii="Times New Roman" w:hAnsi="Times New Roman" w:cs="Times New Roman"/>
          <w:i/>
          <w:iCs/>
          <w:lang w:val="en-US"/>
        </w:rPr>
        <w:t>s</w:t>
      </w:r>
      <w:r w:rsidR="000A6D8C" w:rsidRPr="00B63E44">
        <w:rPr>
          <w:rFonts w:ascii="Times New Roman" w:hAnsi="Times New Roman" w:cs="Times New Roman"/>
          <w:i/>
          <w:iCs/>
          <w:lang w:val="en-US"/>
        </w:rPr>
        <w:t xml:space="preserve"> projects that</w:t>
      </w:r>
      <w:r w:rsidRPr="00B63E44">
        <w:rPr>
          <w:rFonts w:ascii="Times New Roman" w:hAnsi="Times New Roman" w:cs="Times New Roman"/>
          <w:i/>
          <w:iCs/>
          <w:lang w:val="en-US"/>
        </w:rPr>
        <w:t xml:space="preserve"> promote the</w:t>
      </w:r>
      <w:r w:rsidR="000A6D8C" w:rsidRPr="00B63E44">
        <w:rPr>
          <w:rFonts w:ascii="Times New Roman" w:hAnsi="Times New Roman" w:cs="Times New Roman"/>
          <w:i/>
          <w:iCs/>
          <w:lang w:val="en-US"/>
        </w:rPr>
        <w:t xml:space="preserve"> generat</w:t>
      </w:r>
      <w:r w:rsidRPr="00B63E44">
        <w:rPr>
          <w:rFonts w:ascii="Times New Roman" w:hAnsi="Times New Roman" w:cs="Times New Roman"/>
          <w:i/>
          <w:iCs/>
          <w:lang w:val="en-US"/>
        </w:rPr>
        <w:t>ion of</w:t>
      </w:r>
      <w:r w:rsidR="000A6D8C" w:rsidRPr="00B63E44">
        <w:rPr>
          <w:rFonts w:ascii="Times New Roman" w:hAnsi="Times New Roman" w:cs="Times New Roman"/>
          <w:i/>
          <w:iCs/>
          <w:lang w:val="en-US"/>
        </w:rPr>
        <w:t xml:space="preserve"> ground-breaking knowledge and translational value through the collaboration between basic and clinical researchers. The likelihood </w:t>
      </w:r>
      <w:r w:rsidR="00F6427D" w:rsidRPr="00B63E44">
        <w:rPr>
          <w:rFonts w:ascii="Times New Roman" w:hAnsi="Times New Roman" w:cs="Times New Roman"/>
          <w:i/>
          <w:iCs/>
          <w:lang w:val="en-US"/>
        </w:rPr>
        <w:t>of being</w:t>
      </w:r>
      <w:r w:rsidR="000A6D8C" w:rsidRPr="00B63E44">
        <w:rPr>
          <w:rFonts w:ascii="Times New Roman" w:hAnsi="Times New Roman" w:cs="Times New Roman"/>
          <w:i/>
          <w:iCs/>
          <w:lang w:val="en-US"/>
        </w:rPr>
        <w:t xml:space="preserve"> funded by prestigious external funding agencies and/or the possibility to lead to the initiation of a clinical trial in the next 3-4 years will be highly positively evaluated. </w:t>
      </w:r>
      <w:bookmarkEnd w:id="0"/>
    </w:p>
    <w:sectPr w:rsidR="007D3655" w:rsidRPr="00B63E44" w:rsidSect="000A6D8C">
      <w:footerReference w:type="default" r:id="rId7"/>
      <w:footerReference w:type="first" r:id="rId8"/>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EB9EB" w14:textId="77777777" w:rsidR="00544FC4" w:rsidRDefault="00544FC4">
      <w:pPr>
        <w:spacing w:after="0" w:line="240" w:lineRule="auto"/>
      </w:pPr>
      <w:r>
        <w:separator/>
      </w:r>
    </w:p>
  </w:endnote>
  <w:endnote w:type="continuationSeparator" w:id="0">
    <w:p w14:paraId="0C5E7DB0" w14:textId="77777777" w:rsidR="00544FC4" w:rsidRDefault="00544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2476690"/>
      <w:docPartObj>
        <w:docPartGallery w:val="Page Numbers (Bottom of Page)"/>
        <w:docPartUnique/>
      </w:docPartObj>
    </w:sdtPr>
    <w:sdtContent>
      <w:p w14:paraId="7607FC78" w14:textId="77777777" w:rsidR="000A6D8C" w:rsidRDefault="000A6D8C">
        <w:pPr>
          <w:pStyle w:val="Footer"/>
          <w:jc w:val="right"/>
        </w:pPr>
        <w:r>
          <w:fldChar w:fldCharType="begin"/>
        </w:r>
        <w:r>
          <w:instrText>PAGE   \* MERGEFORMAT</w:instrText>
        </w:r>
        <w:r>
          <w:fldChar w:fldCharType="separate"/>
        </w:r>
        <w:r>
          <w:t>2</w:t>
        </w:r>
        <w:r>
          <w:fldChar w:fldCharType="end"/>
        </w:r>
      </w:p>
    </w:sdtContent>
  </w:sdt>
  <w:p w14:paraId="2B6D7CA2" w14:textId="77777777" w:rsidR="000A6D8C" w:rsidRPr="001910C9" w:rsidRDefault="000A6D8C">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E613" w14:textId="77777777" w:rsidR="000A6D8C" w:rsidRDefault="000A6D8C" w:rsidP="001910C9">
    <w:pPr>
      <w:spacing w:before="100" w:beforeAutospacing="1" w:after="100" w:afterAutospacing="1" w:line="276" w:lineRule="auto"/>
      <w:jc w:val="both"/>
      <w:rPr>
        <w:rFonts w:ascii="Arial" w:eastAsia="Times New Roman" w:hAnsi="Arial" w:cs="Arial"/>
        <w:color w:val="000000"/>
        <w:lang w:val="en-US" w:eastAsia="da-DK"/>
      </w:rPr>
    </w:pPr>
  </w:p>
  <w:p w14:paraId="2FAE6828" w14:textId="77777777" w:rsidR="000A6D8C" w:rsidRPr="001910C9" w:rsidRDefault="000A6D8C">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E1E07" w14:textId="77777777" w:rsidR="00544FC4" w:rsidRDefault="00544FC4">
      <w:pPr>
        <w:spacing w:after="0" w:line="240" w:lineRule="auto"/>
      </w:pPr>
      <w:r>
        <w:separator/>
      </w:r>
    </w:p>
  </w:footnote>
  <w:footnote w:type="continuationSeparator" w:id="0">
    <w:p w14:paraId="50597E3C" w14:textId="77777777" w:rsidR="00544FC4" w:rsidRDefault="00544F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245F5"/>
    <w:multiLevelType w:val="hybridMultilevel"/>
    <w:tmpl w:val="2A043FA0"/>
    <w:lvl w:ilvl="0" w:tplc="0F105330">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A016B1"/>
    <w:multiLevelType w:val="hybridMultilevel"/>
    <w:tmpl w:val="B76C5958"/>
    <w:lvl w:ilvl="0" w:tplc="F74247AA">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70629592">
    <w:abstractNumId w:val="1"/>
  </w:num>
  <w:num w:numId="2" w16cid:durableId="768278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8C"/>
    <w:rsid w:val="00083B1E"/>
    <w:rsid w:val="000A6D8C"/>
    <w:rsid w:val="001347F0"/>
    <w:rsid w:val="00186B00"/>
    <w:rsid w:val="001D3C3C"/>
    <w:rsid w:val="00204946"/>
    <w:rsid w:val="00206E08"/>
    <w:rsid w:val="002D58CE"/>
    <w:rsid w:val="002F4AB0"/>
    <w:rsid w:val="00320441"/>
    <w:rsid w:val="00514959"/>
    <w:rsid w:val="00526BA8"/>
    <w:rsid w:val="00544FC4"/>
    <w:rsid w:val="006A319A"/>
    <w:rsid w:val="006C3BD0"/>
    <w:rsid w:val="00730CA0"/>
    <w:rsid w:val="00733B7C"/>
    <w:rsid w:val="007B2A9D"/>
    <w:rsid w:val="007D3655"/>
    <w:rsid w:val="00805D11"/>
    <w:rsid w:val="0084270E"/>
    <w:rsid w:val="008D4BB0"/>
    <w:rsid w:val="00901F4F"/>
    <w:rsid w:val="00903766"/>
    <w:rsid w:val="00946963"/>
    <w:rsid w:val="00A87259"/>
    <w:rsid w:val="00B63E44"/>
    <w:rsid w:val="00C046C0"/>
    <w:rsid w:val="00C512F0"/>
    <w:rsid w:val="00D22752"/>
    <w:rsid w:val="00D30A92"/>
    <w:rsid w:val="00D3619D"/>
    <w:rsid w:val="00E367B5"/>
    <w:rsid w:val="00E6325D"/>
    <w:rsid w:val="00EC1A32"/>
    <w:rsid w:val="00ED442D"/>
    <w:rsid w:val="00F6427D"/>
    <w:rsid w:val="00F669A9"/>
    <w:rsid w:val="0A9D5960"/>
    <w:rsid w:val="1BB6A7D1"/>
    <w:rsid w:val="311B42A8"/>
    <w:rsid w:val="37C953F5"/>
    <w:rsid w:val="3EF21981"/>
    <w:rsid w:val="4271FA25"/>
    <w:rsid w:val="4731C799"/>
    <w:rsid w:val="5FCEEA58"/>
    <w:rsid w:val="721FBE4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1E1B"/>
  <w15:chartTrackingRefBased/>
  <w15:docId w15:val="{3D451FD4-FA58-4321-9D6F-FDE685B1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D8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6D8C"/>
    <w:pPr>
      <w:ind w:left="720"/>
      <w:contextualSpacing/>
    </w:pPr>
  </w:style>
  <w:style w:type="paragraph" w:styleId="Footer">
    <w:name w:val="footer"/>
    <w:basedOn w:val="Normal"/>
    <w:link w:val="FooterChar"/>
    <w:uiPriority w:val="99"/>
    <w:unhideWhenUsed/>
    <w:rsid w:val="000A6D8C"/>
    <w:pPr>
      <w:tabs>
        <w:tab w:val="center" w:pos="4819"/>
        <w:tab w:val="right" w:pos="9638"/>
      </w:tabs>
      <w:spacing w:after="0" w:line="240" w:lineRule="auto"/>
    </w:pPr>
  </w:style>
  <w:style w:type="character" w:customStyle="1" w:styleId="FooterChar">
    <w:name w:val="Footer Char"/>
    <w:basedOn w:val="DefaultParagraphFont"/>
    <w:link w:val="Footer"/>
    <w:uiPriority w:val="99"/>
    <w:rsid w:val="000A6D8C"/>
    <w:rPr>
      <w:kern w:val="0"/>
      <w14:ligatures w14:val="none"/>
    </w:rPr>
  </w:style>
  <w:style w:type="paragraph" w:customStyle="1" w:styleId="Default">
    <w:name w:val="Default"/>
    <w:rsid w:val="000A6D8C"/>
    <w:pPr>
      <w:autoSpaceDE w:val="0"/>
      <w:autoSpaceDN w:val="0"/>
      <w:adjustRightInd w:val="0"/>
      <w:spacing w:after="0" w:line="240" w:lineRule="auto"/>
    </w:pPr>
    <w:rPr>
      <w:rFonts w:ascii="Arial" w:hAnsi="Arial" w:cs="Arial"/>
      <w:color w:val="000000"/>
      <w:kern w:val="0"/>
      <w:sz w:val="24"/>
      <w:szCs w:val="24"/>
      <w14:ligatures w14:val="none"/>
    </w:rPr>
  </w:style>
  <w:style w:type="paragraph" w:styleId="Revision">
    <w:name w:val="Revision"/>
    <w:hidden/>
    <w:uiPriority w:val="99"/>
    <w:semiHidden/>
    <w:rsid w:val="0032044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Ceppi</dc:creator>
  <cp:keywords/>
  <dc:description/>
  <cp:lastModifiedBy>Paolo Ceppi</cp:lastModifiedBy>
  <cp:revision>7</cp:revision>
  <dcterms:created xsi:type="dcterms:W3CDTF">2025-04-30T17:32:00Z</dcterms:created>
  <dcterms:modified xsi:type="dcterms:W3CDTF">2025-04-30T18:40:00Z</dcterms:modified>
</cp:coreProperties>
</file>