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7A35" w:rsidRPr="00D6633F" w:rsidRDefault="00E77A35" w:rsidP="00E77A35">
      <w:pPr>
        <w:rPr>
          <w:b/>
        </w:rPr>
      </w:pPr>
      <w:r w:rsidRPr="00D6633F">
        <w:rPr>
          <w:b/>
          <w:noProof/>
        </w:rPr>
        <mc:AlternateContent>
          <mc:Choice Requires="wps">
            <w:drawing>
              <wp:anchor distT="0" distB="0" distL="114300" distR="114300" simplePos="0" relativeHeight="251660288" behindDoc="0" locked="0" layoutInCell="1" allowOverlap="1" wp14:anchorId="01CEB186" wp14:editId="717D123B">
                <wp:simplePos x="0" y="0"/>
                <wp:positionH relativeFrom="column">
                  <wp:posOffset>4292600</wp:posOffset>
                </wp:positionH>
                <wp:positionV relativeFrom="paragraph">
                  <wp:posOffset>-1102360</wp:posOffset>
                </wp:positionV>
                <wp:extent cx="3771900" cy="3251200"/>
                <wp:effectExtent l="12700" t="0" r="12700" b="12700"/>
                <wp:wrapNone/>
                <wp:docPr id="1102794939"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771900" cy="3251200"/>
                        </a:xfrm>
                        <a:prstGeom prst="cloudCallout">
                          <a:avLst>
                            <a:gd name="adj1" fmla="val 28116"/>
                            <a:gd name="adj2" fmla="val -14491"/>
                          </a:avLst>
                        </a:prstGeom>
                        <a:solidFill>
                          <a:srgbClr val="FFFFFF"/>
                        </a:solidFill>
                        <a:ln w="9525">
                          <a:solidFill>
                            <a:srgbClr val="000000"/>
                          </a:solidFill>
                          <a:round/>
                          <a:headEnd/>
                          <a:tailEnd/>
                        </a:ln>
                      </wps:spPr>
                      <wps:txbx>
                        <w:txbxContent>
                          <w:p w:rsidR="00E77A35" w:rsidRPr="00713794" w:rsidRDefault="00E77A35" w:rsidP="00E77A35">
                            <w:pPr>
                              <w:jc w:val="center"/>
                              <w:rPr>
                                <w:b/>
                                <w:smallCaps/>
                                <w:sz w:val="28"/>
                                <w:szCs w:val="28"/>
                                <w:u w:val="single"/>
                              </w:rPr>
                            </w:pPr>
                            <w:r>
                              <w:rPr>
                                <w:b/>
                                <w:smallCaps/>
                                <w:sz w:val="28"/>
                                <w:szCs w:val="28"/>
                                <w:u w:val="single"/>
                              </w:rPr>
                              <w:t xml:space="preserve">Assessment / Student Understanding  </w:t>
                            </w:r>
                          </w:p>
                          <w:p w:rsidR="00E77A35" w:rsidRPr="00713794" w:rsidRDefault="00E77A35" w:rsidP="00E77A35">
                            <w:pPr>
                              <w:jc w:val="center"/>
                              <w:rPr>
                                <w:b/>
                                <w:smallCaps/>
                                <w:sz w:val="28"/>
                                <w:szCs w:val="28"/>
                                <w:u w:val="single"/>
                              </w:rPr>
                            </w:pPr>
                            <w:r>
                              <w:rPr>
                                <w:b/>
                                <w:smallCaps/>
                                <w:sz w:val="28"/>
                                <w:szCs w:val="28"/>
                                <w:u w:val="single"/>
                              </w:rPr>
                              <w:t xml:space="preserve"> </w:t>
                            </w:r>
                          </w:p>
                          <w:p w:rsidR="00E77A35" w:rsidRDefault="00E77A35" w:rsidP="00E77A35">
                            <w:r>
                              <w:t xml:space="preserve">   Comprehension check?</w:t>
                            </w:r>
                          </w:p>
                          <w:p w:rsidR="00E77A35" w:rsidRDefault="00E77A35" w:rsidP="00E77A35">
                            <w:r>
                              <w:tab/>
                              <w:t>Clarity of presentation?</w:t>
                            </w:r>
                          </w:p>
                          <w:p w:rsidR="00E77A35" w:rsidRDefault="00E77A35" w:rsidP="00E77A35">
                            <w:r>
                              <w:tab/>
                              <w:t xml:space="preserve">  OK to ask questions?</w:t>
                            </w:r>
                          </w:p>
                          <w:p w:rsidR="00E77A35" w:rsidRDefault="00E77A35" w:rsidP="00E77A35">
                            <w:r>
                              <w:t>Informal understanding assessed? Higher order thinking used? Assessments evident?</w:t>
                            </w:r>
                          </w:p>
                          <w:p w:rsidR="00E77A35" w:rsidRDefault="00E77A35" w:rsidP="00E77A35">
                            <w:r>
                              <w:t>Formal or Informal assessment?</w:t>
                            </w:r>
                          </w:p>
                          <w:p w:rsidR="00E77A35" w:rsidRDefault="00E77A35" w:rsidP="00E77A35">
                            <w:r>
                              <w:t>Ongoing assessments?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EB186"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AutoShape 8" o:spid="_x0000_s1026" type="#_x0000_t106" style="position:absolute;margin-left:338pt;margin-top:-86.8pt;width:297pt;height:2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" adj="16873,7670">
                <v:path arrowok="t"/>
                <v:textbox>
                  <w:txbxContent>
                    <w:p w:rsidR="00E77A35" w:rsidRPr="00713794" w:rsidRDefault="00E77A35" w:rsidP="00E77A35">
                      <w:pPr>
                        <w:jc w:val="center"/>
                        <w:rPr>
                          <w:b/>
                          <w:smallCaps/>
                          <w:sz w:val="28"/>
                          <w:szCs w:val="28"/>
                          <w:u w:val="single"/>
                        </w:rPr>
                      </w:pPr>
                      <w:r>
                        <w:rPr>
                          <w:b/>
                          <w:smallCaps/>
                          <w:sz w:val="28"/>
                          <w:szCs w:val="28"/>
                          <w:u w:val="single"/>
                        </w:rPr>
                        <w:t xml:space="preserve">Assessment / Student Understanding  </w:t>
                      </w:r>
                    </w:p>
                    <w:p w:rsidR="00E77A35" w:rsidRPr="00713794" w:rsidRDefault="00E77A35" w:rsidP="00E77A35">
                      <w:pPr>
                        <w:jc w:val="center"/>
                        <w:rPr>
                          <w:b/>
                          <w:smallCaps/>
                          <w:sz w:val="28"/>
                          <w:szCs w:val="28"/>
                          <w:u w:val="single"/>
                        </w:rPr>
                      </w:pPr>
                      <w:r>
                        <w:rPr>
                          <w:b/>
                          <w:smallCaps/>
                          <w:sz w:val="28"/>
                          <w:szCs w:val="28"/>
                          <w:u w:val="single"/>
                        </w:rPr>
                        <w:t xml:space="preserve"> </w:t>
                      </w:r>
                    </w:p>
                    <w:p w:rsidR="00E77A35" w:rsidRDefault="00E77A35" w:rsidP="00E77A35">
                      <w:r>
                        <w:t xml:space="preserve">   Comprehension check?</w:t>
                      </w:r>
                    </w:p>
                    <w:p w:rsidR="00E77A35" w:rsidRDefault="00E77A35" w:rsidP="00E77A35">
                      <w:r>
                        <w:tab/>
                        <w:t>Clarity of presentation?</w:t>
                      </w:r>
                    </w:p>
                    <w:p w:rsidR="00E77A35" w:rsidRDefault="00E77A35" w:rsidP="00E77A35">
                      <w:r>
                        <w:tab/>
                        <w:t xml:space="preserve">  OK to ask questions?</w:t>
                      </w:r>
                    </w:p>
                    <w:p w:rsidR="00E77A35" w:rsidRDefault="00E77A35" w:rsidP="00E77A35">
                      <w:r>
                        <w:t>Informal understanding assessed? Higher order thinking used? Assessments evident?</w:t>
                      </w:r>
                    </w:p>
                    <w:p w:rsidR="00E77A35" w:rsidRDefault="00E77A35" w:rsidP="00E77A35">
                      <w:r>
                        <w:t>Formal or Informal assessment?</w:t>
                      </w:r>
                    </w:p>
                    <w:p w:rsidR="00E77A35" w:rsidRDefault="00E77A35" w:rsidP="00E77A35">
                      <w:r>
                        <w:t>Ongoing assessments?</w:t>
                      </w:r>
                    </w:p>
                  </w:txbxContent>
                </v:textbox>
              </v:shape>
            </w:pict>
          </mc:Fallback>
        </mc:AlternateContent>
      </w:r>
      <w:r w:rsidRPr="00D6633F">
        <w:rPr>
          <w:b/>
          <w:noProof/>
        </w:rPr>
        <mc:AlternateContent>
          <mc:Choice Requires="wps">
            <w:drawing>
              <wp:anchor distT="0" distB="0" distL="114300" distR="114300" simplePos="0" relativeHeight="251662336" behindDoc="1" locked="0" layoutInCell="1" allowOverlap="1" wp14:anchorId="6631563F" wp14:editId="0DC6A68D">
                <wp:simplePos x="0" y="0"/>
                <wp:positionH relativeFrom="column">
                  <wp:posOffset>1257300</wp:posOffset>
                </wp:positionH>
                <wp:positionV relativeFrom="paragraph">
                  <wp:posOffset>-312420</wp:posOffset>
                </wp:positionV>
                <wp:extent cx="2727960" cy="2377440"/>
                <wp:effectExtent l="0" t="0" r="0" b="0"/>
                <wp:wrapTight wrapText="bothSides">
                  <wp:wrapPolygon edited="0">
                    <wp:start x="12766" y="-87"/>
                    <wp:lineTo x="8759" y="606"/>
                    <wp:lineTo x="7552" y="865"/>
                    <wp:lineTo x="7552" y="1298"/>
                    <wp:lineTo x="4983" y="1812"/>
                    <wp:lineTo x="3173" y="2331"/>
                    <wp:lineTo x="3173" y="2677"/>
                    <wp:lineTo x="2192" y="4062"/>
                    <wp:lineTo x="1815" y="5440"/>
                    <wp:lineTo x="1735" y="6825"/>
                    <wp:lineTo x="980" y="7431"/>
                    <wp:lineTo x="302" y="8123"/>
                    <wp:lineTo x="75" y="8729"/>
                    <wp:lineTo x="-75" y="9329"/>
                    <wp:lineTo x="-75" y="11146"/>
                    <wp:lineTo x="453" y="12358"/>
                    <wp:lineTo x="302" y="15121"/>
                    <wp:lineTo x="754" y="16846"/>
                    <wp:lineTo x="2268" y="17885"/>
                    <wp:lineTo x="2796" y="17885"/>
                    <wp:lineTo x="3625" y="19269"/>
                    <wp:lineTo x="3701" y="19788"/>
                    <wp:lineTo x="6798" y="20648"/>
                    <wp:lineTo x="8759" y="20821"/>
                    <wp:lineTo x="10121" y="21600"/>
                    <wp:lineTo x="10423" y="21600"/>
                    <wp:lineTo x="11554" y="21600"/>
                    <wp:lineTo x="11856" y="21600"/>
                    <wp:lineTo x="13218" y="20821"/>
                    <wp:lineTo x="14123" y="19269"/>
                    <wp:lineTo x="15481" y="19269"/>
                    <wp:lineTo x="17975" y="18404"/>
                    <wp:lineTo x="17975" y="17885"/>
                    <wp:lineTo x="18654" y="16500"/>
                    <wp:lineTo x="19106" y="15121"/>
                    <wp:lineTo x="20997" y="13737"/>
                    <wp:lineTo x="21298" y="13737"/>
                    <wp:lineTo x="22128" y="12704"/>
                    <wp:lineTo x="22128" y="11492"/>
                    <wp:lineTo x="21374" y="8383"/>
                    <wp:lineTo x="21223" y="5440"/>
                    <wp:lineTo x="20846" y="3975"/>
                    <wp:lineTo x="20092" y="3196"/>
                    <wp:lineTo x="19408" y="2677"/>
                    <wp:lineTo x="18955" y="1038"/>
                    <wp:lineTo x="17598" y="0"/>
                    <wp:lineTo x="17070" y="-87"/>
                    <wp:lineTo x="12766" y="-87"/>
                  </wp:wrapPolygon>
                </wp:wrapTight>
                <wp:docPr id="180875032"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7960" cy="2377440"/>
                        </a:xfrm>
                        <a:prstGeom prst="cloudCallout">
                          <a:avLst>
                            <a:gd name="adj1" fmla="val 26699"/>
                            <a:gd name="adj2" fmla="val 3394"/>
                          </a:avLst>
                        </a:prstGeom>
                        <a:solidFill>
                          <a:srgbClr val="FFFFFF"/>
                        </a:solidFill>
                        <a:ln w="9525">
                          <a:solidFill>
                            <a:srgbClr val="000000"/>
                          </a:solidFill>
                          <a:round/>
                          <a:headEnd/>
                          <a:tailEnd/>
                        </a:ln>
                      </wps:spPr>
                      <wps:txbx>
                        <w:txbxContent>
                          <w:p w:rsidR="00E77A35" w:rsidRPr="00713794" w:rsidRDefault="00E77A35" w:rsidP="00E77A35">
                            <w:pPr>
                              <w:jc w:val="center"/>
                              <w:rPr>
                                <w:b/>
                                <w:smallCaps/>
                                <w:sz w:val="28"/>
                                <w:szCs w:val="28"/>
                                <w:u w:val="single"/>
                              </w:rPr>
                            </w:pPr>
                            <w:r>
                              <w:rPr>
                                <w:b/>
                                <w:smallCaps/>
                                <w:sz w:val="28"/>
                                <w:szCs w:val="28"/>
                                <w:u w:val="single"/>
                              </w:rPr>
                              <w:t xml:space="preserve">Learner/ Engagement </w:t>
                            </w:r>
                          </w:p>
                          <w:p w:rsidR="00E77A35" w:rsidRDefault="00E77A35" w:rsidP="00E77A35">
                            <w:r>
                              <w:t>Motivated/bored?</w:t>
                            </w:r>
                          </w:p>
                          <w:p w:rsidR="00E77A35" w:rsidRDefault="00E77A35" w:rsidP="00E77A35">
                            <w:r>
                              <w:t>Enthusiastic?</w:t>
                            </w:r>
                          </w:p>
                          <w:p w:rsidR="00E77A35" w:rsidRDefault="00E77A35" w:rsidP="00E77A35">
                            <w:r>
                              <w:t xml:space="preserve">  Group work? Pair work?</w:t>
                            </w:r>
                          </w:p>
                          <w:p w:rsidR="00E77A35" w:rsidRDefault="00E77A35" w:rsidP="00E77A35">
                            <w:r>
                              <w:t xml:space="preserve"> Talk encouraged?</w:t>
                            </w:r>
                          </w:p>
                          <w:p w:rsidR="00E77A35" w:rsidRDefault="00E77A35" w:rsidP="00E77A35">
                            <w:r>
                              <w:t>Teacher centered? Student centered?</w:t>
                            </w:r>
                          </w:p>
                          <w:p w:rsidR="00E77A35" w:rsidRDefault="00E77A35" w:rsidP="00E77A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31563F" id="AutoShape 10" o:spid="_x0000_s1027" type="#_x0000_t106" style="position:absolute;margin-left:99pt;margin-top:-24.6pt;width:214.8pt;height:187.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" adj="16567,11533">
                <v:path arrowok="t"/>
                <v:textbox>
                  <w:txbxContent>
                    <w:p w:rsidR="00E77A35" w:rsidRPr="00713794" w:rsidRDefault="00E77A35" w:rsidP="00E77A35">
                      <w:pPr>
                        <w:jc w:val="center"/>
                        <w:rPr>
                          <w:b/>
                          <w:smallCaps/>
                          <w:sz w:val="28"/>
                          <w:szCs w:val="28"/>
                          <w:u w:val="single"/>
                        </w:rPr>
                      </w:pPr>
                      <w:r>
                        <w:rPr>
                          <w:b/>
                          <w:smallCaps/>
                          <w:sz w:val="28"/>
                          <w:szCs w:val="28"/>
                          <w:u w:val="single"/>
                        </w:rPr>
                        <w:t xml:space="preserve">Learner/ Engagement </w:t>
                      </w:r>
                    </w:p>
                    <w:p w:rsidR="00E77A35" w:rsidRDefault="00E77A35" w:rsidP="00E77A35">
                      <w:r>
                        <w:t>Motivated/bored?</w:t>
                      </w:r>
                    </w:p>
                    <w:p w:rsidR="00E77A35" w:rsidRDefault="00E77A35" w:rsidP="00E77A35">
                      <w:r>
                        <w:t>Enthusiastic?</w:t>
                      </w:r>
                    </w:p>
                    <w:p w:rsidR="00E77A35" w:rsidRDefault="00E77A35" w:rsidP="00E77A35">
                      <w:r>
                        <w:t xml:space="preserve">  Group work? Pair work?</w:t>
                      </w:r>
                    </w:p>
                    <w:p w:rsidR="00E77A35" w:rsidRDefault="00E77A35" w:rsidP="00E77A35">
                      <w:r>
                        <w:t xml:space="preserve"> Talk encouraged?</w:t>
                      </w:r>
                    </w:p>
                    <w:p w:rsidR="00E77A35" w:rsidRDefault="00E77A35" w:rsidP="00E77A35">
                      <w:r>
                        <w:t>Teacher centered? Student centered?</w:t>
                      </w:r>
                    </w:p>
                    <w:p w:rsidR="00E77A35" w:rsidRDefault="00E77A35" w:rsidP="00E77A35"/>
                  </w:txbxContent>
                </v:textbox>
                <w10:wrap type="tight"/>
              </v:shape>
            </w:pict>
          </mc:Fallback>
        </mc:AlternateContent>
      </w:r>
      <w:r w:rsidRPr="00D6633F">
        <w:rPr>
          <w:b/>
          <w:noProof/>
        </w:rPr>
        <mc:AlternateContent>
          <mc:Choice Requires="wps">
            <w:drawing>
              <wp:anchor distT="0" distB="0" distL="114300" distR="114300" simplePos="0" relativeHeight="251664384" behindDoc="0" locked="0" layoutInCell="1" allowOverlap="1" wp14:anchorId="18F025C6" wp14:editId="4FE5D965">
                <wp:simplePos x="0" y="0"/>
                <wp:positionH relativeFrom="column">
                  <wp:posOffset>-114300</wp:posOffset>
                </wp:positionH>
                <wp:positionV relativeFrom="paragraph">
                  <wp:posOffset>4114800</wp:posOffset>
                </wp:positionV>
                <wp:extent cx="2971800" cy="2057400"/>
                <wp:effectExtent l="12700" t="0" r="88900" b="12700"/>
                <wp:wrapNone/>
                <wp:docPr id="163665926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971800" cy="2057400"/>
                        </a:xfrm>
                        <a:prstGeom prst="cloudCallout">
                          <a:avLst>
                            <a:gd name="adj1" fmla="val 44231"/>
                            <a:gd name="adj2" fmla="val 17963"/>
                          </a:avLst>
                        </a:prstGeom>
                        <a:solidFill>
                          <a:srgbClr val="FFFFFF"/>
                        </a:solidFill>
                        <a:ln w="9525">
                          <a:solidFill>
                            <a:srgbClr val="000000"/>
                          </a:solidFill>
                          <a:round/>
                          <a:headEnd/>
                          <a:tailEnd/>
                        </a:ln>
                      </wps:spPr>
                      <wps:txbx>
                        <w:txbxContent>
                          <w:p w:rsidR="00E77A35" w:rsidRPr="00713794" w:rsidRDefault="00E77A35" w:rsidP="00E77A35">
                            <w:pPr>
                              <w:jc w:val="center"/>
                              <w:rPr>
                                <w:b/>
                                <w:smallCaps/>
                                <w:sz w:val="28"/>
                                <w:szCs w:val="28"/>
                                <w:u w:val="single"/>
                              </w:rPr>
                            </w:pPr>
                            <w:r>
                              <w:rPr>
                                <w:b/>
                                <w:smallCaps/>
                                <w:sz w:val="28"/>
                                <w:szCs w:val="28"/>
                                <w:u w:val="single"/>
                              </w:rPr>
                              <w:t>Materials</w:t>
                            </w:r>
                          </w:p>
                          <w:p w:rsidR="00E77A35" w:rsidRDefault="00E77A35" w:rsidP="00E77A35">
                            <w:r>
                              <w:t>Paper?</w:t>
                            </w:r>
                          </w:p>
                          <w:p w:rsidR="00E77A35" w:rsidRDefault="00E77A35" w:rsidP="00E77A35">
                            <w:r>
                              <w:t xml:space="preserve">  Board &amp; markers?</w:t>
                            </w:r>
                          </w:p>
                          <w:p w:rsidR="00E77A35" w:rsidRDefault="00E77A35" w:rsidP="00E77A35">
                            <w:r>
                              <w:t xml:space="preserve">     Interesting realia?</w:t>
                            </w:r>
                          </w:p>
                          <w:p w:rsidR="00E77A35" w:rsidRDefault="00E77A35" w:rsidP="00E77A35">
                            <w:r>
                              <w:t xml:space="preserve">          Visuals?</w:t>
                            </w:r>
                          </w:p>
                          <w:p w:rsidR="00E77A35" w:rsidRDefault="00E77A35" w:rsidP="00E77A35">
                            <w:pPr>
                              <w:ind w:left="720"/>
                            </w:pPr>
                            <w:r>
                              <w:t xml:space="preserve">  Posters? </w:t>
                            </w:r>
                          </w:p>
                          <w:p w:rsidR="00E77A35" w:rsidRDefault="00E77A35" w:rsidP="00E77A35">
                            <w:pPr>
                              <w:ind w:left="720"/>
                            </w:pPr>
                            <w:r>
                              <w:t xml:space="preserve">    Technology?</w:t>
                            </w:r>
                          </w:p>
                          <w:p w:rsidR="00E77A35" w:rsidRDefault="00E77A35" w:rsidP="00E77A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F025C6" id="AutoShape 12" o:spid="_x0000_s1028" type="#_x0000_t106" style="position:absolute;margin-left:-9pt;margin-top:324pt;width:234pt;height:16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" adj="20354,14680">
                <v:path arrowok="t"/>
                <v:textbox>
                  <w:txbxContent>
                    <w:p w:rsidR="00E77A35" w:rsidRPr="00713794" w:rsidRDefault="00E77A35" w:rsidP="00E77A35">
                      <w:pPr>
                        <w:jc w:val="center"/>
                        <w:rPr>
                          <w:b/>
                          <w:smallCaps/>
                          <w:sz w:val="28"/>
                          <w:szCs w:val="28"/>
                          <w:u w:val="single"/>
                        </w:rPr>
                      </w:pPr>
                      <w:r>
                        <w:rPr>
                          <w:b/>
                          <w:smallCaps/>
                          <w:sz w:val="28"/>
                          <w:szCs w:val="28"/>
                          <w:u w:val="single"/>
                        </w:rPr>
                        <w:t>Materials</w:t>
                      </w:r>
                    </w:p>
                    <w:p w:rsidR="00E77A35" w:rsidRDefault="00E77A35" w:rsidP="00E77A35">
                      <w:r>
                        <w:t>Paper?</w:t>
                      </w:r>
                    </w:p>
                    <w:p w:rsidR="00E77A35" w:rsidRDefault="00E77A35" w:rsidP="00E77A35">
                      <w:r>
                        <w:t xml:space="preserve">  Board &amp; markers?</w:t>
                      </w:r>
                    </w:p>
                    <w:p w:rsidR="00E77A35" w:rsidRDefault="00E77A35" w:rsidP="00E77A35">
                      <w:r>
                        <w:t xml:space="preserve">     Interesting realia?</w:t>
                      </w:r>
                    </w:p>
                    <w:p w:rsidR="00E77A35" w:rsidRDefault="00E77A35" w:rsidP="00E77A35">
                      <w:r>
                        <w:t xml:space="preserve">          Visuals?</w:t>
                      </w:r>
                    </w:p>
                    <w:p w:rsidR="00E77A35" w:rsidRDefault="00E77A35" w:rsidP="00E77A35">
                      <w:pPr>
                        <w:ind w:left="720"/>
                      </w:pPr>
                      <w:r>
                        <w:t xml:space="preserve">  Posters? </w:t>
                      </w:r>
                    </w:p>
                    <w:p w:rsidR="00E77A35" w:rsidRDefault="00E77A35" w:rsidP="00E77A35">
                      <w:pPr>
                        <w:ind w:left="720"/>
                      </w:pPr>
                      <w:r>
                        <w:t xml:space="preserve">    Technology?</w:t>
                      </w:r>
                    </w:p>
                    <w:p w:rsidR="00E77A35" w:rsidRDefault="00E77A35" w:rsidP="00E77A35"/>
                  </w:txbxContent>
                </v:textbox>
              </v:shape>
            </w:pict>
          </mc:Fallback>
        </mc:AlternateContent>
      </w:r>
      <w:r w:rsidRPr="00D6633F">
        <w:rPr>
          <w:b/>
        </w:rPr>
        <w:t>Things to Notice</w:t>
      </w:r>
    </w:p>
    <w:p w:rsidR="00E77A35" w:rsidRDefault="00E77A35" w:rsidP="00E77A35"/>
    <w:p w:rsidR="00E77A35" w:rsidRDefault="00E77A35" w:rsidP="00E77A35"/>
    <w:p w:rsidR="00E77A35" w:rsidRDefault="00E77A35" w:rsidP="00E77A35"/>
    <w:p w:rsidR="00E77A35" w:rsidRDefault="00E77A35" w:rsidP="00E77A35"/>
    <w:p w:rsidR="00E77A35" w:rsidRDefault="00E77A35" w:rsidP="00E77A35">
      <w:r w:rsidRPr="00D6633F">
        <w:rPr>
          <w:b/>
          <w:noProof/>
        </w:rPr>
        <mc:AlternateContent>
          <mc:Choice Requires="wps">
            <w:drawing>
              <wp:anchor distT="0" distB="0" distL="114300" distR="114300" simplePos="0" relativeHeight="251661312" behindDoc="0" locked="0" layoutInCell="1" allowOverlap="1" wp14:anchorId="3FD1E7EF" wp14:editId="72BB9968">
                <wp:simplePos x="0" y="0"/>
                <wp:positionH relativeFrom="column">
                  <wp:posOffset>6743700</wp:posOffset>
                </wp:positionH>
                <wp:positionV relativeFrom="paragraph">
                  <wp:posOffset>147320</wp:posOffset>
                </wp:positionV>
                <wp:extent cx="2286000" cy="3266440"/>
                <wp:effectExtent l="12700" t="0" r="12700" b="10160"/>
                <wp:wrapNone/>
                <wp:docPr id="556960618"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86000" cy="3266440"/>
                        </a:xfrm>
                        <a:prstGeom prst="cloudCallout">
                          <a:avLst>
                            <a:gd name="adj1" fmla="val 31389"/>
                            <a:gd name="adj2" fmla="val -16370"/>
                          </a:avLst>
                        </a:prstGeom>
                        <a:solidFill>
                          <a:srgbClr val="FFFFFF"/>
                        </a:solidFill>
                        <a:ln w="9525">
                          <a:solidFill>
                            <a:srgbClr val="000000"/>
                          </a:solidFill>
                          <a:round/>
                          <a:headEnd/>
                          <a:tailEnd/>
                        </a:ln>
                      </wps:spPr>
                      <wps:txbx>
                        <w:txbxContent>
                          <w:p w:rsidR="00E77A35" w:rsidRPr="00713794" w:rsidRDefault="00E77A35" w:rsidP="00E77A35">
                            <w:pPr>
                              <w:jc w:val="center"/>
                              <w:rPr>
                                <w:b/>
                                <w:smallCaps/>
                                <w:sz w:val="28"/>
                                <w:szCs w:val="28"/>
                                <w:u w:val="single"/>
                              </w:rPr>
                            </w:pPr>
                            <w:r>
                              <w:rPr>
                                <w:b/>
                                <w:smallCaps/>
                                <w:sz w:val="28"/>
                                <w:szCs w:val="28"/>
                                <w:u w:val="single"/>
                              </w:rPr>
                              <w:t>Teaching</w:t>
                            </w:r>
                          </w:p>
                          <w:p w:rsidR="00E77A35" w:rsidRDefault="00E77A35" w:rsidP="00E77A35"/>
                          <w:p w:rsidR="00E77A35" w:rsidRDefault="00E77A35" w:rsidP="00E77A35">
                            <w:r>
                              <w:t xml:space="preserve">        Error correction? </w:t>
                            </w:r>
                          </w:p>
                          <w:p w:rsidR="00E77A35" w:rsidRDefault="00E77A35" w:rsidP="00E77A35">
                            <w:r>
                              <w:t xml:space="preserve">Feedback?            </w:t>
                            </w:r>
                          </w:p>
                          <w:p w:rsidR="00E77A35" w:rsidRDefault="00E77A35" w:rsidP="00E77A35">
                            <w:r>
                              <w:t xml:space="preserve">          Enthusiastic?</w:t>
                            </w:r>
                          </w:p>
                          <w:p w:rsidR="00E77A35" w:rsidRDefault="00E77A35" w:rsidP="00E77A35">
                            <w:r>
                              <w:t>Quality of student teacher relationship?</w:t>
                            </w:r>
                          </w:p>
                          <w:p w:rsidR="00E77A35" w:rsidRDefault="00E77A35" w:rsidP="00E77A35">
                            <w:r>
                              <w:t xml:space="preserve">             Gestures?</w:t>
                            </w:r>
                          </w:p>
                          <w:p w:rsidR="00E77A35" w:rsidRDefault="00E77A35" w:rsidP="00E77A35">
                            <w:r>
                              <w:t xml:space="preserve">                 Voice?</w:t>
                            </w:r>
                          </w:p>
                          <w:p w:rsidR="00E77A35" w:rsidRDefault="00E77A35" w:rsidP="00E77A35">
                            <w:r>
                              <w:t>Pacing of lesson?</w:t>
                            </w:r>
                          </w:p>
                          <w:p w:rsidR="00E77A35" w:rsidRDefault="00E77A35" w:rsidP="00E77A35">
                            <w:r>
                              <w:t xml:space="preserve">            </w:t>
                            </w:r>
                          </w:p>
                          <w:p w:rsidR="00E77A35" w:rsidRDefault="00E77A35" w:rsidP="00E77A35">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D1E7EF" id="AutoShape 9" o:spid="_x0000_s1029" type="#_x0000_t106" style="position:absolute;margin-left:531pt;margin-top:11.6pt;width:180pt;height:257.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" adj="17580,7264">
                <v:path arrowok="t"/>
                <v:textbox>
                  <w:txbxContent>
                    <w:p w:rsidR="00E77A35" w:rsidRPr="00713794" w:rsidRDefault="00E77A35" w:rsidP="00E77A35">
                      <w:pPr>
                        <w:jc w:val="center"/>
                        <w:rPr>
                          <w:b/>
                          <w:smallCaps/>
                          <w:sz w:val="28"/>
                          <w:szCs w:val="28"/>
                          <w:u w:val="single"/>
                        </w:rPr>
                      </w:pPr>
                      <w:r>
                        <w:rPr>
                          <w:b/>
                          <w:smallCaps/>
                          <w:sz w:val="28"/>
                          <w:szCs w:val="28"/>
                          <w:u w:val="single"/>
                        </w:rPr>
                        <w:t>Teaching</w:t>
                      </w:r>
                    </w:p>
                    <w:p w:rsidR="00E77A35" w:rsidRDefault="00E77A35" w:rsidP="00E77A35"/>
                    <w:p w:rsidR="00E77A35" w:rsidRDefault="00E77A35" w:rsidP="00E77A35">
                      <w:r>
                        <w:t xml:space="preserve">        Error correction? </w:t>
                      </w:r>
                    </w:p>
                    <w:p w:rsidR="00E77A35" w:rsidRDefault="00E77A35" w:rsidP="00E77A35">
                      <w:r>
                        <w:t xml:space="preserve">Feedback?            </w:t>
                      </w:r>
                    </w:p>
                    <w:p w:rsidR="00E77A35" w:rsidRDefault="00E77A35" w:rsidP="00E77A35">
                      <w:r>
                        <w:t xml:space="preserve">          Enthusiastic?</w:t>
                      </w:r>
                    </w:p>
                    <w:p w:rsidR="00E77A35" w:rsidRDefault="00E77A35" w:rsidP="00E77A35">
                      <w:r>
                        <w:t>Quality of student teacher relationship?</w:t>
                      </w:r>
                    </w:p>
                    <w:p w:rsidR="00E77A35" w:rsidRDefault="00E77A35" w:rsidP="00E77A35">
                      <w:r>
                        <w:t xml:space="preserve">             Gestures?</w:t>
                      </w:r>
                    </w:p>
                    <w:p w:rsidR="00E77A35" w:rsidRDefault="00E77A35" w:rsidP="00E77A35">
                      <w:r>
                        <w:t xml:space="preserve">                 Voice?</w:t>
                      </w:r>
                    </w:p>
                    <w:p w:rsidR="00E77A35" w:rsidRDefault="00E77A35" w:rsidP="00E77A35">
                      <w:r>
                        <w:t>Pacing of lesson?</w:t>
                      </w:r>
                    </w:p>
                    <w:p w:rsidR="00E77A35" w:rsidRDefault="00E77A35" w:rsidP="00E77A35">
                      <w:r>
                        <w:t xml:space="preserve">            </w:t>
                      </w:r>
                    </w:p>
                    <w:p w:rsidR="00E77A35" w:rsidRDefault="00E77A35" w:rsidP="00E77A35">
                      <w:r>
                        <w:t xml:space="preserve"> </w:t>
                      </w:r>
                    </w:p>
                  </w:txbxContent>
                </v:textbox>
              </v:shape>
            </w:pict>
          </mc:Fallback>
        </mc:AlternateContent>
      </w:r>
    </w:p>
    <w:p w:rsidR="00E77A35" w:rsidRDefault="00E77A35" w:rsidP="00E77A35"/>
    <w:p w:rsidR="00E77A35" w:rsidRDefault="00E77A35" w:rsidP="00E77A35"/>
    <w:p w:rsidR="00E77A35" w:rsidRDefault="00E77A35" w:rsidP="00E77A35">
      <w:r w:rsidRPr="00D6633F">
        <w:rPr>
          <w:b/>
          <w:noProof/>
        </w:rPr>
        <mc:AlternateContent>
          <mc:Choice Requires="wps">
            <w:drawing>
              <wp:anchor distT="0" distB="0" distL="114300" distR="114300" simplePos="0" relativeHeight="251665408" behindDoc="0" locked="0" layoutInCell="1" allowOverlap="1" wp14:anchorId="21F925F7" wp14:editId="6E323FE2">
                <wp:simplePos x="0" y="0"/>
                <wp:positionH relativeFrom="column">
                  <wp:posOffset>-685800</wp:posOffset>
                </wp:positionH>
                <wp:positionV relativeFrom="paragraph">
                  <wp:posOffset>226060</wp:posOffset>
                </wp:positionV>
                <wp:extent cx="3086100" cy="2651760"/>
                <wp:effectExtent l="12700" t="0" r="12700" b="15240"/>
                <wp:wrapNone/>
                <wp:docPr id="940076471"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86100" cy="2651760"/>
                        </a:xfrm>
                        <a:prstGeom prst="cloudCallout">
                          <a:avLst>
                            <a:gd name="adj1" fmla="val -30537"/>
                            <a:gd name="adj2" fmla="val -43463"/>
                          </a:avLst>
                        </a:prstGeom>
                        <a:solidFill>
                          <a:srgbClr val="FFFFFF"/>
                        </a:solidFill>
                        <a:ln w="9525">
                          <a:solidFill>
                            <a:srgbClr val="000000"/>
                          </a:solidFill>
                          <a:round/>
                          <a:headEnd/>
                          <a:tailEnd/>
                        </a:ln>
                      </wps:spPr>
                      <wps:txbx>
                        <w:txbxContent>
                          <w:p w:rsidR="00E77A35" w:rsidRPr="00713794" w:rsidRDefault="00E77A35" w:rsidP="00E77A35">
                            <w:pPr>
                              <w:jc w:val="center"/>
                              <w:rPr>
                                <w:b/>
                                <w:smallCaps/>
                                <w:sz w:val="28"/>
                                <w:szCs w:val="28"/>
                                <w:u w:val="single"/>
                              </w:rPr>
                            </w:pPr>
                            <w:r>
                              <w:rPr>
                                <w:b/>
                                <w:smallCaps/>
                                <w:sz w:val="28"/>
                                <w:szCs w:val="28"/>
                                <w:u w:val="single"/>
                              </w:rPr>
                              <w:t xml:space="preserve">Strategies </w:t>
                            </w:r>
                          </w:p>
                          <w:p w:rsidR="00E77A35" w:rsidRDefault="00E77A35" w:rsidP="00E77A35">
                            <w:r>
                              <w:t>Modeling?</w:t>
                            </w:r>
                          </w:p>
                          <w:p w:rsidR="00E77A35" w:rsidRDefault="00E77A35" w:rsidP="00E77A35">
                            <w:r>
                              <w:t>Clarifying?</w:t>
                            </w:r>
                          </w:p>
                          <w:p w:rsidR="00E77A35" w:rsidRDefault="00E77A35" w:rsidP="00E77A35">
                            <w:r>
                              <w:t xml:space="preserve">Repetition of words? </w:t>
                            </w:r>
                          </w:p>
                          <w:p w:rsidR="00E77A35" w:rsidRDefault="00E77A35" w:rsidP="00E77A35">
                            <w:r>
                              <w:t xml:space="preserve">Clear directions? </w:t>
                            </w:r>
                          </w:p>
                          <w:p w:rsidR="00E77A35" w:rsidRDefault="00E77A35" w:rsidP="00E77A35">
                            <w:r>
                              <w:t>Scaffolding?</w:t>
                            </w:r>
                          </w:p>
                          <w:p w:rsidR="00E77A35" w:rsidRDefault="00E77A35" w:rsidP="00E77A35">
                            <w:r>
                              <w:t xml:space="preserve">Building background? </w:t>
                            </w:r>
                          </w:p>
                          <w:p w:rsidR="00E77A35" w:rsidRDefault="00E77A35" w:rsidP="00E77A35">
                            <w:r>
                              <w:t>Making real life connections?</w:t>
                            </w:r>
                          </w:p>
                          <w:p w:rsidR="00E77A35" w:rsidRDefault="00E77A35" w:rsidP="00E77A35">
                            <w:r>
                              <w:t>Realia?</w:t>
                            </w:r>
                          </w:p>
                          <w:p w:rsidR="00E77A35" w:rsidRDefault="00E77A35" w:rsidP="00E77A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F925F7" id="AutoShape 13" o:spid="_x0000_s1030" type="#_x0000_t106" style="position:absolute;margin-left:-54pt;margin-top:17.8pt;width:243pt;height:208.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" adj="4204,1412">
                <v:path arrowok="t"/>
                <v:textbox>
                  <w:txbxContent>
                    <w:p w:rsidR="00E77A35" w:rsidRPr="00713794" w:rsidRDefault="00E77A35" w:rsidP="00E77A35">
                      <w:pPr>
                        <w:jc w:val="center"/>
                        <w:rPr>
                          <w:b/>
                          <w:smallCaps/>
                          <w:sz w:val="28"/>
                          <w:szCs w:val="28"/>
                          <w:u w:val="single"/>
                        </w:rPr>
                      </w:pPr>
                      <w:r>
                        <w:rPr>
                          <w:b/>
                          <w:smallCaps/>
                          <w:sz w:val="28"/>
                          <w:szCs w:val="28"/>
                          <w:u w:val="single"/>
                        </w:rPr>
                        <w:t xml:space="preserve">Strategies </w:t>
                      </w:r>
                    </w:p>
                    <w:p w:rsidR="00E77A35" w:rsidRDefault="00E77A35" w:rsidP="00E77A35">
                      <w:r>
                        <w:t>Modeling?</w:t>
                      </w:r>
                    </w:p>
                    <w:p w:rsidR="00E77A35" w:rsidRDefault="00E77A35" w:rsidP="00E77A35">
                      <w:r>
                        <w:t>Clarifying?</w:t>
                      </w:r>
                    </w:p>
                    <w:p w:rsidR="00E77A35" w:rsidRDefault="00E77A35" w:rsidP="00E77A35">
                      <w:r>
                        <w:t xml:space="preserve">Repetition of words? </w:t>
                      </w:r>
                    </w:p>
                    <w:p w:rsidR="00E77A35" w:rsidRDefault="00E77A35" w:rsidP="00E77A35">
                      <w:r>
                        <w:t xml:space="preserve">Clear directions? </w:t>
                      </w:r>
                    </w:p>
                    <w:p w:rsidR="00E77A35" w:rsidRDefault="00E77A35" w:rsidP="00E77A35">
                      <w:r>
                        <w:t>Scaffolding?</w:t>
                      </w:r>
                    </w:p>
                    <w:p w:rsidR="00E77A35" w:rsidRDefault="00E77A35" w:rsidP="00E77A35">
                      <w:r>
                        <w:t xml:space="preserve">Building background? </w:t>
                      </w:r>
                    </w:p>
                    <w:p w:rsidR="00E77A35" w:rsidRDefault="00E77A35" w:rsidP="00E77A35">
                      <w:r>
                        <w:t>Making real life connections?</w:t>
                      </w:r>
                    </w:p>
                    <w:p w:rsidR="00E77A35" w:rsidRDefault="00E77A35" w:rsidP="00E77A35">
                      <w:r>
                        <w:t>Realia?</w:t>
                      </w:r>
                    </w:p>
                    <w:p w:rsidR="00E77A35" w:rsidRDefault="00E77A35" w:rsidP="00E77A35"/>
                  </w:txbxContent>
                </v:textbox>
              </v:shape>
            </w:pict>
          </mc:Fallback>
        </mc:AlternateContent>
      </w:r>
    </w:p>
    <w:p w:rsidR="00E77A35" w:rsidRDefault="00E77A35" w:rsidP="00E77A35">
      <w:r w:rsidRPr="00D6633F">
        <w:rPr>
          <w:b/>
          <w:noProof/>
        </w:rPr>
        <mc:AlternateContent>
          <mc:Choice Requires="wps">
            <w:drawing>
              <wp:anchor distT="0" distB="0" distL="114300" distR="114300" simplePos="0" relativeHeight="251659264" behindDoc="0" locked="0" layoutInCell="1" allowOverlap="1" wp14:anchorId="18C9A210" wp14:editId="0A5AF4F1">
                <wp:simplePos x="0" y="0"/>
                <wp:positionH relativeFrom="column">
                  <wp:posOffset>2339340</wp:posOffset>
                </wp:positionH>
                <wp:positionV relativeFrom="paragraph">
                  <wp:posOffset>177800</wp:posOffset>
                </wp:positionV>
                <wp:extent cx="4518660" cy="2344420"/>
                <wp:effectExtent l="63500" t="0" r="15240" b="17780"/>
                <wp:wrapNone/>
                <wp:docPr id="438935556"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18660" cy="2344420"/>
                        </a:xfrm>
                        <a:prstGeom prst="cloudCallout">
                          <a:avLst>
                            <a:gd name="adj1" fmla="val -38125"/>
                            <a:gd name="adj2" fmla="val 2625"/>
                          </a:avLst>
                        </a:prstGeom>
                        <a:solidFill>
                          <a:srgbClr val="FFFFFF"/>
                        </a:solidFill>
                        <a:ln w="9525">
                          <a:solidFill>
                            <a:srgbClr val="000000"/>
                          </a:solidFill>
                          <a:round/>
                          <a:headEnd/>
                          <a:tailEnd/>
                        </a:ln>
                      </wps:spPr>
                      <wps:txbx>
                        <w:txbxContent>
                          <w:p w:rsidR="00E77A35" w:rsidRPr="00713794" w:rsidRDefault="00E77A35" w:rsidP="00E77A35">
                            <w:pPr>
                              <w:jc w:val="center"/>
                              <w:rPr>
                                <w:b/>
                                <w:smallCaps/>
                                <w:sz w:val="28"/>
                                <w:szCs w:val="28"/>
                                <w:u w:val="single"/>
                              </w:rPr>
                            </w:pPr>
                            <w:r w:rsidRPr="00713794">
                              <w:rPr>
                                <w:b/>
                                <w:smallCaps/>
                                <w:sz w:val="28"/>
                                <w:szCs w:val="28"/>
                                <w:u w:val="single"/>
                              </w:rPr>
                              <w:t>Lesson</w:t>
                            </w:r>
                          </w:p>
                          <w:p w:rsidR="00E77A35" w:rsidRDefault="00E77A35" w:rsidP="00E77A35">
                            <w:r>
                              <w:t>Lesson plan evident?</w:t>
                            </w:r>
                            <w:r>
                              <w:tab/>
                              <w:t xml:space="preserve"> Objectives &amp; learning goals obvious/ stated?</w:t>
                            </w:r>
                          </w:p>
                          <w:p w:rsidR="00E77A35" w:rsidRDefault="00E77A35" w:rsidP="00E77A35">
                            <w:r>
                              <w:t xml:space="preserve">   Clear understandable opening hook? Motivating topic?</w:t>
                            </w:r>
                            <w:r>
                              <w:tab/>
                              <w:t xml:space="preserve">       Phases of lesson evident? Direct instruction? Scaffolding of ideas? Transition between activities? </w:t>
                            </w:r>
                          </w:p>
                          <w:p w:rsidR="00E77A35" w:rsidRDefault="00E77A35" w:rsidP="00E77A35"/>
                          <w:p w:rsidR="00E77A35" w:rsidRDefault="00E77A35" w:rsidP="00E77A35">
                            <w:r>
                              <w:t xml:space="preserve">     Closing review </w:t>
                            </w:r>
                          </w:p>
                          <w:p w:rsidR="00E77A35" w:rsidRDefault="00E77A35" w:rsidP="00E77A35">
                            <w:pPr>
                              <w:jc w:val="center"/>
                            </w:pPr>
                            <w:r>
                              <w:t xml:space="preserve">   </w:t>
                            </w:r>
                          </w:p>
                          <w:p w:rsidR="00E77A35" w:rsidRDefault="00E77A35" w:rsidP="00E77A35">
                            <w:pPr>
                              <w:jc w:val="center"/>
                            </w:pPr>
                            <w:r>
                              <w:tab/>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C9A210" id="AutoShape 7" o:spid="_x0000_s1031" type="#_x0000_t106" style="position:absolute;margin-left:184.2pt;margin-top:14pt;width:355.8pt;height:184.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" adj="2565,11367">
                <v:path arrowok="t"/>
                <v:textbox>
                  <w:txbxContent>
                    <w:p w:rsidR="00E77A35" w:rsidRPr="00713794" w:rsidRDefault="00E77A35" w:rsidP="00E77A35">
                      <w:pPr>
                        <w:jc w:val="center"/>
                        <w:rPr>
                          <w:b/>
                          <w:smallCaps/>
                          <w:sz w:val="28"/>
                          <w:szCs w:val="28"/>
                          <w:u w:val="single"/>
                        </w:rPr>
                      </w:pPr>
                      <w:r w:rsidRPr="00713794">
                        <w:rPr>
                          <w:b/>
                          <w:smallCaps/>
                          <w:sz w:val="28"/>
                          <w:szCs w:val="28"/>
                          <w:u w:val="single"/>
                        </w:rPr>
                        <w:t>Lesson</w:t>
                      </w:r>
                    </w:p>
                    <w:p w:rsidR="00E77A35" w:rsidRDefault="00E77A35" w:rsidP="00E77A35">
                      <w:r>
                        <w:t>Lesson plan evident?</w:t>
                      </w:r>
                      <w:r>
                        <w:tab/>
                        <w:t xml:space="preserve"> Objectives &amp; learning goals obvious/ stated?</w:t>
                      </w:r>
                    </w:p>
                    <w:p w:rsidR="00E77A35" w:rsidRDefault="00E77A35" w:rsidP="00E77A35">
                      <w:r>
                        <w:t xml:space="preserve">   Clear understandable opening hook? Motivating topic?</w:t>
                      </w:r>
                      <w:r>
                        <w:tab/>
                        <w:t xml:space="preserve">       Phases of lesson evident? Direct instruction? Scaffolding of ideas? Transition between activities? </w:t>
                      </w:r>
                    </w:p>
                    <w:p w:rsidR="00E77A35" w:rsidRDefault="00E77A35" w:rsidP="00E77A35"/>
                    <w:p w:rsidR="00E77A35" w:rsidRDefault="00E77A35" w:rsidP="00E77A35">
                      <w:r>
                        <w:t xml:space="preserve">     Closing review </w:t>
                      </w:r>
                    </w:p>
                    <w:p w:rsidR="00E77A35" w:rsidRDefault="00E77A35" w:rsidP="00E77A35">
                      <w:pPr>
                        <w:jc w:val="center"/>
                      </w:pPr>
                      <w:r>
                        <w:t xml:space="preserve">   </w:t>
                      </w:r>
                    </w:p>
                    <w:p w:rsidR="00E77A35" w:rsidRDefault="00E77A35" w:rsidP="00E77A35">
                      <w:pPr>
                        <w:jc w:val="center"/>
                      </w:pPr>
                      <w:r>
                        <w:tab/>
                      </w:r>
                    </w:p>
                  </w:txbxContent>
                </v:textbox>
              </v:shape>
            </w:pict>
          </mc:Fallback>
        </mc:AlternateContent>
      </w:r>
    </w:p>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r w:rsidRPr="00D6633F">
        <w:rPr>
          <w:b/>
          <w:noProof/>
        </w:rPr>
        <mc:AlternateContent>
          <mc:Choice Requires="wps">
            <w:drawing>
              <wp:anchor distT="0" distB="0" distL="114300" distR="114300" simplePos="0" relativeHeight="251663360" behindDoc="0" locked="0" layoutInCell="1" allowOverlap="1" wp14:anchorId="5E736CB5" wp14:editId="0D1E4D93">
                <wp:simplePos x="0" y="0"/>
                <wp:positionH relativeFrom="column">
                  <wp:posOffset>3086100</wp:posOffset>
                </wp:positionH>
                <wp:positionV relativeFrom="paragraph">
                  <wp:posOffset>17780</wp:posOffset>
                </wp:positionV>
                <wp:extent cx="5600700" cy="3032760"/>
                <wp:effectExtent l="12700" t="0" r="12700" b="15240"/>
                <wp:wrapNone/>
                <wp:docPr id="159624910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00700" cy="3032760"/>
                        </a:xfrm>
                        <a:prstGeom prst="cloudCallout">
                          <a:avLst>
                            <a:gd name="adj1" fmla="val 44444"/>
                            <a:gd name="adj2" fmla="val -27431"/>
                          </a:avLst>
                        </a:prstGeom>
                        <a:solidFill>
                          <a:srgbClr val="FFFFFF"/>
                        </a:solidFill>
                        <a:ln w="9525">
                          <a:solidFill>
                            <a:srgbClr val="000000"/>
                          </a:solidFill>
                          <a:round/>
                          <a:headEnd/>
                          <a:tailEnd/>
                        </a:ln>
                      </wps:spPr>
                      <wps:txbx>
                        <w:txbxContent>
                          <w:p w:rsidR="00E77A35" w:rsidRPr="00713794" w:rsidRDefault="00E77A35" w:rsidP="00E77A35">
                            <w:pPr>
                              <w:jc w:val="center"/>
                              <w:rPr>
                                <w:b/>
                                <w:smallCaps/>
                                <w:sz w:val="28"/>
                                <w:szCs w:val="28"/>
                                <w:u w:val="single"/>
                              </w:rPr>
                            </w:pPr>
                            <w:r>
                              <w:rPr>
                                <w:b/>
                                <w:smallCaps/>
                                <w:sz w:val="28"/>
                                <w:szCs w:val="28"/>
                                <w:u w:val="single"/>
                              </w:rPr>
                              <w:t>Classroom Management</w:t>
                            </w:r>
                          </w:p>
                          <w:p w:rsidR="00E77A35" w:rsidRDefault="00E77A35" w:rsidP="00E77A35">
                            <w:r>
                              <w:t xml:space="preserve">     Pair work &amp; group work vs. whole class work?</w:t>
                            </w:r>
                          </w:p>
                          <w:p w:rsidR="00E77A35" w:rsidRDefault="00E77A35" w:rsidP="00E77A35">
                            <w:r>
                              <w:t xml:space="preserve">        Furniture arrangement &amp; use of walls/space?</w:t>
                            </w:r>
                          </w:p>
                          <w:p w:rsidR="00E77A35" w:rsidRDefault="00E77A35" w:rsidP="00E77A35">
                            <w:r>
                              <w:tab/>
                              <w:t>Teacher does most of the talking? Or, student centered?</w:t>
                            </w:r>
                          </w:p>
                          <w:p w:rsidR="00E77A35" w:rsidRDefault="00E77A35" w:rsidP="00E77A35">
                            <w:pPr>
                              <w:ind w:left="720" w:firstLine="720"/>
                            </w:pPr>
                            <w:r>
                              <w:t>Transition and pacing of lesson?</w:t>
                            </w:r>
                          </w:p>
                          <w:p w:rsidR="00E77A35" w:rsidRDefault="00E77A35" w:rsidP="00E77A35">
                            <w:r>
                              <w:tab/>
                            </w:r>
                            <w:r>
                              <w:tab/>
                              <w:t xml:space="preserve">   Students move around class? Conversation encouraged?</w:t>
                            </w:r>
                          </w:p>
                          <w:p w:rsidR="00E77A35" w:rsidRDefault="00E77A35" w:rsidP="00E77A35">
                            <w:r>
                              <w:tab/>
                            </w:r>
                            <w:r>
                              <w:tab/>
                              <w:t xml:space="preserve">      Physical comfort (temp., air, lights)?</w:t>
                            </w:r>
                          </w:p>
                          <w:p w:rsidR="00E77A35" w:rsidRDefault="00E77A35" w:rsidP="00E77A35">
                            <w:r>
                              <w:t xml:space="preserve">Visual support on walls? Low/ High stress environment? </w:t>
                            </w:r>
                          </w:p>
                          <w:p w:rsidR="00E77A35" w:rsidRDefault="00E77A35" w:rsidP="00E77A3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736CB5" id="AutoShape 11" o:spid="_x0000_s1032" type="#_x0000_t106" style="position:absolute;margin-left:243pt;margin-top:1.4pt;width:441pt;height:238.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" adj="20400,4875">
                <v:path arrowok="t"/>
                <v:textbox>
                  <w:txbxContent>
                    <w:p w:rsidR="00E77A35" w:rsidRPr="00713794" w:rsidRDefault="00E77A35" w:rsidP="00E77A35">
                      <w:pPr>
                        <w:jc w:val="center"/>
                        <w:rPr>
                          <w:b/>
                          <w:smallCaps/>
                          <w:sz w:val="28"/>
                          <w:szCs w:val="28"/>
                          <w:u w:val="single"/>
                        </w:rPr>
                      </w:pPr>
                      <w:r>
                        <w:rPr>
                          <w:b/>
                          <w:smallCaps/>
                          <w:sz w:val="28"/>
                          <w:szCs w:val="28"/>
                          <w:u w:val="single"/>
                        </w:rPr>
                        <w:t>Classroom Management</w:t>
                      </w:r>
                    </w:p>
                    <w:p w:rsidR="00E77A35" w:rsidRDefault="00E77A35" w:rsidP="00E77A35">
                      <w:r>
                        <w:t xml:space="preserve">     Pair work &amp; group work vs. whole class work?</w:t>
                      </w:r>
                    </w:p>
                    <w:p w:rsidR="00E77A35" w:rsidRDefault="00E77A35" w:rsidP="00E77A35">
                      <w:r>
                        <w:t xml:space="preserve">        Furniture arrangement &amp; use of walls/space?</w:t>
                      </w:r>
                    </w:p>
                    <w:p w:rsidR="00E77A35" w:rsidRDefault="00E77A35" w:rsidP="00E77A35">
                      <w:r>
                        <w:tab/>
                        <w:t>Teacher does most of the talking? Or, student centered?</w:t>
                      </w:r>
                    </w:p>
                    <w:p w:rsidR="00E77A35" w:rsidRDefault="00E77A35" w:rsidP="00E77A35">
                      <w:pPr>
                        <w:ind w:left="720" w:firstLine="720"/>
                      </w:pPr>
                      <w:r>
                        <w:t>Transition and pacing of lesson?</w:t>
                      </w:r>
                    </w:p>
                    <w:p w:rsidR="00E77A35" w:rsidRDefault="00E77A35" w:rsidP="00E77A35">
                      <w:r>
                        <w:tab/>
                      </w:r>
                      <w:r>
                        <w:tab/>
                        <w:t xml:space="preserve">   Students move around class? Conversation encouraged?</w:t>
                      </w:r>
                    </w:p>
                    <w:p w:rsidR="00E77A35" w:rsidRDefault="00E77A35" w:rsidP="00E77A35">
                      <w:r>
                        <w:tab/>
                      </w:r>
                      <w:r>
                        <w:tab/>
                        <w:t xml:space="preserve">      Physical comfort (temp., air, lights)?</w:t>
                      </w:r>
                    </w:p>
                    <w:p w:rsidR="00E77A35" w:rsidRDefault="00E77A35" w:rsidP="00E77A35">
                      <w:r>
                        <w:t xml:space="preserve">Visual support on walls? Low/ High stress environment? </w:t>
                      </w:r>
                    </w:p>
                    <w:p w:rsidR="00E77A35" w:rsidRDefault="00E77A35" w:rsidP="00E77A35"/>
                  </w:txbxContent>
                </v:textbox>
              </v:shape>
            </w:pict>
          </mc:Fallback>
        </mc:AlternateContent>
      </w:r>
    </w:p>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 w:rsidR="00E77A35" w:rsidRDefault="00E77A35" w:rsidP="00E77A35">
      <w:pPr>
        <w:jc w:val="center"/>
        <w:rPr>
          <w:b/>
          <w:sz w:val="36"/>
          <w:szCs w:val="36"/>
        </w:rPr>
      </w:pPr>
      <w:r>
        <w:rPr>
          <w:noProof/>
        </w:rPr>
        <mc:AlternateContent>
          <mc:Choice Requires="wps">
            <w:drawing>
              <wp:anchor distT="0" distB="0" distL="114300" distR="114300" simplePos="0" relativeHeight="251666432" behindDoc="0" locked="0" layoutInCell="1" allowOverlap="1" wp14:anchorId="5E92B081" wp14:editId="3C8A363B">
                <wp:simplePos x="0" y="0"/>
                <wp:positionH relativeFrom="column">
                  <wp:posOffset>1943100</wp:posOffset>
                </wp:positionH>
                <wp:positionV relativeFrom="paragraph">
                  <wp:posOffset>97790</wp:posOffset>
                </wp:positionV>
                <wp:extent cx="2948940" cy="449580"/>
                <wp:effectExtent l="0" t="0" r="0" b="0"/>
                <wp:wrapSquare wrapText="bothSides"/>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48940" cy="449580"/>
                        </a:xfrm>
                        <a:prstGeom prst="rect">
                          <a:avLst/>
                        </a:prstGeom>
                        <a:solidFill>
                          <a:sysClr val="window" lastClr="FFFFFF"/>
                        </a:solidFill>
                        <a:ln w="12700" cap="flat" cmpd="sng" algn="ctr">
                          <a:solidFill>
                            <a:srgbClr val="70AD47"/>
                          </a:solidFill>
                          <a:prstDash val="solid"/>
                          <a:miter lim="800000"/>
                        </a:ln>
                        <a:effectLst/>
                      </wps:spPr>
                      <wps:txbx>
                        <w:txbxContent>
                          <w:p w:rsidR="00E77A35" w:rsidRDefault="00E77A35" w:rsidP="00E77A35">
                            <w:pPr>
                              <w:jc w:val="center"/>
                              <w:rPr>
                                <w:b/>
                                <w:sz w:val="36"/>
                                <w:szCs w:val="36"/>
                              </w:rPr>
                            </w:pPr>
                            <w:r>
                              <w:rPr>
                                <w:b/>
                                <w:sz w:val="36"/>
                                <w:szCs w:val="36"/>
                              </w:rPr>
                              <w:t xml:space="preserve">Observation Report </w:t>
                            </w:r>
                          </w:p>
                          <w:p w:rsidR="00E77A35" w:rsidRDefault="00E77A35" w:rsidP="00E77A35">
                            <w:pPr>
                              <w:jc w:val="center"/>
                              <w:rPr>
                                <w:b/>
                                <w:sz w:val="36"/>
                                <w:szCs w:val="36"/>
                              </w:rPr>
                            </w:pPr>
                          </w:p>
                          <w:p w:rsidR="00E77A35" w:rsidRDefault="00E77A35" w:rsidP="00E77A35">
                            <w:pPr>
                              <w:jc w:val="center"/>
                              <w:rPr>
                                <w:b/>
                                <w:sz w:val="36"/>
                                <w:szCs w:val="36"/>
                              </w:rPr>
                            </w:pPr>
                          </w:p>
                          <w:p w:rsidR="00E77A35" w:rsidRDefault="00E77A35" w:rsidP="00E77A35">
                            <w:pPr>
                              <w:jc w:val="center"/>
                            </w:pPr>
                            <w:r>
                              <w:rPr>
                                <w:b/>
                                <w:sz w:val="36"/>
                                <w:szCs w:val="36"/>
                              </w:rPr>
                              <w:t>R</w:t>
                            </w:r>
                            <w:r w:rsidRPr="00A336E8">
                              <w:rPr>
                                <w:b/>
                                <w:sz w:val="36"/>
                                <w:szCs w:val="36"/>
                              </w:rPr>
                              <w:t>eport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E92B081" id="Rectangle 3" o:spid="_x0000_s1033" style="position:absolute;left:0;text-align:left;margin-left:153pt;margin-top:7.7pt;width:232.2pt;height:3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" fillcolor="window" strokecolor="#70ad47" strokeweight="1pt">
                <v:path arrowok="t"/>
                <v:textbox>
                  <w:txbxContent>
                    <w:p w:rsidR="00E77A35" w:rsidRDefault="00E77A35" w:rsidP="00E77A35">
                      <w:pPr>
                        <w:jc w:val="center"/>
                        <w:rPr>
                          <w:b/>
                          <w:sz w:val="36"/>
                          <w:szCs w:val="36"/>
                        </w:rPr>
                      </w:pPr>
                      <w:r>
                        <w:rPr>
                          <w:b/>
                          <w:sz w:val="36"/>
                          <w:szCs w:val="36"/>
                        </w:rPr>
                        <w:t xml:space="preserve">Observation Report </w:t>
                      </w:r>
                    </w:p>
                    <w:p w:rsidR="00E77A35" w:rsidRDefault="00E77A35" w:rsidP="00E77A35">
                      <w:pPr>
                        <w:jc w:val="center"/>
                        <w:rPr>
                          <w:b/>
                          <w:sz w:val="36"/>
                          <w:szCs w:val="36"/>
                        </w:rPr>
                      </w:pPr>
                    </w:p>
                    <w:p w:rsidR="00E77A35" w:rsidRDefault="00E77A35" w:rsidP="00E77A35">
                      <w:pPr>
                        <w:jc w:val="center"/>
                        <w:rPr>
                          <w:b/>
                          <w:sz w:val="36"/>
                          <w:szCs w:val="36"/>
                        </w:rPr>
                      </w:pPr>
                    </w:p>
                    <w:p w:rsidR="00E77A35" w:rsidRDefault="00E77A35" w:rsidP="00E77A35">
                      <w:pPr>
                        <w:jc w:val="center"/>
                      </w:pPr>
                      <w:r>
                        <w:rPr>
                          <w:b/>
                          <w:sz w:val="36"/>
                          <w:szCs w:val="36"/>
                        </w:rPr>
                        <w:t>R</w:t>
                      </w:r>
                      <w:r w:rsidRPr="00A336E8">
                        <w:rPr>
                          <w:b/>
                          <w:sz w:val="36"/>
                          <w:szCs w:val="36"/>
                        </w:rPr>
                        <w:t>eport</w:t>
                      </w:r>
                    </w:p>
                  </w:txbxContent>
                </v:textbox>
                <w10:wrap type="square"/>
              </v:rect>
            </w:pict>
          </mc:Fallback>
        </mc:AlternateContent>
      </w:r>
    </w:p>
    <w:p w:rsidR="00E77A35" w:rsidRDefault="00E77A35" w:rsidP="00E77A35">
      <w:pPr>
        <w:jc w:val="center"/>
        <w:rPr>
          <w:b/>
          <w:sz w:val="36"/>
          <w:szCs w:val="36"/>
        </w:rPr>
      </w:pPr>
    </w:p>
    <w:p w:rsidR="00E77A35" w:rsidRPr="00682CD2" w:rsidRDefault="00E77A35" w:rsidP="00E77A35">
      <w:pPr>
        <w:rPr>
          <w:rFonts w:ascii="Calibri Light" w:hAnsi="Calibri Light" w:cs="Calibri Light"/>
          <w:b/>
        </w:rPr>
      </w:pPr>
    </w:p>
    <w:p w:rsidR="00E77A35" w:rsidRDefault="00E77A35" w:rsidP="00E77A35">
      <w:pPr>
        <w:rPr>
          <w:b/>
        </w:rPr>
      </w:pPr>
      <w:r>
        <w:rPr>
          <w:b/>
        </w:rPr>
        <w:t>N</w:t>
      </w:r>
      <w:r w:rsidRPr="00682CD2">
        <w:rPr>
          <w:b/>
        </w:rPr>
        <w:t>ame:</w:t>
      </w:r>
      <w:r w:rsidR="00DA32D9">
        <w:rPr>
          <w:b/>
        </w:rPr>
        <w:tab/>
      </w:r>
      <w:r w:rsidR="00DA32D9">
        <w:rPr>
          <w:b/>
        </w:rPr>
        <w:tab/>
      </w:r>
      <w:r w:rsidR="00DA32D9">
        <w:rPr>
          <w:b/>
        </w:rPr>
        <w:tab/>
      </w:r>
      <w:r w:rsidR="00DA32D9">
        <w:rPr>
          <w:b/>
        </w:rPr>
        <w:tab/>
      </w:r>
      <w:r w:rsidR="00DA32D9">
        <w:rPr>
          <w:b/>
        </w:rPr>
        <w:tab/>
        <w:t>William Hoversten-Davis</w:t>
      </w:r>
    </w:p>
    <w:p w:rsidR="00E77A35" w:rsidRPr="00682CD2" w:rsidRDefault="00E77A35" w:rsidP="00E77A35">
      <w:pPr>
        <w:rPr>
          <w:b/>
        </w:rPr>
      </w:pPr>
    </w:p>
    <w:p w:rsidR="00E77A35" w:rsidRPr="00682CD2" w:rsidRDefault="00E77A35" w:rsidP="00E77A35">
      <w:r>
        <w:rPr>
          <w:b/>
        </w:rPr>
        <w:t xml:space="preserve">Class: </w:t>
      </w:r>
      <w:r w:rsidR="000836EE">
        <w:rPr>
          <w:b/>
        </w:rPr>
        <w:tab/>
      </w:r>
      <w:r w:rsidR="000836EE">
        <w:rPr>
          <w:b/>
        </w:rPr>
        <w:tab/>
      </w:r>
      <w:r w:rsidR="000836EE">
        <w:rPr>
          <w:b/>
        </w:rPr>
        <w:tab/>
      </w:r>
      <w:r w:rsidR="000836EE">
        <w:rPr>
          <w:b/>
        </w:rPr>
        <w:tab/>
      </w:r>
      <w:r w:rsidR="000836EE">
        <w:rPr>
          <w:b/>
        </w:rPr>
        <w:tab/>
      </w:r>
      <w:r>
        <w:rPr>
          <w:b/>
        </w:rPr>
        <w:t>Method</w:t>
      </w:r>
      <w:r w:rsidR="000836EE">
        <w:rPr>
          <w:b/>
        </w:rPr>
        <w:t>s</w:t>
      </w:r>
      <w:r>
        <w:rPr>
          <w:b/>
        </w:rPr>
        <w:t xml:space="preserve"> of TESOL</w:t>
      </w:r>
    </w:p>
    <w:p w:rsidR="00E77A35" w:rsidRPr="00682CD2" w:rsidRDefault="00E77A35" w:rsidP="00E77A35">
      <w:pPr>
        <w:rPr>
          <w:b/>
        </w:rPr>
      </w:pPr>
      <w:r w:rsidRPr="00682CD2">
        <w:rPr>
          <w:b/>
        </w:rPr>
        <w:t>Date:</w:t>
      </w:r>
      <w:r w:rsidR="00DA32D9">
        <w:rPr>
          <w:b/>
        </w:rPr>
        <w:tab/>
      </w:r>
      <w:r w:rsidR="00DA32D9">
        <w:rPr>
          <w:b/>
        </w:rPr>
        <w:tab/>
      </w:r>
      <w:r w:rsidR="00DA32D9">
        <w:rPr>
          <w:b/>
        </w:rPr>
        <w:tab/>
      </w:r>
      <w:r w:rsidR="00DA32D9">
        <w:rPr>
          <w:b/>
        </w:rPr>
        <w:tab/>
      </w:r>
      <w:r w:rsidR="00DA32D9">
        <w:rPr>
          <w:b/>
        </w:rPr>
        <w:tab/>
        <w:t>8/8/25</w:t>
      </w:r>
    </w:p>
    <w:p w:rsidR="00E77A35" w:rsidRPr="00682CD2" w:rsidRDefault="00E77A35" w:rsidP="00E77A35">
      <w:pPr>
        <w:rPr>
          <w:b/>
        </w:rPr>
      </w:pPr>
    </w:p>
    <w:p w:rsidR="00E77A35" w:rsidRPr="00682CD2" w:rsidRDefault="00E77A35" w:rsidP="00E77A35">
      <w:pPr>
        <w:rPr>
          <w:b/>
        </w:rPr>
      </w:pPr>
      <w:r w:rsidRPr="00682CD2">
        <w:rPr>
          <w:b/>
        </w:rPr>
        <w:t>In- person or online:</w:t>
      </w:r>
      <w:r w:rsidR="00DA32D9">
        <w:rPr>
          <w:b/>
        </w:rPr>
        <w:tab/>
      </w:r>
      <w:r w:rsidR="00DA32D9">
        <w:rPr>
          <w:b/>
        </w:rPr>
        <w:tab/>
      </w:r>
      <w:r w:rsidR="00DA32D9">
        <w:rPr>
          <w:b/>
        </w:rPr>
        <w:tab/>
        <w:t>Online</w:t>
      </w:r>
    </w:p>
    <w:p w:rsidR="00E77A35" w:rsidRPr="00682CD2" w:rsidRDefault="00E77A35" w:rsidP="00E77A35">
      <w:pPr>
        <w:rPr>
          <w:b/>
        </w:rPr>
      </w:pPr>
    </w:p>
    <w:p w:rsidR="00E77A35" w:rsidRPr="00682CD2" w:rsidRDefault="00E77A35" w:rsidP="00E77A35">
      <w:pPr>
        <w:rPr>
          <w:b/>
        </w:rPr>
      </w:pPr>
      <w:r w:rsidRPr="00682CD2">
        <w:rPr>
          <w:b/>
        </w:rPr>
        <w:t xml:space="preserve">Class subject observed:  </w:t>
      </w:r>
      <w:r w:rsidR="006A1917">
        <w:rPr>
          <w:b/>
        </w:rPr>
        <w:tab/>
      </w:r>
      <w:r w:rsidR="006A1917">
        <w:rPr>
          <w:b/>
        </w:rPr>
        <w:tab/>
        <w:t xml:space="preserve">Grammar (past simple </w:t>
      </w:r>
      <w:r w:rsidR="00136CA2">
        <w:rPr>
          <w:b/>
        </w:rPr>
        <w:t xml:space="preserve">tense </w:t>
      </w:r>
      <w:r w:rsidR="006A1917">
        <w:rPr>
          <w:b/>
        </w:rPr>
        <w:t>verbs)</w:t>
      </w:r>
    </w:p>
    <w:p w:rsidR="00E77A35" w:rsidRPr="00682CD2" w:rsidRDefault="00E77A35" w:rsidP="00E77A35">
      <w:pPr>
        <w:rPr>
          <w:b/>
        </w:rPr>
      </w:pPr>
    </w:p>
    <w:p w:rsidR="00E77A35" w:rsidRPr="00682CD2" w:rsidRDefault="00E77A35" w:rsidP="00E77A35">
      <w:pPr>
        <w:rPr>
          <w:b/>
        </w:rPr>
      </w:pPr>
      <w:r w:rsidRPr="00682CD2">
        <w:rPr>
          <w:b/>
        </w:rPr>
        <w:t>Class level:</w:t>
      </w:r>
      <w:r w:rsidR="006A1917">
        <w:rPr>
          <w:b/>
        </w:rPr>
        <w:tab/>
      </w:r>
      <w:r w:rsidR="006A1917">
        <w:rPr>
          <w:b/>
        </w:rPr>
        <w:tab/>
      </w:r>
      <w:r w:rsidR="006A1917">
        <w:rPr>
          <w:b/>
        </w:rPr>
        <w:tab/>
      </w:r>
      <w:r w:rsidR="006A1917">
        <w:rPr>
          <w:b/>
        </w:rPr>
        <w:tab/>
        <w:t>Adults</w:t>
      </w:r>
    </w:p>
    <w:p w:rsidR="00E77A35" w:rsidRPr="00682CD2" w:rsidRDefault="00E77A35" w:rsidP="00E77A35">
      <w:pPr>
        <w:rPr>
          <w:b/>
        </w:rPr>
      </w:pPr>
    </w:p>
    <w:p w:rsidR="00E77A35" w:rsidRPr="00682CD2" w:rsidRDefault="00E77A35" w:rsidP="00E77A35">
      <w:pPr>
        <w:rPr>
          <w:b/>
        </w:rPr>
      </w:pPr>
      <w:r w:rsidRPr="00682CD2">
        <w:rPr>
          <w:b/>
        </w:rPr>
        <w:t xml:space="preserve">Teacher’s name: </w:t>
      </w:r>
      <w:r w:rsidR="006A1917">
        <w:rPr>
          <w:b/>
        </w:rPr>
        <w:tab/>
      </w:r>
      <w:r w:rsidR="006A1917">
        <w:rPr>
          <w:b/>
        </w:rPr>
        <w:tab/>
      </w:r>
      <w:r w:rsidR="006A1917">
        <w:rPr>
          <w:b/>
        </w:rPr>
        <w:tab/>
        <w:t xml:space="preserve">Diane </w:t>
      </w:r>
      <w:proofErr w:type="spellStart"/>
      <w:r w:rsidR="006A1917">
        <w:rPr>
          <w:b/>
        </w:rPr>
        <w:t>Dowejko</w:t>
      </w:r>
      <w:proofErr w:type="spellEnd"/>
    </w:p>
    <w:p w:rsidR="00E77A35" w:rsidRPr="00682CD2" w:rsidRDefault="00E77A35" w:rsidP="00E77A35">
      <w:pPr>
        <w:rPr>
          <w:b/>
        </w:rPr>
      </w:pPr>
    </w:p>
    <w:p w:rsidR="00E77A35" w:rsidRPr="00682CD2" w:rsidRDefault="00E77A35" w:rsidP="00E77A35">
      <w:pPr>
        <w:rPr>
          <w:b/>
        </w:rPr>
      </w:pPr>
      <w:r w:rsidRPr="00682CD2">
        <w:rPr>
          <w:b/>
        </w:rPr>
        <w:t>URL if online:</w:t>
      </w:r>
      <w:r w:rsidR="006A1917">
        <w:rPr>
          <w:b/>
        </w:rPr>
        <w:tab/>
      </w:r>
      <w:r w:rsidR="006A1917">
        <w:rPr>
          <w:b/>
        </w:rPr>
        <w:tab/>
      </w:r>
      <w:r w:rsidR="006A1917">
        <w:rPr>
          <w:b/>
        </w:rPr>
        <w:tab/>
        <w:t>https://youtu.be/5Re-FWcA031</w:t>
      </w:r>
    </w:p>
    <w:p w:rsidR="00E77A35" w:rsidRPr="00682CD2" w:rsidRDefault="00E77A35" w:rsidP="00E77A35">
      <w:pPr>
        <w:rPr>
          <w:b/>
        </w:rPr>
      </w:pPr>
    </w:p>
    <w:p w:rsidR="00E77A35" w:rsidRPr="00682CD2" w:rsidRDefault="00E77A35" w:rsidP="00E77A35">
      <w:pPr>
        <w:rPr>
          <w:b/>
        </w:rPr>
      </w:pPr>
      <w:r w:rsidRPr="00682CD2">
        <w:rPr>
          <w:b/>
        </w:rPr>
        <w:t>Amount of time in observation:</w:t>
      </w:r>
      <w:r w:rsidR="00CC0CEA">
        <w:rPr>
          <w:b/>
        </w:rPr>
        <w:tab/>
      </w:r>
      <w:r w:rsidR="006A1917">
        <w:rPr>
          <w:b/>
        </w:rPr>
        <w:t>35 mins.</w:t>
      </w:r>
    </w:p>
    <w:p w:rsidR="00E77A35" w:rsidRDefault="00E77A35" w:rsidP="00E77A35">
      <w:pPr>
        <w:jc w:val="center"/>
        <w:rPr>
          <w:b/>
          <w:sz w:val="28"/>
          <w:szCs w:val="28"/>
        </w:rPr>
      </w:pPr>
    </w:p>
    <w:p w:rsidR="00E77A35" w:rsidRDefault="00E77A35" w:rsidP="00E77A35">
      <w:pPr>
        <w:jc w:val="center"/>
        <w:rPr>
          <w:b/>
          <w:sz w:val="28"/>
          <w:szCs w:val="28"/>
        </w:rPr>
      </w:pPr>
    </w:p>
    <w:p w:rsidR="00E77A35" w:rsidRDefault="00E77A35" w:rsidP="00E77A35">
      <w:pPr>
        <w:jc w:val="center"/>
        <w:rPr>
          <w:b/>
          <w:sz w:val="28"/>
          <w:szCs w:val="28"/>
        </w:rPr>
      </w:pPr>
    </w:p>
    <w:p w:rsidR="00E77A35" w:rsidRDefault="00E77A35" w:rsidP="00E77A35">
      <w:pPr>
        <w:jc w:val="center"/>
        <w:rPr>
          <w:b/>
          <w:sz w:val="28"/>
          <w:szCs w:val="28"/>
        </w:rPr>
      </w:pPr>
    </w:p>
    <w:p w:rsidR="000836EE" w:rsidRDefault="000836EE" w:rsidP="00E77A35">
      <w:pPr>
        <w:jc w:val="center"/>
        <w:rPr>
          <w:b/>
          <w:sz w:val="28"/>
          <w:szCs w:val="28"/>
        </w:rPr>
      </w:pPr>
    </w:p>
    <w:p w:rsidR="000836EE" w:rsidRDefault="000836EE" w:rsidP="00E77A35">
      <w:pPr>
        <w:jc w:val="center"/>
        <w:rPr>
          <w:b/>
          <w:sz w:val="28"/>
          <w:szCs w:val="28"/>
        </w:rPr>
      </w:pPr>
    </w:p>
    <w:p w:rsidR="00E77A35" w:rsidRDefault="00E77A35" w:rsidP="00E77A35">
      <w:pPr>
        <w:jc w:val="center"/>
        <w:rPr>
          <w:b/>
          <w:sz w:val="28"/>
          <w:szCs w:val="28"/>
        </w:rPr>
      </w:pPr>
      <w:r>
        <w:rPr>
          <w:noProof/>
        </w:rPr>
        <w:lastRenderedPageBreak/>
        <mc:AlternateContent>
          <mc:Choice Requires="wps">
            <w:drawing>
              <wp:anchor distT="0" distB="0" distL="114300" distR="114300" simplePos="0" relativeHeight="251667456" behindDoc="0" locked="0" layoutInCell="1" allowOverlap="1" wp14:anchorId="1D4F4875" wp14:editId="059B6DE0">
                <wp:simplePos x="0" y="0"/>
                <wp:positionH relativeFrom="column">
                  <wp:posOffset>1790700</wp:posOffset>
                </wp:positionH>
                <wp:positionV relativeFrom="paragraph">
                  <wp:posOffset>9525</wp:posOffset>
                </wp:positionV>
                <wp:extent cx="2697480" cy="350520"/>
                <wp:effectExtent l="0" t="0" r="0" b="508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97480" cy="350520"/>
                        </a:xfrm>
                        <a:prstGeom prst="rect">
                          <a:avLst/>
                        </a:prstGeom>
                        <a:solidFill>
                          <a:sysClr val="window" lastClr="FFFFFF"/>
                        </a:solidFill>
                        <a:ln w="12700" cap="flat" cmpd="sng" algn="ctr">
                          <a:solidFill>
                            <a:srgbClr val="70AD47"/>
                          </a:solidFill>
                          <a:prstDash val="solid"/>
                          <a:miter lim="800000"/>
                        </a:ln>
                        <a:effectLst/>
                      </wps:spPr>
                      <wps:txbx>
                        <w:txbxContent>
                          <w:p w:rsidR="00E77A35" w:rsidRPr="00BD4D17" w:rsidRDefault="00E77A35" w:rsidP="00E77A35">
                            <w:pPr>
                              <w:jc w:val="center"/>
                              <w:rPr>
                                <w:b/>
                              </w:rPr>
                            </w:pPr>
                            <w:r>
                              <w:rPr>
                                <w:b/>
                              </w:rPr>
                              <w:t>General Notes While O</w:t>
                            </w:r>
                            <w:r w:rsidRPr="00BD4D17">
                              <w:rPr>
                                <w:b/>
                              </w:rPr>
                              <w:t xml:space="preserve">bserving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4F4875" id="Rectangle 2" o:spid="_x0000_s1034" style="position:absolute;left:0;text-align:left;margin-left:141pt;margin-top:.75pt;width:212.4pt;height:27.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" fillcolor="window" strokecolor="#70ad47" strokeweight="1pt">
                <v:path arrowok="t"/>
                <v:textbox>
                  <w:txbxContent>
                    <w:p w:rsidR="00E77A35" w:rsidRPr="00BD4D17" w:rsidRDefault="00E77A35" w:rsidP="00E77A35">
                      <w:pPr>
                        <w:jc w:val="center"/>
                        <w:rPr>
                          <w:b/>
                        </w:rPr>
                      </w:pPr>
                      <w:r>
                        <w:rPr>
                          <w:b/>
                        </w:rPr>
                        <w:t>General Notes While O</w:t>
                      </w:r>
                      <w:r w:rsidRPr="00BD4D17">
                        <w:rPr>
                          <w:b/>
                        </w:rPr>
                        <w:t xml:space="preserve">bserving </w:t>
                      </w:r>
                    </w:p>
                  </w:txbxContent>
                </v:textbox>
              </v:rect>
            </w:pict>
          </mc:Fallback>
        </mc:AlternateContent>
      </w:r>
      <w:r>
        <w:rPr>
          <w:b/>
          <w:sz w:val="28"/>
          <w:szCs w:val="28"/>
        </w:rPr>
        <w:t xml:space="preserve">General </w:t>
      </w:r>
    </w:p>
    <w:p w:rsidR="00E77A35" w:rsidRDefault="00E77A35" w:rsidP="00E77A35">
      <w:pPr>
        <w:jc w:val="center"/>
        <w:rPr>
          <w:b/>
        </w:rPr>
      </w:pPr>
    </w:p>
    <w:p w:rsidR="00E77A35" w:rsidRDefault="00E77A35" w:rsidP="00E77A35"/>
    <w:p w:rsidR="00E77A35" w:rsidRDefault="00E77A35" w:rsidP="00E77A35"/>
    <w:p w:rsidR="00E77A35" w:rsidRDefault="00E77A35" w:rsidP="00E77A35">
      <w:pPr>
        <w:numPr>
          <w:ilvl w:val="0"/>
          <w:numId w:val="2"/>
        </w:numPr>
      </w:pPr>
      <w:r>
        <w:t>Learner Engagement:</w:t>
      </w:r>
      <w:r w:rsidR="00136CA2">
        <w:t xml:space="preserve"> </w:t>
      </w:r>
      <w:r w:rsidR="001A36CF">
        <w:t>It was s</w:t>
      </w:r>
      <w:r w:rsidR="00136CA2">
        <w:t xml:space="preserve">tressed throughout. </w:t>
      </w:r>
      <w:r w:rsidR="00DA57A9">
        <w:t>In this teacher-centered class, the t</w:t>
      </w:r>
      <w:r w:rsidR="00136CA2">
        <w:t>eacher asked questions of individuals, their partners, and the class in general. E</w:t>
      </w:r>
      <w:r w:rsidR="000836EE">
        <w:t>ach</w:t>
      </w:r>
      <w:r w:rsidR="00136CA2">
        <w:t xml:space="preserve"> student response was acknowledged positively by the teacher.</w:t>
      </w:r>
      <w:r w:rsidR="00DA57A9">
        <w:t xml:space="preserve"> Students were motivated.</w:t>
      </w:r>
    </w:p>
    <w:p w:rsidR="00E77A35" w:rsidRDefault="00E77A35" w:rsidP="00E77A35"/>
    <w:p w:rsidR="00E77A35" w:rsidRDefault="00E77A35" w:rsidP="00E77A35">
      <w:pPr>
        <w:numPr>
          <w:ilvl w:val="0"/>
          <w:numId w:val="2"/>
        </w:numPr>
      </w:pPr>
      <w:r>
        <w:t>Assessment / Student Understanding:</w:t>
      </w:r>
      <w:r w:rsidR="00136CA2">
        <w:t xml:space="preserve">  </w:t>
      </w:r>
      <w:r w:rsidR="00DA57A9">
        <w:t xml:space="preserve">Many opportunities for informal assessments. </w:t>
      </w:r>
      <w:r w:rsidR="00136CA2">
        <w:t>Teacher constantly asked students to respond to her directions and notes about the example text and usage of the target words.</w:t>
      </w:r>
      <w:r w:rsidR="001A36CF">
        <w:t xml:space="preserve"> Students</w:t>
      </w:r>
      <w:r w:rsidR="00DA57A9">
        <w:t xml:space="preserve"> attentive</w:t>
      </w:r>
      <w:r w:rsidR="001A36CF">
        <w:t xml:space="preserve"> for the entire class.</w:t>
      </w:r>
    </w:p>
    <w:p w:rsidR="00E77A35" w:rsidRDefault="00E77A35" w:rsidP="00E77A35"/>
    <w:p w:rsidR="00E77A35" w:rsidRDefault="00E77A35" w:rsidP="00E77A35">
      <w:pPr>
        <w:numPr>
          <w:ilvl w:val="0"/>
          <w:numId w:val="2"/>
        </w:numPr>
      </w:pPr>
      <w:r>
        <w:t>Strategies:</w:t>
      </w:r>
      <w:r w:rsidR="00136CA2">
        <w:t xml:space="preserve"> Repetition, moments of peer-assisted learning, role playing, initial integration of powerful visual imagery on screen, inclusion of target language placed in </w:t>
      </w:r>
      <w:r w:rsidR="002001FC">
        <w:t xml:space="preserve">format of a biography, </w:t>
      </w:r>
      <w:r w:rsidR="00833530">
        <w:t>prompting</w:t>
      </w:r>
      <w:r w:rsidR="00DA57A9">
        <w:t>.</w:t>
      </w:r>
    </w:p>
    <w:p w:rsidR="00E77A35" w:rsidRDefault="00E77A35" w:rsidP="00E77A35"/>
    <w:p w:rsidR="00E77A35" w:rsidRDefault="00E77A35" w:rsidP="00E77A35">
      <w:pPr>
        <w:numPr>
          <w:ilvl w:val="0"/>
          <w:numId w:val="2"/>
        </w:numPr>
      </w:pPr>
      <w:r>
        <w:t>Lesson:</w:t>
      </w:r>
      <w:r w:rsidR="00833530">
        <w:t xml:space="preserve"> </w:t>
      </w:r>
      <w:r w:rsidR="00DA57A9">
        <w:t xml:space="preserve">Perfect opening hook, set up to create maximum focus from students. </w:t>
      </w:r>
      <w:r w:rsidR="00833530">
        <w:t>Using the work and biography of Pablo Picasso as a structure, students built on it to learn target words</w:t>
      </w:r>
      <w:r w:rsidR="00DA57A9">
        <w:t>.</w:t>
      </w:r>
    </w:p>
    <w:p w:rsidR="00E77A35" w:rsidRDefault="00E77A35" w:rsidP="00E77A35"/>
    <w:p w:rsidR="00E77A35" w:rsidRDefault="00E77A35" w:rsidP="00E77A35">
      <w:pPr>
        <w:numPr>
          <w:ilvl w:val="0"/>
          <w:numId w:val="2"/>
        </w:numPr>
      </w:pPr>
      <w:r>
        <w:t>Teaching</w:t>
      </w:r>
      <w:r w:rsidR="00833530">
        <w:t>: Guided students with questions to answer details about the instruction and the content</w:t>
      </w:r>
      <w:r w:rsidR="00DA57A9">
        <w:t>. Friendly, purposeful voice. Frequent complimentary reactions to students' correct answers.</w:t>
      </w:r>
    </w:p>
    <w:p w:rsidR="00E77A35" w:rsidRDefault="00E77A35" w:rsidP="00E77A35"/>
    <w:p w:rsidR="00E77A35" w:rsidRDefault="00E77A35" w:rsidP="00E77A35">
      <w:pPr>
        <w:numPr>
          <w:ilvl w:val="0"/>
          <w:numId w:val="2"/>
        </w:numPr>
      </w:pPr>
      <w:r>
        <w:t>Materials:</w:t>
      </w:r>
      <w:r w:rsidR="002001FC">
        <w:t xml:space="preserve"> Slide of Guernica, picture of Picasso biography, white board</w:t>
      </w:r>
      <w:r w:rsidR="00DA57A9">
        <w:t xml:space="preserve"> and marker</w:t>
      </w:r>
      <w:r w:rsidR="002001FC">
        <w:t>, slips of paper with true and false statements</w:t>
      </w:r>
      <w:r w:rsidR="00DA57A9">
        <w:t>, pens to mark answers.</w:t>
      </w:r>
      <w:r w:rsidR="002001FC">
        <w:t xml:space="preserve"> </w:t>
      </w:r>
    </w:p>
    <w:p w:rsidR="00E77A35" w:rsidRDefault="00E77A35" w:rsidP="00E77A35"/>
    <w:p w:rsidR="00E77A35" w:rsidRDefault="00E77A35" w:rsidP="00E77A35">
      <w:pPr>
        <w:numPr>
          <w:ilvl w:val="0"/>
          <w:numId w:val="2"/>
        </w:numPr>
      </w:pPr>
      <w:r>
        <w:t>Classroom Management:</w:t>
      </w:r>
      <w:r w:rsidR="00833530">
        <w:t xml:space="preserve"> Very hands on, kept on schedule at a manageable pace. Covered all material. No disruptions.</w:t>
      </w:r>
      <w:r w:rsidR="00B718FD">
        <w:t xml:space="preserve"> Individual, pair, and whole class work. U-shaped seating arrangement, facing teacher with whiteboard at front. Teacher does most of the talking, but solicits very frequent responses to questions.</w:t>
      </w:r>
    </w:p>
    <w:p w:rsidR="000836EE" w:rsidRDefault="000836EE" w:rsidP="00E77A35">
      <w:pPr>
        <w:rPr>
          <w:b/>
          <w:i/>
        </w:rPr>
      </w:pPr>
    </w:p>
    <w:p w:rsidR="000836EE" w:rsidRDefault="000836EE" w:rsidP="00E77A35">
      <w:pPr>
        <w:rPr>
          <w:b/>
          <w:i/>
        </w:rPr>
      </w:pPr>
    </w:p>
    <w:p w:rsidR="000836EE" w:rsidRDefault="000836EE" w:rsidP="00E77A35">
      <w:pPr>
        <w:rPr>
          <w:b/>
          <w:i/>
        </w:rPr>
      </w:pPr>
    </w:p>
    <w:p w:rsidR="000836EE" w:rsidRDefault="000836EE" w:rsidP="00E77A35">
      <w:pPr>
        <w:rPr>
          <w:b/>
          <w:i/>
        </w:rPr>
      </w:pPr>
    </w:p>
    <w:p w:rsidR="000836EE" w:rsidRDefault="000836EE" w:rsidP="00E77A35">
      <w:pPr>
        <w:rPr>
          <w:b/>
          <w:i/>
        </w:rPr>
      </w:pPr>
    </w:p>
    <w:p w:rsidR="00E77A35" w:rsidRDefault="00E77A35" w:rsidP="00E77A35">
      <w:pPr>
        <w:rPr>
          <w:b/>
          <w:i/>
        </w:rPr>
      </w:pPr>
      <w:r w:rsidRPr="008056C6">
        <w:rPr>
          <w:b/>
          <w:i/>
        </w:rPr>
        <w:lastRenderedPageBreak/>
        <w:t>Learning Strategies</w:t>
      </w:r>
    </w:p>
    <w:p w:rsidR="00E77A35" w:rsidRDefault="00E77A35" w:rsidP="00E77A35">
      <w:pPr>
        <w:rPr>
          <w:b/>
          <w:i/>
        </w:rPr>
      </w:pPr>
    </w:p>
    <w:p w:rsidR="000241C2" w:rsidRPr="009508B1" w:rsidRDefault="00E77A35" w:rsidP="00E77A35">
      <w:pPr>
        <w:pStyle w:val="ListParagraph"/>
        <w:numPr>
          <w:ilvl w:val="0"/>
          <w:numId w:val="1"/>
        </w:numPr>
        <w:spacing w:after="160" w:line="259" w:lineRule="auto"/>
      </w:pPr>
      <w:r w:rsidRPr="008056C6">
        <w:rPr>
          <w:b/>
        </w:rPr>
        <w:t>What did you learn about teaching from this observation?</w:t>
      </w:r>
    </w:p>
    <w:p w:rsidR="00B10088" w:rsidRDefault="000241C2" w:rsidP="00E77A35">
      <w:pPr>
        <w:pStyle w:val="ListParagraph"/>
      </w:pPr>
      <w:r>
        <w:rPr>
          <w:bCs/>
        </w:rPr>
        <w:t xml:space="preserve">I saw the teacher successfully build a lesson on target words (past simple verbs) from both a painting and a biography of Pablo Picasso. The biographical information was printed along with a photo of Picasso. So visual and artistic elements were included, thus broadening the experience for the students. </w:t>
      </w:r>
      <w:r w:rsidRPr="00DD134C">
        <w:rPr>
          <w:bCs/>
        </w:rPr>
        <w:t xml:space="preserve">Larsen-Freeman </w:t>
      </w:r>
      <w:r w:rsidR="00C642BD" w:rsidRPr="00DD134C">
        <w:rPr>
          <w:bCs/>
        </w:rPr>
        <w:t>(2011) state</w:t>
      </w:r>
      <w:r w:rsidR="00DD134C">
        <w:rPr>
          <w:bCs/>
        </w:rPr>
        <w:t>s</w:t>
      </w:r>
      <w:r w:rsidRPr="00DD134C">
        <w:rPr>
          <w:bCs/>
        </w:rPr>
        <w:t xml:space="preserve"> that up to 25 percent of students learn better from both visual and aural </w:t>
      </w:r>
      <w:r w:rsidR="001333A9" w:rsidRPr="00DD134C">
        <w:rPr>
          <w:bCs/>
        </w:rPr>
        <w:t>instruction.</w:t>
      </w:r>
      <w:r w:rsidR="00E77A35">
        <w:t xml:space="preserve"> </w:t>
      </w:r>
      <w:r w:rsidR="00D74621">
        <w:t xml:space="preserve">So it's advantageous that both were present. </w:t>
      </w:r>
      <w:r w:rsidR="001333A9">
        <w:t xml:space="preserve">There were multiple intelligences at play: visual/spatial, interpersonal, intrapersonal, and verbal/linguistic. </w:t>
      </w:r>
      <w:r w:rsidR="00D74621">
        <w:t>The teacher constantly restated her directions in the form of questions, to which the students always responded correctly.</w:t>
      </w:r>
      <w:r w:rsidR="001F0E5F">
        <w:t xml:space="preserve"> </w:t>
      </w:r>
      <w:r w:rsidR="00B10088">
        <w:t>The learning goals and objectives</w:t>
      </w:r>
      <w:r w:rsidR="001F0E5F">
        <w:t xml:space="preserve"> were mentioned by the teacher in the beginning, but she might have done well to repeat them.</w:t>
      </w:r>
    </w:p>
    <w:p w:rsidR="00E77A35" w:rsidRDefault="00E77A35" w:rsidP="00E77A35">
      <w:pPr>
        <w:pStyle w:val="ListParagraph"/>
      </w:pPr>
    </w:p>
    <w:p w:rsidR="00E77A35" w:rsidRDefault="00E77A35" w:rsidP="00E77A35">
      <w:pPr>
        <w:pStyle w:val="ListParagraph"/>
        <w:numPr>
          <w:ilvl w:val="0"/>
          <w:numId w:val="1"/>
        </w:numPr>
        <w:spacing w:after="160" w:line="259" w:lineRule="auto"/>
      </w:pPr>
      <w:r w:rsidRPr="008042DF">
        <w:rPr>
          <w:b/>
        </w:rPr>
        <w:t>What have you learned from this observation that relates to your current TESOL class?</w:t>
      </w:r>
      <w:r>
        <w:t xml:space="preserve"> </w:t>
      </w:r>
      <w:r w:rsidR="00A87911">
        <w:t xml:space="preserve">Collaborative learning opportunities were frequent in this class: the use of partner pairs to discuss and check answers, and the queries open to the entire class. </w:t>
      </w:r>
      <w:r w:rsidR="001F0E5F">
        <w:t xml:space="preserve">Grammar in Context was used successfully with the bio of Pablo Picasso, rife with past simple tense verbs. </w:t>
      </w:r>
      <w:r w:rsidR="00B10088">
        <w:t xml:space="preserve">I noticed </w:t>
      </w:r>
      <w:r w:rsidR="00A87911">
        <w:t xml:space="preserve">also </w:t>
      </w:r>
      <w:r w:rsidR="00B10088">
        <w:t>toward the end the teacher's used of a Task-based Language Teaching exercise</w:t>
      </w:r>
      <w:r w:rsidR="00A87911">
        <w:t xml:space="preserve"> - the</w:t>
      </w:r>
      <w:r w:rsidR="001A36CF">
        <w:t xml:space="preserve"> </w:t>
      </w:r>
      <w:r w:rsidR="00A87911">
        <w:t xml:space="preserve">role-playing around a hypothetical visit to the Picasso exhibit at a museum. (Personal note: </w:t>
      </w:r>
      <w:r w:rsidR="001A36CF">
        <w:t>Years ago when I visited t</w:t>
      </w:r>
      <w:r w:rsidR="00A87911">
        <w:t>he Picasso museum in his hometown of Malaga</w:t>
      </w:r>
      <w:r w:rsidR="001A36CF">
        <w:t>, it</w:t>
      </w:r>
      <w:r w:rsidR="00A87911">
        <w:t xml:space="preserve"> could have used a good guide</w:t>
      </w:r>
      <w:r w:rsidR="0074660A">
        <w:t xml:space="preserve"> - even one of these students</w:t>
      </w:r>
      <w:r w:rsidR="001A36CF">
        <w:t xml:space="preserve"> -</w:t>
      </w:r>
      <w:r w:rsidR="00A87911">
        <w:t xml:space="preserve"> instead of just having visitors wander around!)</w:t>
      </w:r>
      <w:r w:rsidR="001F0E5F">
        <w:t xml:space="preserve"> As for improvements in learner engagement and student understanding, I couldn't identify any failings on the part of the teacher.</w:t>
      </w:r>
    </w:p>
    <w:p w:rsidR="00E77A35" w:rsidRDefault="00E77A35" w:rsidP="00E77A35"/>
    <w:p w:rsidR="00E77A35" w:rsidRDefault="00E77A35" w:rsidP="00E77A35">
      <w:pPr>
        <w:rPr>
          <w:b/>
          <w:i/>
        </w:rPr>
      </w:pPr>
      <w:r w:rsidRPr="008056C6">
        <w:rPr>
          <w:b/>
          <w:i/>
        </w:rPr>
        <w:t xml:space="preserve">Connecting to </w:t>
      </w:r>
      <w:r>
        <w:rPr>
          <w:b/>
          <w:i/>
        </w:rPr>
        <w:t xml:space="preserve">TESOL </w:t>
      </w:r>
      <w:r w:rsidRPr="008056C6">
        <w:rPr>
          <w:b/>
          <w:i/>
        </w:rPr>
        <w:t>Classwork</w:t>
      </w:r>
    </w:p>
    <w:p w:rsidR="00E77A35" w:rsidRDefault="00E77A35" w:rsidP="00E77A35">
      <w:pPr>
        <w:rPr>
          <w:b/>
          <w:i/>
        </w:rPr>
      </w:pPr>
    </w:p>
    <w:p w:rsidR="00E77A35" w:rsidRPr="00707C5E" w:rsidRDefault="00E77A35" w:rsidP="00E77A35">
      <w:pPr>
        <w:numPr>
          <w:ilvl w:val="0"/>
          <w:numId w:val="1"/>
        </w:numPr>
      </w:pPr>
      <w:r w:rsidRPr="00707C5E">
        <w:rPr>
          <w:b/>
        </w:rPr>
        <w:t>Discuss in detail the classroom management of this particular lesson.</w:t>
      </w:r>
      <w:r w:rsidR="00707C5E" w:rsidRPr="00707C5E">
        <w:t xml:space="preserve"> </w:t>
      </w:r>
      <w:r w:rsidR="000836EE">
        <w:t xml:space="preserve"> </w:t>
      </w:r>
      <w:r w:rsidR="00955282">
        <w:t xml:space="preserve">The teacher was focused on the students for the entire lesson. She knew </w:t>
      </w:r>
      <w:r w:rsidR="006F54D5">
        <w:t xml:space="preserve">and often called them by name. The fact that </w:t>
      </w:r>
      <w:r w:rsidR="00E03DC1">
        <w:t xml:space="preserve">she would give a task, then immediately ask them to recount </w:t>
      </w:r>
      <w:r w:rsidR="006F54D5">
        <w:t xml:space="preserve">every detail </w:t>
      </w:r>
      <w:r w:rsidR="00E03DC1">
        <w:t xml:space="preserve">of it ("How many minutes?" "Alone or with your partner?") kept them on their toes. </w:t>
      </w:r>
      <w:r w:rsidR="001F0E5F">
        <w:t xml:space="preserve">The students all seemed alert and attentive. </w:t>
      </w:r>
      <w:r w:rsidR="00E03DC1">
        <w:t>I found it interesting that when she asked what the students knew about the painting, one mentioned Franco, but another mentioned the Nazis. Drilling down into the details (Yes, the Nazis supplied materiel - but it was Franco's forces that attacked) would have sidetracked the discussion</w:t>
      </w:r>
      <w:r w:rsidR="00E32D28">
        <w:t xml:space="preserve">, she </w:t>
      </w:r>
      <w:r w:rsidR="001A36CF">
        <w:t xml:space="preserve">probably </w:t>
      </w:r>
      <w:r w:rsidR="00E32D28">
        <w:t>thought -</w:t>
      </w:r>
      <w:r w:rsidR="00E03DC1">
        <w:t xml:space="preserve"> so she simply ignored it and moved on.</w:t>
      </w:r>
    </w:p>
    <w:p w:rsidR="00E77A35" w:rsidRDefault="00E77A35" w:rsidP="00E77A35">
      <w:pPr>
        <w:rPr>
          <w:rFonts w:ascii="Calibri" w:hAnsi="Calibri" w:cs="Calibri"/>
          <w:sz w:val="22"/>
          <w:szCs w:val="22"/>
        </w:rPr>
      </w:pPr>
    </w:p>
    <w:p w:rsidR="00E77A35" w:rsidRPr="000B11A8" w:rsidRDefault="00E77A35" w:rsidP="00E77A35">
      <w:pPr>
        <w:rPr>
          <w:rFonts w:ascii="Calibri" w:hAnsi="Calibri" w:cs="Calibri"/>
          <w:sz w:val="22"/>
          <w:szCs w:val="22"/>
        </w:rPr>
      </w:pPr>
    </w:p>
    <w:p w:rsidR="00E77A35" w:rsidRPr="000B11A8" w:rsidRDefault="00E77A35" w:rsidP="00E77A35">
      <w:pPr>
        <w:pStyle w:val="ListParagraph"/>
        <w:rPr>
          <w:rFonts w:cs="Calibri"/>
          <w:b/>
        </w:rPr>
      </w:pPr>
    </w:p>
    <w:p w:rsidR="00B10088" w:rsidRPr="00B10088" w:rsidRDefault="00E77A35" w:rsidP="00E77A35">
      <w:pPr>
        <w:pStyle w:val="ListParagraph"/>
        <w:numPr>
          <w:ilvl w:val="0"/>
          <w:numId w:val="1"/>
        </w:numPr>
        <w:spacing w:after="160" w:line="259" w:lineRule="auto"/>
        <w:rPr>
          <w:rFonts w:cs="Calibri"/>
        </w:rPr>
      </w:pPr>
      <w:r w:rsidRPr="000B11A8">
        <w:rPr>
          <w:rFonts w:cs="Calibri"/>
          <w:b/>
        </w:rPr>
        <w:t>Were there informal assessments during this lesson that prove understanding and clarity on the part of the student</w:t>
      </w:r>
      <w:r w:rsidRPr="000B11A8">
        <w:rPr>
          <w:rFonts w:cs="Calibri"/>
        </w:rPr>
        <w:t>?</w:t>
      </w:r>
      <w:r w:rsidR="0041178F">
        <w:rPr>
          <w:rFonts w:cs="Calibri"/>
        </w:rPr>
        <w:t xml:space="preserve"> </w:t>
      </w:r>
      <w:r w:rsidR="00707C5E">
        <w:rPr>
          <w:rFonts w:cs="Calibri"/>
        </w:rPr>
        <w:t>There were informal assessments all throughout the lesson</w:t>
      </w:r>
      <w:r w:rsidR="0041178F">
        <w:rPr>
          <w:rFonts w:cs="Calibri"/>
        </w:rPr>
        <w:t xml:space="preserve">, showing the teacher what the students' level of understanding was. She would </w:t>
      </w:r>
      <w:r w:rsidR="00B10088">
        <w:rPr>
          <w:rFonts w:cs="Calibri"/>
        </w:rPr>
        <w:t xml:space="preserve">repeat a piece of instruction by making it a question she would then pose to the class. </w:t>
      </w:r>
      <w:r w:rsidR="0041178F">
        <w:rPr>
          <w:rFonts w:cs="Calibri"/>
        </w:rPr>
        <w:t>The teacher also walked around to individual students to check on them. There was never a time when she left them unattended. The exercises she wrote on the board - changing and substituting words in the sentence</w:t>
      </w:r>
      <w:r w:rsidR="001A36CF">
        <w:rPr>
          <w:rFonts w:cs="Calibri"/>
        </w:rPr>
        <w:t xml:space="preserve"> or changing tense from present to past</w:t>
      </w:r>
      <w:r w:rsidR="0041178F">
        <w:rPr>
          <w:rFonts w:cs="Calibri"/>
        </w:rPr>
        <w:t xml:space="preserve"> - also gave her a clear indication that the students were comprehending. None of these assessments appeared to cause any stress to her students. The only informal assessment I might add would be a general check-in at some point. For example, I might restate the objectives and ask whether anyone can feel that they are starting to comprehend them.</w:t>
      </w:r>
    </w:p>
    <w:p w:rsidR="00E77A35" w:rsidRDefault="00E77A35" w:rsidP="00E77A35">
      <w:pPr>
        <w:rPr>
          <w:b/>
          <w:i/>
        </w:rPr>
      </w:pPr>
      <w:r w:rsidRPr="008056C6">
        <w:rPr>
          <w:b/>
          <w:i/>
        </w:rPr>
        <w:t xml:space="preserve">Things to Remember </w:t>
      </w:r>
    </w:p>
    <w:p w:rsidR="00E77A35" w:rsidRPr="008056C6" w:rsidRDefault="00E77A35" w:rsidP="00E77A35">
      <w:pPr>
        <w:rPr>
          <w:b/>
          <w:i/>
        </w:rPr>
      </w:pPr>
    </w:p>
    <w:p w:rsidR="00E77A35" w:rsidRDefault="00E77A35" w:rsidP="00E77A35">
      <w:pPr>
        <w:pStyle w:val="ListParagraph"/>
        <w:numPr>
          <w:ilvl w:val="0"/>
          <w:numId w:val="1"/>
        </w:numPr>
        <w:spacing w:after="160" w:line="259" w:lineRule="auto"/>
      </w:pPr>
      <w:r w:rsidRPr="008056C6">
        <w:rPr>
          <w:b/>
        </w:rPr>
        <w:t xml:space="preserve">Is there something from this observation that really stands out? </w:t>
      </w:r>
      <w:r w:rsidR="00D74621" w:rsidRPr="000836EE">
        <w:rPr>
          <w:bCs/>
        </w:rPr>
        <w:t>One thing that stood out was the teacher's laying out of the phonology of different past simple tense verbs - the explanation of when "-ed" is pronounced "</w:t>
      </w:r>
      <w:r w:rsidR="00E10716" w:rsidRPr="000836EE">
        <w:rPr>
          <w:bCs/>
        </w:rPr>
        <w:t>ed" or "d" or "t". I'd honestly never thought about the difference, much less considered a rule about when to pronounce them one way versus the other. Another thing that stood out w</w:t>
      </w:r>
      <w:r w:rsidR="00E32D28" w:rsidRPr="000836EE">
        <w:rPr>
          <w:bCs/>
        </w:rPr>
        <w:t xml:space="preserve">as the frequent opportunities students had to confer with their partners and other fellow students. Though the teacher guided each of these interactions, her manner was not overbearing or preachy. I imagine that the students thus felt freer to participate in the class. </w:t>
      </w:r>
    </w:p>
    <w:p w:rsidR="00E77A35" w:rsidRDefault="00E77A35" w:rsidP="00E77A35"/>
    <w:p w:rsidR="00E77A35" w:rsidRDefault="00E77A35" w:rsidP="00E77A35">
      <w:pPr>
        <w:rPr>
          <w:b/>
          <w:i/>
        </w:rPr>
      </w:pPr>
      <w:r w:rsidRPr="008056C6">
        <w:rPr>
          <w:b/>
          <w:i/>
        </w:rPr>
        <w:t>Current Classwork</w:t>
      </w:r>
      <w:r>
        <w:rPr>
          <w:b/>
          <w:i/>
        </w:rPr>
        <w:t>- Methods course</w:t>
      </w:r>
    </w:p>
    <w:p w:rsidR="00E77A35" w:rsidRPr="008056C6" w:rsidRDefault="00E77A35" w:rsidP="00E77A35">
      <w:pPr>
        <w:rPr>
          <w:b/>
          <w:i/>
        </w:rPr>
      </w:pPr>
    </w:p>
    <w:p w:rsidR="00C642BD" w:rsidRPr="008042DF" w:rsidRDefault="00E77A35" w:rsidP="00E77A35">
      <w:pPr>
        <w:pStyle w:val="ListParagraph"/>
        <w:numPr>
          <w:ilvl w:val="0"/>
          <w:numId w:val="1"/>
        </w:numPr>
        <w:spacing w:after="160" w:line="259" w:lineRule="auto"/>
      </w:pPr>
      <w:r>
        <w:rPr>
          <w:b/>
        </w:rPr>
        <w:t>What teaching methods did the teacher use? Were the methods student centered? What method would you use to enhance the lesson you observed. Give specific examples of the methods and the techniques you would use to improve this lesson.</w:t>
      </w:r>
      <w:r w:rsidR="001333A9">
        <w:t xml:space="preserve"> The teacher used the </w:t>
      </w:r>
      <w:r w:rsidR="00AF5635">
        <w:t>PPP (</w:t>
      </w:r>
      <w:r w:rsidR="001333A9">
        <w:t>Presentation, Practice, and Production</w:t>
      </w:r>
      <w:r w:rsidR="00AF5635">
        <w:t>)</w:t>
      </w:r>
      <w:r w:rsidR="001333A9">
        <w:t xml:space="preserve"> Method of teaching</w:t>
      </w:r>
      <w:r w:rsidR="00AF5635">
        <w:t xml:space="preserve">. The students were focused at all times on the teacher's instruction and content. She evoked answers from the entire class, from individual students themselves, and even from individual students who spoke (at her request) on behalf of their partners. </w:t>
      </w:r>
      <w:r w:rsidR="00707C5E">
        <w:t xml:space="preserve">At the end I noted the inclusion of Task-based Language Teaching in a role-playing exercise in which students were assigned roles as either a museum guide or a tourist inquiring about a Picasso exhibit. This exercise brilliantly reprised the Picasso information given at the start: a painting and a biography. I was impressed by how smoothly the students took to it. </w:t>
      </w:r>
      <w:r w:rsidR="00E10716">
        <w:t>One</w:t>
      </w:r>
      <w:r w:rsidR="00707C5E">
        <w:t xml:space="preserve"> way I can think of to </w:t>
      </w:r>
      <w:r w:rsidR="00707C5E">
        <w:lastRenderedPageBreak/>
        <w:t>improve the lesson would be to</w:t>
      </w:r>
      <w:r w:rsidR="00E10716">
        <w:t xml:space="preserve"> have acknowledged the student who referenced the Nazis; one might tell him, "They were indirectly involved, but we won't go into that here. Suffice it to say that horrific mayhem and terror hit this civilian population - as we can see in the painting." </w:t>
      </w:r>
      <w:r w:rsidR="00E32D28">
        <w:t xml:space="preserve">When you </w:t>
      </w:r>
      <w:r w:rsidR="0074660A">
        <w:t>raise the issue of</w:t>
      </w:r>
      <w:r w:rsidR="00E32D28">
        <w:t xml:space="preserve"> specific historical origins, in my opinion, you should be prepared to discuss whatever related topic arises. </w:t>
      </w:r>
      <w:r w:rsidR="00E10716">
        <w:t>Anothe</w:t>
      </w:r>
      <w:r w:rsidR="0074660A">
        <w:t>r</w:t>
      </w:r>
      <w:r w:rsidR="00E10716">
        <w:t xml:space="preserve"> improvement might be to</w:t>
      </w:r>
      <w:r w:rsidR="00707C5E">
        <w:t xml:space="preserve"> include another role-playing opportunity, as I have seen </w:t>
      </w:r>
      <w:r w:rsidR="00E10716">
        <w:t xml:space="preserve">personally </w:t>
      </w:r>
      <w:r w:rsidR="00707C5E">
        <w:t>how students I have taught have "come alive" at the opportunity to express themselves in this</w:t>
      </w:r>
      <w:r w:rsidR="00E32D28">
        <w:t xml:space="preserve"> special</w:t>
      </w:r>
      <w:r w:rsidR="00707C5E">
        <w:t xml:space="preserve"> way.</w:t>
      </w:r>
    </w:p>
    <w:p w:rsidR="00E77A35" w:rsidRDefault="00E77A35" w:rsidP="00E77A35"/>
    <w:p w:rsidR="00E77A35" w:rsidRDefault="00E77A35" w:rsidP="00E77A35"/>
    <w:p w:rsidR="00E77A35" w:rsidRDefault="00C642BD" w:rsidP="00E77A35">
      <w:pPr>
        <w:rPr>
          <w:b/>
          <w:i/>
        </w:rPr>
      </w:pPr>
      <w:r>
        <w:rPr>
          <w:b/>
          <w:i/>
        </w:rPr>
        <w:t>Reference</w:t>
      </w:r>
    </w:p>
    <w:p w:rsidR="00C642BD" w:rsidRDefault="00C642BD" w:rsidP="00E77A35">
      <w:pPr>
        <w:rPr>
          <w:b/>
          <w:i/>
        </w:rPr>
      </w:pPr>
    </w:p>
    <w:p w:rsidR="00C642BD" w:rsidRPr="00C642BD" w:rsidRDefault="00C642BD" w:rsidP="00E77A35">
      <w:pPr>
        <w:rPr>
          <w:bCs/>
          <w:iCs/>
        </w:rPr>
      </w:pPr>
      <w:r>
        <w:rPr>
          <w:bCs/>
          <w:iCs/>
        </w:rPr>
        <w:t>Larsen-Freeman, D. (2011). Techniques &amp; Principles in Language Teaching. Oxford University Press.</w:t>
      </w:r>
    </w:p>
    <w:p w:rsidR="00E77A35" w:rsidRDefault="00E77A35" w:rsidP="00E77A35"/>
    <w:p w:rsidR="00E77A35" w:rsidRDefault="00E77A35"/>
    <w:p w:rsidR="006F694B" w:rsidRDefault="006F694B"/>
    <w:p w:rsidR="006F694B" w:rsidRDefault="006F694B"/>
    <w:p w:rsidR="006F694B" w:rsidRDefault="006F694B"/>
    <w:p w:rsidR="006F694B" w:rsidRDefault="006F694B"/>
    <w:p w:rsidR="006F694B" w:rsidRDefault="006F694B"/>
    <w:p w:rsidR="006F694B" w:rsidRDefault="006F694B"/>
    <w:p w:rsidR="006F694B" w:rsidRDefault="006F694B"/>
    <w:p w:rsidR="001A36CF" w:rsidRDefault="001A36CF">
      <w:pPr>
        <w:rPr>
          <w:b/>
          <w:bCs/>
        </w:rPr>
      </w:pPr>
    </w:p>
    <w:p w:rsidR="001A36CF" w:rsidRDefault="001A36CF">
      <w:pPr>
        <w:rPr>
          <w:b/>
          <w:bCs/>
        </w:rPr>
      </w:pPr>
    </w:p>
    <w:p w:rsidR="001A36CF" w:rsidRDefault="001A36CF">
      <w:pPr>
        <w:rPr>
          <w:b/>
          <w:bCs/>
        </w:rPr>
      </w:pPr>
    </w:p>
    <w:p w:rsidR="001A36CF" w:rsidRDefault="001A36CF">
      <w:pPr>
        <w:rPr>
          <w:b/>
          <w:bCs/>
        </w:rPr>
      </w:pPr>
    </w:p>
    <w:p w:rsidR="001A36CF" w:rsidRDefault="001A36CF">
      <w:pPr>
        <w:rPr>
          <w:b/>
          <w:bCs/>
        </w:rPr>
      </w:pPr>
    </w:p>
    <w:p w:rsidR="001A36CF" w:rsidRDefault="001A36CF">
      <w:pPr>
        <w:rPr>
          <w:b/>
          <w:bCs/>
        </w:rPr>
      </w:pPr>
    </w:p>
    <w:p w:rsidR="001A36CF" w:rsidRDefault="001A36CF">
      <w:pPr>
        <w:rPr>
          <w:b/>
          <w:bCs/>
        </w:rPr>
      </w:pPr>
    </w:p>
    <w:p w:rsidR="001A36CF" w:rsidRDefault="001A36CF">
      <w:pPr>
        <w:rPr>
          <w:b/>
          <w:bCs/>
        </w:rPr>
      </w:pPr>
    </w:p>
    <w:p w:rsidR="001A36CF" w:rsidRDefault="001A36CF">
      <w:pPr>
        <w:rPr>
          <w:b/>
          <w:bCs/>
        </w:rPr>
      </w:pPr>
    </w:p>
    <w:p w:rsidR="001A36CF" w:rsidRDefault="001A36CF">
      <w:pPr>
        <w:rPr>
          <w:b/>
          <w:bCs/>
        </w:rPr>
      </w:pPr>
    </w:p>
    <w:p w:rsidR="001A36CF" w:rsidRDefault="001A36CF">
      <w:pPr>
        <w:rPr>
          <w:b/>
          <w:bCs/>
        </w:rPr>
      </w:pPr>
    </w:p>
    <w:sectPr w:rsidR="001A36CF" w:rsidSect="00E77A35">
      <w:headerReference w:type="default" r:id="rId7"/>
      <w:headerReference w:type="first" r:id="rId8"/>
      <w:pgSz w:w="15840" w:h="12240" w:orient="landscape" w:code="1"/>
      <w:pgMar w:top="1800" w:right="1440" w:bottom="1800" w:left="1440" w:header="720" w:footer="720" w:gutter="0"/>
      <w:pgBorders w:offsetFrom="page">
        <w:top w:val="single" w:sz="24" w:space="24" w:color="0070C0"/>
        <w:left w:val="single" w:sz="24" w:space="24" w:color="0070C0"/>
        <w:bottom w:val="single" w:sz="24" w:space="24" w:color="0070C0"/>
        <w:right w:val="single" w:sz="24" w:space="24" w:color="0070C0"/>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0462" w:rsidRDefault="00E60462">
      <w:r>
        <w:separator/>
      </w:r>
    </w:p>
  </w:endnote>
  <w:endnote w:type="continuationSeparator" w:id="0">
    <w:p w:rsidR="00E60462" w:rsidRDefault="00E60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0462" w:rsidRDefault="00E60462">
      <w:r>
        <w:separator/>
      </w:r>
    </w:p>
  </w:footnote>
  <w:footnote w:type="continuationSeparator" w:id="0">
    <w:p w:rsidR="00E60462" w:rsidRDefault="00E60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A35" w:rsidRPr="006114EE" w:rsidRDefault="00E77A35" w:rsidP="00AF2BDD">
    <w:pPr>
      <w:pStyle w:val="Header"/>
      <w:pBdr>
        <w:bottom w:val="single" w:sz="12" w:space="0" w:color="auto"/>
      </w:pBdr>
      <w:tabs>
        <w:tab w:val="left" w:pos="375"/>
      </w:tabs>
      <w:rPr>
        <w:b/>
        <w:sz w:val="32"/>
        <w:szCs w:val="32"/>
        <w:lang w:val="en-US"/>
      </w:rPr>
    </w:pPr>
    <w:r w:rsidRPr="00C620CF">
      <w:rPr>
        <w:b/>
        <w:sz w:val="32"/>
        <w:szCs w:val="32"/>
      </w:rPr>
      <w:t>T</w:t>
    </w:r>
    <w:r>
      <w:rPr>
        <w:b/>
        <w:sz w:val="32"/>
        <w:szCs w:val="32"/>
      </w:rPr>
      <w:t>ESOL Certificate Program</w:t>
    </w:r>
    <w:r>
      <w:rPr>
        <w:b/>
        <w:sz w:val="32"/>
        <w:szCs w:val="32"/>
        <w:lang w:val="en-US"/>
      </w:rPr>
      <w:t xml:space="preserve"> UCLA Extension</w:t>
    </w:r>
  </w:p>
  <w:p w:rsidR="00E77A35" w:rsidRPr="00300348" w:rsidRDefault="00E77A35" w:rsidP="00AF2BDD">
    <w:pPr>
      <w:pStyle w:val="Header"/>
      <w:pBdr>
        <w:bottom w:val="single" w:sz="12" w:space="0" w:color="auto"/>
      </w:pBdr>
      <w:tabs>
        <w:tab w:val="left" w:pos="375"/>
      </w:tabs>
      <w:rPr>
        <w:i/>
        <w:sz w:val="28"/>
        <w:szCs w:val="28"/>
      </w:rPr>
    </w:pPr>
    <w:r>
      <w:rPr>
        <w:i/>
        <w:sz w:val="28"/>
        <w:szCs w:val="28"/>
        <w:lang w:val="en-US"/>
      </w:rPr>
      <w:t xml:space="preserve">Classroom Observation </w:t>
    </w:r>
    <w:r w:rsidRPr="00300348">
      <w:rPr>
        <w:i/>
        <w:sz w:val="28"/>
        <w:szCs w:val="28"/>
      </w:rPr>
      <w:tab/>
    </w:r>
    <w:r w:rsidRPr="00300348">
      <w:rPr>
        <w:i/>
        <w:sz w:val="28"/>
        <w:szCs w:val="28"/>
      </w:rPr>
      <w:tab/>
    </w:r>
  </w:p>
  <w:p w:rsidR="00E77A35" w:rsidRDefault="00E77A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7A35" w:rsidRPr="003470CF" w:rsidRDefault="00E77A35" w:rsidP="003470CF">
    <w:pPr>
      <w:pStyle w:val="Header"/>
      <w:pBdr>
        <w:bottom w:val="single" w:sz="12" w:space="0" w:color="auto"/>
      </w:pBdr>
      <w:tabs>
        <w:tab w:val="clear" w:pos="4320"/>
        <w:tab w:val="clear" w:pos="8640"/>
        <w:tab w:val="left" w:pos="375"/>
        <w:tab w:val="left" w:pos="8700"/>
      </w:tabs>
      <w:rPr>
        <w:b/>
        <w:sz w:val="32"/>
        <w:szCs w:val="32"/>
        <w:lang w:val="en-US"/>
      </w:rPr>
    </w:pPr>
    <w:r>
      <w:rPr>
        <w:b/>
        <w:sz w:val="32"/>
        <w:szCs w:val="32"/>
      </w:rPr>
      <w:t>TESOL Certificate Progra</w:t>
    </w:r>
    <w:r>
      <w:rPr>
        <w:b/>
        <w:sz w:val="32"/>
        <w:szCs w:val="32"/>
        <w:lang w:val="en-US"/>
      </w:rPr>
      <w:t>m UCLA Extension</w:t>
    </w:r>
  </w:p>
  <w:p w:rsidR="00E77A35" w:rsidRPr="00300348" w:rsidRDefault="00E77A35" w:rsidP="00AF2BDD">
    <w:pPr>
      <w:pStyle w:val="Header"/>
      <w:pBdr>
        <w:bottom w:val="single" w:sz="12" w:space="0" w:color="auto"/>
      </w:pBdr>
      <w:tabs>
        <w:tab w:val="left" w:pos="375"/>
      </w:tabs>
      <w:rPr>
        <w:i/>
        <w:sz w:val="28"/>
        <w:szCs w:val="28"/>
      </w:rPr>
    </w:pPr>
    <w:r w:rsidRPr="00300348">
      <w:rPr>
        <w:i/>
        <w:sz w:val="28"/>
        <w:szCs w:val="28"/>
      </w:rPr>
      <w:tab/>
    </w:r>
  </w:p>
  <w:p w:rsidR="00E77A35" w:rsidRPr="00836C0B" w:rsidRDefault="00E77A35" w:rsidP="00836C0B">
    <w:pPr>
      <w:pStyle w:val="Header"/>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E645B1F"/>
    <w:multiLevelType w:val="hybridMultilevel"/>
    <w:tmpl w:val="48D80F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C1343A3"/>
    <w:multiLevelType w:val="hybridMultilevel"/>
    <w:tmpl w:val="E796E7C8"/>
    <w:lvl w:ilvl="0" w:tplc="7B4EE3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26492104">
    <w:abstractNumId w:val="1"/>
  </w:num>
  <w:num w:numId="2" w16cid:durableId="20948622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A35"/>
    <w:rsid w:val="000241C2"/>
    <w:rsid w:val="000448D8"/>
    <w:rsid w:val="000836EE"/>
    <w:rsid w:val="000D6602"/>
    <w:rsid w:val="00121135"/>
    <w:rsid w:val="001333A9"/>
    <w:rsid w:val="00136CA2"/>
    <w:rsid w:val="0019479F"/>
    <w:rsid w:val="001A36CF"/>
    <w:rsid w:val="001D584C"/>
    <w:rsid w:val="001F0E5F"/>
    <w:rsid w:val="002001FC"/>
    <w:rsid w:val="00312481"/>
    <w:rsid w:val="0038287B"/>
    <w:rsid w:val="0041178F"/>
    <w:rsid w:val="0047785C"/>
    <w:rsid w:val="00553521"/>
    <w:rsid w:val="00591630"/>
    <w:rsid w:val="005C32C9"/>
    <w:rsid w:val="00665097"/>
    <w:rsid w:val="006A1917"/>
    <w:rsid w:val="006E5E8A"/>
    <w:rsid w:val="006F54D5"/>
    <w:rsid w:val="006F694B"/>
    <w:rsid w:val="00707C5E"/>
    <w:rsid w:val="0074660A"/>
    <w:rsid w:val="007963BD"/>
    <w:rsid w:val="00833530"/>
    <w:rsid w:val="0086021A"/>
    <w:rsid w:val="008874C3"/>
    <w:rsid w:val="0094703A"/>
    <w:rsid w:val="00955282"/>
    <w:rsid w:val="00A87911"/>
    <w:rsid w:val="00A91298"/>
    <w:rsid w:val="00AA01B3"/>
    <w:rsid w:val="00AE1262"/>
    <w:rsid w:val="00AF2EF0"/>
    <w:rsid w:val="00AF5635"/>
    <w:rsid w:val="00B10088"/>
    <w:rsid w:val="00B718FD"/>
    <w:rsid w:val="00BF49A8"/>
    <w:rsid w:val="00C642BD"/>
    <w:rsid w:val="00CC0CEA"/>
    <w:rsid w:val="00CD1916"/>
    <w:rsid w:val="00D66093"/>
    <w:rsid w:val="00D74621"/>
    <w:rsid w:val="00DA32D9"/>
    <w:rsid w:val="00DA57A9"/>
    <w:rsid w:val="00DD134C"/>
    <w:rsid w:val="00DD625F"/>
    <w:rsid w:val="00E03DC1"/>
    <w:rsid w:val="00E10716"/>
    <w:rsid w:val="00E32D28"/>
    <w:rsid w:val="00E60462"/>
    <w:rsid w:val="00E77A35"/>
    <w:rsid w:val="00F34AD1"/>
    <w:rsid w:val="00F82F38"/>
    <w:rsid w:val="00F84829"/>
    <w:rsid w:val="00F938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61FB6"/>
  <w15:chartTrackingRefBased/>
  <w15:docId w15:val="{8AD32C6B-32B5-C247-8D79-6D49CE127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A3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E77A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77A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77A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77A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77A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77A3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7A3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7A3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7A3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7A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77A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77A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77A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77A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77A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7A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7A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7A35"/>
    <w:rPr>
      <w:rFonts w:eastAsiaTheme="majorEastAsia" w:cstheme="majorBidi"/>
      <w:color w:val="272727" w:themeColor="text1" w:themeTint="D8"/>
    </w:rPr>
  </w:style>
  <w:style w:type="paragraph" w:styleId="Title">
    <w:name w:val="Title"/>
    <w:basedOn w:val="Normal"/>
    <w:next w:val="Normal"/>
    <w:link w:val="TitleChar"/>
    <w:uiPriority w:val="10"/>
    <w:qFormat/>
    <w:rsid w:val="00E77A3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7A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7A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7A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7A35"/>
    <w:pPr>
      <w:spacing w:before="160"/>
      <w:jc w:val="center"/>
    </w:pPr>
    <w:rPr>
      <w:i/>
      <w:iCs/>
      <w:color w:val="404040" w:themeColor="text1" w:themeTint="BF"/>
    </w:rPr>
  </w:style>
  <w:style w:type="character" w:customStyle="1" w:styleId="QuoteChar">
    <w:name w:val="Quote Char"/>
    <w:basedOn w:val="DefaultParagraphFont"/>
    <w:link w:val="Quote"/>
    <w:uiPriority w:val="29"/>
    <w:rsid w:val="00E77A35"/>
    <w:rPr>
      <w:i/>
      <w:iCs/>
      <w:color w:val="404040" w:themeColor="text1" w:themeTint="BF"/>
    </w:rPr>
  </w:style>
  <w:style w:type="paragraph" w:styleId="ListParagraph">
    <w:name w:val="List Paragraph"/>
    <w:basedOn w:val="Normal"/>
    <w:uiPriority w:val="34"/>
    <w:qFormat/>
    <w:rsid w:val="00E77A35"/>
    <w:pPr>
      <w:ind w:left="720"/>
      <w:contextualSpacing/>
    </w:pPr>
  </w:style>
  <w:style w:type="character" w:styleId="IntenseEmphasis">
    <w:name w:val="Intense Emphasis"/>
    <w:basedOn w:val="DefaultParagraphFont"/>
    <w:uiPriority w:val="21"/>
    <w:qFormat/>
    <w:rsid w:val="00E77A35"/>
    <w:rPr>
      <w:i/>
      <w:iCs/>
      <w:color w:val="2F5496" w:themeColor="accent1" w:themeShade="BF"/>
    </w:rPr>
  </w:style>
  <w:style w:type="paragraph" w:styleId="IntenseQuote">
    <w:name w:val="Intense Quote"/>
    <w:basedOn w:val="Normal"/>
    <w:next w:val="Normal"/>
    <w:link w:val="IntenseQuoteChar"/>
    <w:uiPriority w:val="30"/>
    <w:qFormat/>
    <w:rsid w:val="00E77A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77A35"/>
    <w:rPr>
      <w:i/>
      <w:iCs/>
      <w:color w:val="2F5496" w:themeColor="accent1" w:themeShade="BF"/>
    </w:rPr>
  </w:style>
  <w:style w:type="character" w:styleId="IntenseReference">
    <w:name w:val="Intense Reference"/>
    <w:basedOn w:val="DefaultParagraphFont"/>
    <w:uiPriority w:val="32"/>
    <w:qFormat/>
    <w:rsid w:val="00E77A35"/>
    <w:rPr>
      <w:b/>
      <w:bCs/>
      <w:smallCaps/>
      <w:color w:val="2F5496" w:themeColor="accent1" w:themeShade="BF"/>
      <w:spacing w:val="5"/>
    </w:rPr>
  </w:style>
  <w:style w:type="paragraph" w:styleId="Header">
    <w:name w:val="header"/>
    <w:basedOn w:val="Normal"/>
    <w:link w:val="HeaderChar"/>
    <w:uiPriority w:val="99"/>
    <w:rsid w:val="00E77A35"/>
    <w:pPr>
      <w:tabs>
        <w:tab w:val="center" w:pos="4320"/>
        <w:tab w:val="right" w:pos="8640"/>
      </w:tabs>
    </w:pPr>
    <w:rPr>
      <w:lang w:val="x-none" w:eastAsia="x-none"/>
    </w:rPr>
  </w:style>
  <w:style w:type="character" w:customStyle="1" w:styleId="HeaderChar">
    <w:name w:val="Header Char"/>
    <w:basedOn w:val="DefaultParagraphFont"/>
    <w:link w:val="Header"/>
    <w:uiPriority w:val="99"/>
    <w:rsid w:val="00E77A35"/>
    <w:rPr>
      <w:rFonts w:ascii="Times New Roman" w:eastAsia="Times New Roman" w:hAnsi="Times New Roman" w:cs="Times New Roman"/>
      <w:kern w:val="0"/>
      <w:lang w:val="x-none" w:eastAsia="x-no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1177</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Hoversten</dc:creator>
  <cp:keywords/>
  <dc:description/>
  <cp:lastModifiedBy>Bill Hoversten</cp:lastModifiedBy>
  <cp:revision>2</cp:revision>
  <dcterms:created xsi:type="dcterms:W3CDTF">2025-08-17T02:32:00Z</dcterms:created>
  <dcterms:modified xsi:type="dcterms:W3CDTF">2025-08-17T02:32:00Z</dcterms:modified>
</cp:coreProperties>
</file>