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8B3A" w14:textId="13C1D83F" w:rsidR="007202CB" w:rsidRDefault="002D1C69">
      <w:r>
        <w:t>Goals</w:t>
      </w:r>
    </w:p>
    <w:p w14:paraId="6B762178" w14:textId="77777777" w:rsidR="002D1C69" w:rsidRPr="002D1C69" w:rsidRDefault="002D1C69" w:rsidP="002D1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CA"/>
        </w:rPr>
        <w:t>What our Goals are:</w:t>
      </w:r>
    </w:p>
    <w:p w14:paraId="2DEEEA09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LLUIDAS VALE REHABILITATION &amp; DEVELOPMENT FOUNDATION</w:t>
      </w: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  <w:t>TORONTO/ ONTARIO CHAPTER</w:t>
      </w:r>
    </w:p>
    <w:p w14:paraId="41953569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 xml:space="preserve">Lluidas Vale Rehabilitation &amp; Development Foundation is a </w:t>
      </w:r>
      <w:proofErr w:type="spellStart"/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nonprofit</w:t>
      </w:r>
      <w:proofErr w:type="spellEnd"/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, non-denominational Organization developed by members of the Lluidas Vale past student association to provide community assistance where needed.</w:t>
      </w:r>
    </w:p>
    <w:p w14:paraId="142EC454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The objectives of the Foundation are:</w:t>
      </w:r>
    </w:p>
    <w:p w14:paraId="612E936B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1.To promote, preserve, and perpetuate ties among past and present students/ members of the Lluidas Vale community.</w:t>
      </w:r>
    </w:p>
    <w:p w14:paraId="52DA65F5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2. To provide wherever possible assistance to the Basic and All Age Schools as may be necessary from time to time.</w:t>
      </w:r>
    </w:p>
    <w:p w14:paraId="1F864C09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 xml:space="preserve">3. To </w:t>
      </w:r>
      <w:proofErr w:type="gramStart"/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provide assistance to</w:t>
      </w:r>
      <w:proofErr w:type="gramEnd"/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 xml:space="preserve"> seniors and shut-ins as may be necessary from time to time.</w:t>
      </w:r>
    </w:p>
    <w:p w14:paraId="7E1FBB8C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4. To promote social interaction between members and their guests.</w:t>
      </w:r>
    </w:p>
    <w:p w14:paraId="226AF89A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5. To hold or arrange social functions, an annual picnic, and other ventures of a social, educational or recreational nature.</w:t>
      </w:r>
    </w:p>
    <w:p w14:paraId="7CCFE077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6. To make donations for charitable, educational and other community purposes.</w:t>
      </w:r>
    </w:p>
    <w:p w14:paraId="4DE34218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7. To establish a meeting place as members may require.</w:t>
      </w:r>
    </w:p>
    <w:p w14:paraId="226B7F24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8.To invest the funds of the foundation at the discretion of the Executive Board.</w:t>
      </w:r>
    </w:p>
    <w:p w14:paraId="10F95B8D" w14:textId="77777777" w:rsidR="002D1C69" w:rsidRPr="002D1C69" w:rsidRDefault="002D1C69" w:rsidP="002D1C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</w:pP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The Foundation is financed through annual membership fees as well as fund raising activities. </w:t>
      </w: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  <w:t>Membership is open to all past residents of Lluidas Vale who subscribe to the objectives of the Foundation. </w:t>
      </w:r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br/>
        <w:t xml:space="preserve">The Foundation shall be operated without the purpose of gain for </w:t>
      </w:r>
      <w:proofErr w:type="gramStart"/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>it’s</w:t>
      </w:r>
      <w:proofErr w:type="gramEnd"/>
      <w:r w:rsidRPr="002D1C69">
        <w:rPr>
          <w:rFonts w:ascii="Times New Roman" w:eastAsia="Times New Roman" w:hAnsi="Times New Roman" w:cs="Times New Roman"/>
          <w:color w:val="000000"/>
          <w:sz w:val="27"/>
          <w:szCs w:val="27"/>
          <w:lang w:eastAsia="en-CA"/>
        </w:rPr>
        <w:t xml:space="preserve"> members and any profits or donations to the Foundation shall be used in promoting its objectives</w:t>
      </w:r>
    </w:p>
    <w:p w14:paraId="0E91A67B" w14:textId="77777777" w:rsidR="002D1C69" w:rsidRDefault="002D1C69">
      <w:bookmarkStart w:id="0" w:name="_GoBack"/>
      <w:bookmarkEnd w:id="0"/>
    </w:p>
    <w:sectPr w:rsidR="002D1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69"/>
    <w:rsid w:val="00211150"/>
    <w:rsid w:val="002D1C69"/>
    <w:rsid w:val="0072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B7A2"/>
  <w15:chartTrackingRefBased/>
  <w15:docId w15:val="{02E96E30-6640-420C-998A-4C65011A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Maxeen Mitchell-Hill</dc:creator>
  <cp:keywords/>
  <dc:description/>
  <cp:lastModifiedBy>Maxeen Mitchell-Hill</cp:lastModifiedBy>
  <cp:revision>1</cp:revision>
  <dcterms:created xsi:type="dcterms:W3CDTF">2018-10-20T17:10:00Z</dcterms:created>
  <dcterms:modified xsi:type="dcterms:W3CDTF">2018-10-20T17:11:00Z</dcterms:modified>
</cp:coreProperties>
</file>