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35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Brian Loveless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ind w:right="-135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Brian.Loveless1@gmail.com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70"/>
        <w:rPr/>
      </w:pPr>
      <w:r w:rsidDel="00000000" w:rsidR="00000000" w:rsidRPr="00000000">
        <w:rPr>
          <w:rtl w:val="0"/>
        </w:rPr>
        <w:t xml:space="preserve">(404) 423-1506 </w:t>
      </w:r>
    </w:p>
    <w:p w:rsidR="00000000" w:rsidDel="00000000" w:rsidP="00000000" w:rsidRDefault="00000000" w:rsidRPr="00000000" w14:paraId="00000004">
      <w:pPr>
        <w:ind w:right="-1170"/>
        <w:rPr/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linkedin.com/in/brianloveless321bl</w:t>
        </w:r>
      </w:hyperlink>
      <w:r w:rsidDel="00000000" w:rsidR="00000000" w:rsidRPr="00000000">
        <w:rPr>
          <w:b w:val="1"/>
          <w:rtl w:val="0"/>
        </w:rPr>
        <w:t xml:space="preserve"> 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github.com/BrianLoveGa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17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brianloveless.com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1155"/>
        <w:rPr/>
      </w:pPr>
      <w:r w:rsidDel="00000000" w:rsidR="00000000" w:rsidRPr="00000000">
        <w:rPr>
          <w:rtl w:val="0"/>
        </w:rPr>
        <w:t xml:space="preserve">Woodstock, GA   </w:t>
      </w:r>
    </w:p>
    <w:p w:rsidR="00000000" w:rsidDel="00000000" w:rsidP="00000000" w:rsidRDefault="00000000" w:rsidRPr="00000000" w14:paraId="00000007">
      <w:pPr>
        <w:ind w:left="0" w:right="-1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0" w:right="-1170" w:firstLine="270"/>
        <w:rPr/>
      </w:pPr>
      <w:r w:rsidDel="00000000" w:rsidR="00000000" w:rsidRPr="00000000">
        <w:rPr/>
        <w:drawing>
          <wp:inline distB="114300" distT="114300" distL="114300" distR="114300">
            <wp:extent cx="1147763" cy="11525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30" w:right="-1170" w:firstLine="270"/>
        <w:rPr/>
      </w:pPr>
      <w:r w:rsidDel="00000000" w:rsidR="00000000" w:rsidRPr="00000000">
        <w:rPr>
          <w:rtl w:val="0"/>
        </w:rPr>
        <w:t xml:space="preserve">YouTube Channel</w:t>
      </w:r>
    </w:p>
    <w:p w:rsidR="00000000" w:rsidDel="00000000" w:rsidP="00000000" w:rsidRDefault="00000000" w:rsidRPr="00000000" w14:paraId="0000000A">
      <w:pPr>
        <w:ind w:left="0" w:right="-1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630" w:right="-1170" w:firstLine="270"/>
        <w:rPr/>
      </w:pPr>
      <w:r w:rsidDel="00000000" w:rsidR="00000000" w:rsidRPr="00000000">
        <w:rPr/>
        <w:drawing>
          <wp:inline distB="114300" distT="114300" distL="114300" distR="114300">
            <wp:extent cx="1195388" cy="119538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9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0" w:right="-1170" w:firstLine="270"/>
        <w:rPr/>
        <w:sectPr>
          <w:pgSz w:h="15840" w:w="12240" w:orient="portrait"/>
          <w:pgMar w:bottom="1440" w:top="900" w:left="1440" w:right="1440" w:header="720" w:footer="720"/>
          <w:pgNumType w:start="1"/>
          <w:cols w:equalWidth="0" w:num="3">
            <w:col w:space="431.99999999999994" w:w="2832"/>
            <w:col w:space="431.99999999999994" w:w="2832"/>
            <w:col w:space="0" w:w="2832"/>
          </w:cols>
        </w:sectPr>
      </w:pPr>
      <w:r w:rsidDel="00000000" w:rsidR="00000000" w:rsidRPr="00000000">
        <w:rPr>
          <w:rtl w:val="0"/>
        </w:rPr>
        <w:t xml:space="preserve">       My website</w:t>
      </w:r>
    </w:p>
    <w:p w:rsidR="00000000" w:rsidDel="00000000" w:rsidP="00000000" w:rsidRDefault="00000000" w:rsidRPr="00000000" w14:paraId="0000000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Skills</w:t>
      </w:r>
      <w:r w:rsidDel="00000000" w:rsidR="00000000" w:rsidRPr="00000000">
        <w:rPr>
          <w:b w:val="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0E">
      <w:pPr>
        <w:ind w:firstLine="5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Software Engineering, Computer Programming, Web Development &amp; Design, HTML, CSS, JavaScript, RESTful API’s, Node, MongoDB, Express, React, Angular, Java, Python, Django, SQL, SpringBoot agile, scrum, training, project management, inventory, forecasting, negotiations, client relations, customer satisfaction, purchasing, testing, full-stack, team-work, Mocha, Chai, JUnit, Git, GitHub, Jenkins, Travis, Amazon Web Services, Google Cloud, Azure, Bash, Z-shell, &amp; QR codes.</w:t>
      </w:r>
    </w:p>
    <w:p w:rsidR="00000000" w:rsidDel="00000000" w:rsidP="00000000" w:rsidRDefault="00000000" w:rsidRPr="00000000" w14:paraId="0000000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Projects</w:t>
      </w:r>
      <w:r w:rsidDel="00000000" w:rsidR="00000000" w:rsidRPr="00000000">
        <w:rPr>
          <w:b w:val="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0">
      <w:pPr>
        <w:ind w:left="5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Headshots App: </w:t>
      </w:r>
      <w:r w:rsidDel="00000000" w:rsidR="00000000" w:rsidRPr="00000000">
        <w:rPr>
          <w:sz w:val="20"/>
          <w:szCs w:val="20"/>
          <w:rtl w:val="0"/>
        </w:rPr>
        <w:t xml:space="preserve">Created a way for employees to take pro headshots at home using any device. A React front end accessing a background removing/replacing API. Dropped photo cost per employee from $20 to less than $1. Allowed for COVID safe use at home. React, JS, TS, CSS.</w:t>
      </w:r>
    </w:p>
    <w:p w:rsidR="00000000" w:rsidDel="00000000" w:rsidP="00000000" w:rsidRDefault="00000000" w:rsidRPr="00000000" w14:paraId="00000011">
      <w:pPr>
        <w:ind w:left="5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Amazin:</w:t>
      </w:r>
      <w:r w:rsidDel="00000000" w:rsidR="00000000" w:rsidRPr="00000000">
        <w:rPr>
          <w:sz w:val="20"/>
          <w:szCs w:val="20"/>
          <w:rtl w:val="0"/>
        </w:rPr>
        <w:t xml:space="preserve"> Designed a shopping page similar to that big river one as a group project. Angular, Java Springboot, JSON, PostgreSQL.</w:t>
      </w:r>
    </w:p>
    <w:p w:rsidR="00000000" w:rsidDel="00000000" w:rsidP="00000000" w:rsidRDefault="00000000" w:rsidRPr="00000000" w14:paraId="00000012">
      <w:pPr>
        <w:spacing w:after="8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Experience</w:t>
      </w:r>
      <w:r w:rsidDel="00000000" w:rsidR="00000000" w:rsidRPr="00000000">
        <w:rPr>
          <w:b w:val="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3">
      <w:pPr>
        <w:spacing w:after="10" w:line="216" w:lineRule="auto"/>
        <w:rPr>
          <w:sz w:val="19"/>
          <w:szCs w:val="19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  </w:t>
      </w:r>
      <w:r w:rsidDel="00000000" w:rsidR="00000000" w:rsidRPr="00000000">
        <w:rPr>
          <w:b w:val="1"/>
          <w:sz w:val="19"/>
          <w:szCs w:val="19"/>
          <w:rtl w:val="0"/>
        </w:rPr>
        <w:t xml:space="preserve">Senior Software Engineer - </w:t>
      </w:r>
      <w:r w:rsidDel="00000000" w:rsidR="00000000" w:rsidRPr="00000000">
        <w:rPr>
          <w:sz w:val="19"/>
          <w:szCs w:val="19"/>
          <w:rtl w:val="0"/>
        </w:rPr>
        <w:t xml:space="preserve">ConsultNet, Utah / remote 08/2021-current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Worked on a project using Computer Vision to scan document images and interpret the info classifying the images with results viewable in a typescript user interface. Java, Typescript, Python, Azure.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16" w:lineRule="auto"/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Prepared project internal documentation, responsible for function app deployment to Azure cloud.</w:t>
      </w:r>
    </w:p>
    <w:p w:rsidR="00000000" w:rsidDel="00000000" w:rsidP="00000000" w:rsidRDefault="00000000" w:rsidRPr="00000000" w14:paraId="00000016">
      <w:pPr>
        <w:spacing w:after="10" w:before="0" w:line="216" w:lineRule="auto"/>
        <w:rPr>
          <w:sz w:val="19"/>
          <w:szCs w:val="19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  </w:t>
      </w:r>
      <w:r w:rsidDel="00000000" w:rsidR="00000000" w:rsidRPr="00000000">
        <w:rPr>
          <w:b w:val="1"/>
          <w:sz w:val="19"/>
          <w:szCs w:val="19"/>
          <w:rtl w:val="0"/>
        </w:rPr>
        <w:t xml:space="preserve">Full-Stack Engineering Consultant - </w:t>
      </w:r>
      <w:r w:rsidDel="00000000" w:rsidR="00000000" w:rsidRPr="00000000">
        <w:rPr>
          <w:sz w:val="19"/>
          <w:szCs w:val="19"/>
          <w:rtl w:val="0"/>
        </w:rPr>
        <w:t xml:space="preserve">Talent Path, Dunwoody / remote, Ga 03/2020-03/2021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Participated in tech training, Java and Python courses, and soft skills training.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Worked on group projects with the team for internal use and external customers. We made a headshots application for the company, an Amazon shopping clone, an Air BnB Clone, and several unique individual projects using Java, Python, JavaScript, HTML, AWS, and Google cloud.</w:t>
      </w:r>
    </w:p>
    <w:p w:rsidR="00000000" w:rsidDel="00000000" w:rsidP="00000000" w:rsidRDefault="00000000" w:rsidRPr="00000000" w14:paraId="00000019">
      <w:pPr>
        <w:spacing w:after="0" w:before="0" w:line="216" w:lineRule="auto"/>
        <w:rPr>
          <w:sz w:val="19"/>
          <w:szCs w:val="19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   </w:t>
      </w:r>
      <w:r w:rsidDel="00000000" w:rsidR="00000000" w:rsidRPr="00000000">
        <w:rPr>
          <w:b w:val="1"/>
          <w:sz w:val="19"/>
          <w:szCs w:val="19"/>
          <w:rtl w:val="0"/>
        </w:rPr>
        <w:t xml:space="preserve">Purchasing Manager, Ops Supervisor - </w:t>
      </w:r>
      <w:r w:rsidDel="00000000" w:rsidR="00000000" w:rsidRPr="00000000">
        <w:rPr>
          <w:sz w:val="19"/>
          <w:szCs w:val="19"/>
          <w:rtl w:val="0"/>
        </w:rPr>
        <w:t xml:space="preserve">IMI, Woodstock, Ga 02/2017-06/2019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Maintained a detailed inventory of raw materials, in-process, and finished goods at the daily, weekly, and monthly levels to forecast material needs and execute purchases of consumables.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Created easier to use templates with VP of Sales for the company methods of sample submitting (internal and external) and project tracking, small tool inventory, and warranty info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Utilized Salesforce, Smartsheets, and Google Docs to track and forecast outsourced needs</w:t>
      </w:r>
    </w:p>
    <w:p w:rsidR="00000000" w:rsidDel="00000000" w:rsidP="00000000" w:rsidRDefault="00000000" w:rsidRPr="00000000" w14:paraId="0000001D">
      <w:pPr>
        <w:spacing w:after="0" w:before="0" w:line="216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Venue Manager, Project Manager</w:t>
      </w:r>
      <w:r w:rsidDel="00000000" w:rsidR="00000000" w:rsidRPr="00000000">
        <w:rPr>
          <w:sz w:val="19"/>
          <w:szCs w:val="19"/>
          <w:rtl w:val="0"/>
        </w:rPr>
        <w:t xml:space="preserve"> - Premier Events, Atlanta, Ga 05/2005-02/2017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Oversaw concession and bar operations at Chastain Amphitheatre a 7,000 seat outdoor concert venue as well as various nightclubs, festivals, and special events across the southeast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Improved reconciliation of inventory at Chastain setting new efficiency records 4 years in a row verified by Bevinco our independent auditor for liquor control cost at  99.8%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Made record-breaking events possible with hard work and by creating new methods to set a daily sales record of over $188,400 equivalent to more than 10 times normal sales at Chastain</w:t>
      </w:r>
    </w:p>
    <w:p w:rsidR="00000000" w:rsidDel="00000000" w:rsidP="00000000" w:rsidRDefault="00000000" w:rsidRPr="00000000" w14:paraId="00000021">
      <w:pPr>
        <w:spacing w:after="8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b w:val="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22">
      <w:pPr>
        <w:spacing w:after="80" w:lineRule="auto"/>
        <w:ind w:firstLine="540"/>
        <w:rPr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Bachelor of Business Administration - Managerial Sciences,</w:t>
      </w:r>
      <w:r w:rsidDel="00000000" w:rsidR="00000000" w:rsidRPr="00000000">
        <w:rPr>
          <w:rFonts w:ascii="Verdana" w:cs="Verdana" w:eastAsia="Verdana" w:hAnsi="Verdana"/>
          <w:sz w:val="15"/>
          <w:szCs w:val="15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 Georgia State University, Atlanta, Georgia</w:t>
      </w:r>
    </w:p>
    <w:p w:rsidR="00000000" w:rsidDel="00000000" w:rsidP="00000000" w:rsidRDefault="00000000" w:rsidRPr="00000000" w14:paraId="00000023">
      <w:pPr>
        <w:spacing w:after="80" w:lineRule="auto"/>
        <w:ind w:firstLine="54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General Assembly _-_ Software Engineering Immersion Boot-Camp</w:t>
      </w:r>
    </w:p>
    <w:p w:rsidR="00000000" w:rsidDel="00000000" w:rsidP="00000000" w:rsidRDefault="00000000" w:rsidRPr="00000000" w14:paraId="00000024">
      <w:pPr>
        <w:spacing w:after="80" w:lineRule="auto"/>
        <w:ind w:firstLine="54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Free Code Camp _-_ Responsive Web Design &amp; Javascript Algorithms</w:t>
      </w:r>
    </w:p>
    <w:p w:rsidR="00000000" w:rsidDel="00000000" w:rsidP="00000000" w:rsidRDefault="00000000" w:rsidRPr="00000000" w14:paraId="00000025">
      <w:pPr>
        <w:spacing w:after="80" w:lineRule="auto"/>
        <w:ind w:firstLine="54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Amazon _-_ Database Offerings, Cloud Practioner Essentials, Data Analytics Fundamentals</w:t>
      </w:r>
    </w:p>
    <w:p w:rsidR="00000000" w:rsidDel="00000000" w:rsidP="00000000" w:rsidRDefault="00000000" w:rsidRPr="00000000" w14:paraId="00000026">
      <w:pPr>
        <w:spacing w:after="80" w:lineRule="auto"/>
        <w:ind w:firstLine="54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EdEx.org _-_ Object-Oriented Programming in Java</w:t>
      </w:r>
    </w:p>
    <w:p w:rsidR="00000000" w:rsidDel="00000000" w:rsidP="00000000" w:rsidRDefault="00000000" w:rsidRPr="00000000" w14:paraId="00000027">
      <w:pPr>
        <w:spacing w:after="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Volunteer</w:t>
      </w:r>
      <w:r w:rsidDel="00000000" w:rsidR="00000000" w:rsidRPr="00000000">
        <w:rPr>
          <w:b w:val="1"/>
          <w:sz w:val="18"/>
          <w:szCs w:val="18"/>
          <w:rtl w:val="0"/>
        </w:rPr>
        <w:t xml:space="preserve">:</w:t>
        <w:tab/>
      </w:r>
    </w:p>
    <w:p w:rsidR="00000000" w:rsidDel="00000000" w:rsidP="00000000" w:rsidRDefault="00000000" w:rsidRPr="00000000" w14:paraId="00000028">
      <w:pPr>
        <w:spacing w:after="40" w:lineRule="auto"/>
        <w:ind w:left="540" w:firstLine="0"/>
        <w:rPr>
          <w:rFonts w:ascii="Verdana" w:cs="Verdana" w:eastAsia="Verdana" w:hAnsi="Verdana"/>
          <w:sz w:val="17"/>
          <w:szCs w:val="17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Code for Atlanta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sz w:val="17"/>
          <w:szCs w:val="17"/>
          <w:highlight w:val="white"/>
          <w:rtl w:val="0"/>
        </w:rPr>
        <w:t xml:space="preserve">ontributing to a variety of local (Atlanta) based projects to improve the quality of life for citizens through digital solutions and open </w:t>
      </w:r>
      <w:r w:rsidDel="00000000" w:rsidR="00000000" w:rsidRPr="00000000">
        <w:rPr>
          <w:rFonts w:ascii="Verdana" w:cs="Verdana" w:eastAsia="Verdana" w:hAnsi="Verdana"/>
          <w:color w:val="1a1a1a"/>
          <w:sz w:val="17"/>
          <w:szCs w:val="17"/>
          <w:highlight w:val="white"/>
          <w:rtl w:val="0"/>
        </w:rPr>
        <w:t xml:space="preserve">collaborative</w:t>
      </w:r>
      <w:r w:rsidDel="00000000" w:rsidR="00000000" w:rsidRPr="00000000">
        <w:rPr>
          <w:rFonts w:ascii="Verdana" w:cs="Verdana" w:eastAsia="Verdana" w:hAnsi="Verdana"/>
          <w:sz w:val="17"/>
          <w:szCs w:val="17"/>
          <w:highlight w:val="white"/>
          <w:rtl w:val="0"/>
        </w:rPr>
        <w:t xml:space="preserve"> knowledge sharing.</w:t>
      </w:r>
    </w:p>
    <w:sectPr>
      <w:type w:val="continuous"/>
      <w:pgSz w:h="15840" w:w="12240" w:orient="portrait"/>
      <w:pgMar w:bottom="1440" w:top="90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://www.brianloveless.com" TargetMode="External"/><Relationship Id="rId12" Type="http://schemas.openxmlformats.org/officeDocument/2006/relationships/image" Target="media/image1.png"/><Relationship Id="rId9" Type="http://schemas.openxmlformats.org/officeDocument/2006/relationships/hyperlink" Target="https://github.com/BrianLoveG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ian.Loveless1@yahoo.com" TargetMode="External"/><Relationship Id="rId8" Type="http://schemas.openxmlformats.org/officeDocument/2006/relationships/hyperlink" Target="http://www.linkedin.com/in/brianloveless321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OM59hsIIDAvWHn/yBnOHzphXw==">AMUW2mVsjRVjS5lvbgnuydJAV8Dm3PnTpLq7ZbkArMm4TgmvHoQeQQxKSaPd++L3IjVuV11ER4fW0bIo0kpthhFj06ua3qbP0unNRp0ot56mjesuKPY/+sE=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