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720" w:type="dxa"/>
        <w:tblLook w:val="04A0" w:firstRow="1" w:lastRow="0" w:firstColumn="1" w:lastColumn="0" w:noHBand="0" w:noVBand="1"/>
      </w:tblPr>
      <w:tblGrid>
        <w:gridCol w:w="1892"/>
        <w:gridCol w:w="1433"/>
        <w:gridCol w:w="4955"/>
        <w:gridCol w:w="3950"/>
      </w:tblGrid>
      <w:tr w:rsidR="0011689B" w14:paraId="63BB1135" w14:textId="77777777" w:rsidTr="00495862">
        <w:tc>
          <w:tcPr>
            <w:tcW w:w="1705" w:type="dxa"/>
            <w:shd w:val="clear" w:color="auto" w:fill="B4C6E7" w:themeFill="accent1" w:themeFillTint="66"/>
          </w:tcPr>
          <w:p w14:paraId="23933FBE" w14:textId="77777777" w:rsidR="003747AB" w:rsidRPr="00495862" w:rsidRDefault="003747AB" w:rsidP="00495862">
            <w:pPr>
              <w:ind w:left="0"/>
              <w:jc w:val="center"/>
              <w:rPr>
                <w:b/>
              </w:rPr>
            </w:pPr>
            <w:r w:rsidRPr="00495862">
              <w:rPr>
                <w:b/>
              </w:rPr>
              <w:t>Ministry focus</w:t>
            </w:r>
          </w:p>
        </w:tc>
        <w:tc>
          <w:tcPr>
            <w:tcW w:w="2250" w:type="dxa"/>
            <w:shd w:val="clear" w:color="auto" w:fill="B4C6E7" w:themeFill="accent1" w:themeFillTint="66"/>
          </w:tcPr>
          <w:p w14:paraId="6301127F" w14:textId="77777777" w:rsidR="003747AB" w:rsidRPr="00495862" w:rsidRDefault="003747AB" w:rsidP="00495862">
            <w:pPr>
              <w:ind w:left="0"/>
              <w:jc w:val="center"/>
              <w:rPr>
                <w:b/>
              </w:rPr>
            </w:pPr>
            <w:r w:rsidRPr="00495862">
              <w:rPr>
                <w:b/>
              </w:rPr>
              <w:t>Ministry</w:t>
            </w:r>
          </w:p>
        </w:tc>
        <w:tc>
          <w:tcPr>
            <w:tcW w:w="2430" w:type="dxa"/>
            <w:shd w:val="clear" w:color="auto" w:fill="B4C6E7" w:themeFill="accent1" w:themeFillTint="66"/>
          </w:tcPr>
          <w:p w14:paraId="3B2F6E00" w14:textId="77777777" w:rsidR="003747AB" w:rsidRPr="00495862" w:rsidRDefault="003747AB" w:rsidP="00495862">
            <w:pPr>
              <w:ind w:left="0"/>
              <w:jc w:val="center"/>
              <w:rPr>
                <w:b/>
              </w:rPr>
            </w:pPr>
            <w:r w:rsidRPr="00495862">
              <w:rPr>
                <w:b/>
              </w:rPr>
              <w:t>Contact Information</w:t>
            </w:r>
          </w:p>
        </w:tc>
        <w:tc>
          <w:tcPr>
            <w:tcW w:w="5845" w:type="dxa"/>
            <w:shd w:val="clear" w:color="auto" w:fill="B4C6E7" w:themeFill="accent1" w:themeFillTint="66"/>
          </w:tcPr>
          <w:p w14:paraId="259BC401" w14:textId="77777777" w:rsidR="003747AB" w:rsidRPr="00495862" w:rsidRDefault="003747AB" w:rsidP="00495862">
            <w:pPr>
              <w:ind w:left="0"/>
              <w:jc w:val="center"/>
              <w:rPr>
                <w:b/>
              </w:rPr>
            </w:pPr>
            <w:r w:rsidRPr="00495862">
              <w:rPr>
                <w:b/>
              </w:rPr>
              <w:t>Ministry Description</w:t>
            </w:r>
          </w:p>
        </w:tc>
      </w:tr>
      <w:tr w:rsidR="0011689B" w:rsidRPr="003747AB" w14:paraId="1B6F458B" w14:textId="77777777" w:rsidTr="003747AB">
        <w:tc>
          <w:tcPr>
            <w:tcW w:w="1705" w:type="dxa"/>
          </w:tcPr>
          <w:p w14:paraId="1A901CF6" w14:textId="77777777" w:rsidR="003747AB" w:rsidRPr="003747AB" w:rsidRDefault="003747AB">
            <w:pPr>
              <w:ind w:left="0"/>
              <w:rPr>
                <w:sz w:val="18"/>
                <w:szCs w:val="18"/>
              </w:rPr>
            </w:pPr>
            <w:r w:rsidRPr="003747AB">
              <w:rPr>
                <w:sz w:val="18"/>
                <w:szCs w:val="18"/>
              </w:rPr>
              <w:t>Leadership Development</w:t>
            </w:r>
          </w:p>
        </w:tc>
        <w:tc>
          <w:tcPr>
            <w:tcW w:w="2250" w:type="dxa"/>
          </w:tcPr>
          <w:p w14:paraId="25B3C2C4" w14:textId="77777777" w:rsidR="003747AB" w:rsidRPr="003747AB" w:rsidRDefault="003747AB">
            <w:pPr>
              <w:ind w:left="0"/>
              <w:rPr>
                <w:sz w:val="18"/>
                <w:szCs w:val="18"/>
              </w:rPr>
            </w:pPr>
            <w:r w:rsidRPr="003747AB">
              <w:rPr>
                <w:sz w:val="18"/>
                <w:szCs w:val="18"/>
              </w:rPr>
              <w:t>ACTS: Think-Tank</w:t>
            </w:r>
          </w:p>
        </w:tc>
        <w:tc>
          <w:tcPr>
            <w:tcW w:w="2430" w:type="dxa"/>
          </w:tcPr>
          <w:p w14:paraId="7C4391EC" w14:textId="77777777" w:rsidR="003747AB" w:rsidRPr="003747AB" w:rsidRDefault="002370E5">
            <w:pPr>
              <w:ind w:left="0"/>
              <w:rPr>
                <w:sz w:val="18"/>
                <w:szCs w:val="18"/>
              </w:rPr>
            </w:pPr>
            <w:hyperlink r:id="rId6" w:history="1">
              <w:r w:rsidR="003747AB" w:rsidRPr="003747AB">
                <w:rPr>
                  <w:rStyle w:val="Hyperlink"/>
                  <w:sz w:val="18"/>
                  <w:szCs w:val="18"/>
                </w:rPr>
                <w:t>http://www.thinktank-inc.org/acts.html</w:t>
              </w:r>
            </w:hyperlink>
          </w:p>
          <w:p w14:paraId="4741F7D4" w14:textId="77777777" w:rsidR="003747AB" w:rsidRDefault="00384C99">
            <w:pPr>
              <w:ind w:left="0"/>
              <w:rPr>
                <w:sz w:val="18"/>
                <w:szCs w:val="18"/>
              </w:rPr>
            </w:pPr>
            <w:r>
              <w:rPr>
                <w:sz w:val="18"/>
                <w:szCs w:val="18"/>
              </w:rPr>
              <w:t>(937)322-4970</w:t>
            </w:r>
          </w:p>
          <w:p w14:paraId="48CD6BD6" w14:textId="77777777" w:rsidR="00384C99" w:rsidRDefault="00384C99">
            <w:pPr>
              <w:ind w:left="0"/>
              <w:rPr>
                <w:sz w:val="18"/>
                <w:szCs w:val="18"/>
              </w:rPr>
            </w:pPr>
            <w:r>
              <w:rPr>
                <w:sz w:val="18"/>
                <w:szCs w:val="18"/>
              </w:rPr>
              <w:t>20 S. Limestone St.</w:t>
            </w:r>
          </w:p>
          <w:p w14:paraId="0BAED932" w14:textId="77777777" w:rsidR="00384C99" w:rsidRPr="003747AB" w:rsidRDefault="00384C99">
            <w:pPr>
              <w:ind w:left="0"/>
              <w:rPr>
                <w:sz w:val="18"/>
                <w:szCs w:val="18"/>
              </w:rPr>
            </w:pPr>
            <w:r>
              <w:rPr>
                <w:sz w:val="18"/>
                <w:szCs w:val="18"/>
              </w:rPr>
              <w:t>Springfield, Ohio 45502</w:t>
            </w:r>
          </w:p>
        </w:tc>
        <w:tc>
          <w:tcPr>
            <w:tcW w:w="5845" w:type="dxa"/>
          </w:tcPr>
          <w:p w14:paraId="4DCF0E95" w14:textId="77777777" w:rsidR="003747AB" w:rsidRPr="003747AB" w:rsidRDefault="00384C99">
            <w:pPr>
              <w:ind w:left="0"/>
              <w:rPr>
                <w:sz w:val="18"/>
                <w:szCs w:val="18"/>
              </w:rPr>
            </w:pPr>
            <w:r>
              <w:rPr>
                <w:sz w:val="18"/>
                <w:szCs w:val="18"/>
              </w:rPr>
              <w:t xml:space="preserve">This ministry works with church leadership to transform the culture of the church to better help understand poverty and the true meaning of poverty. The goal is to spur the church to a deeper level of serving from a surface level to a close relationship with those in need. First works with church leadership for development through various exercises that reveal biases, whether conscious or unconscious awareness of such. Also offers evaluation of staff spiritual formation to allow those to see where they may need to further develop when leading those into a more aggressive servant role. </w:t>
            </w:r>
            <w:r w:rsidRPr="00384C99">
              <w:rPr>
                <w:b/>
                <w:color w:val="FF0000"/>
                <w:sz w:val="18"/>
                <w:szCs w:val="18"/>
              </w:rPr>
              <w:t>Cost of this program is FREE.</w:t>
            </w:r>
            <w:r w:rsidRPr="00384C99">
              <w:rPr>
                <w:color w:val="FF0000"/>
                <w:sz w:val="18"/>
                <w:szCs w:val="18"/>
              </w:rPr>
              <w:t xml:space="preserve">  </w:t>
            </w:r>
          </w:p>
        </w:tc>
      </w:tr>
      <w:tr w:rsidR="0011689B" w:rsidRPr="003747AB" w14:paraId="6A516BFE" w14:textId="77777777" w:rsidTr="003747AB">
        <w:tc>
          <w:tcPr>
            <w:tcW w:w="1705" w:type="dxa"/>
          </w:tcPr>
          <w:p w14:paraId="2C24B17F" w14:textId="40F610B6" w:rsidR="0011689B" w:rsidRPr="003747AB" w:rsidRDefault="0011689B">
            <w:pPr>
              <w:ind w:left="0"/>
              <w:rPr>
                <w:sz w:val="18"/>
                <w:szCs w:val="18"/>
              </w:rPr>
            </w:pPr>
            <w:r>
              <w:rPr>
                <w:sz w:val="18"/>
                <w:szCs w:val="18"/>
              </w:rPr>
              <w:t>Leadership development/strategic planning/church planning</w:t>
            </w:r>
            <w:r w:rsidR="008D7A95">
              <w:rPr>
                <w:sz w:val="18"/>
                <w:szCs w:val="18"/>
              </w:rPr>
              <w:t>/planting</w:t>
            </w:r>
          </w:p>
        </w:tc>
        <w:tc>
          <w:tcPr>
            <w:tcW w:w="2250" w:type="dxa"/>
          </w:tcPr>
          <w:p w14:paraId="16BA0D7C" w14:textId="28CB3BC4" w:rsidR="0011689B" w:rsidRPr="003747AB" w:rsidRDefault="0011689B">
            <w:pPr>
              <w:ind w:left="0"/>
              <w:rPr>
                <w:sz w:val="18"/>
                <w:szCs w:val="18"/>
              </w:rPr>
            </w:pPr>
            <w:r>
              <w:rPr>
                <w:sz w:val="18"/>
                <w:szCs w:val="18"/>
              </w:rPr>
              <w:t>GLOO</w:t>
            </w:r>
          </w:p>
        </w:tc>
        <w:tc>
          <w:tcPr>
            <w:tcW w:w="2430" w:type="dxa"/>
          </w:tcPr>
          <w:p w14:paraId="7611DB0E" w14:textId="4C1E5B16" w:rsidR="0011689B" w:rsidRDefault="002370E5">
            <w:pPr>
              <w:ind w:left="0"/>
            </w:pPr>
            <w:hyperlink r:id="rId7" w:history="1">
              <w:r w:rsidR="0011689B" w:rsidRPr="00711B9C">
                <w:rPr>
                  <w:rStyle w:val="Hyperlink"/>
                </w:rPr>
                <w:t>https://www.gloo.us/</w:t>
              </w:r>
            </w:hyperlink>
          </w:p>
          <w:p w14:paraId="7AA4184C" w14:textId="2AAE26C3" w:rsidR="0011689B" w:rsidRDefault="0011689B">
            <w:pPr>
              <w:ind w:left="0"/>
            </w:pPr>
          </w:p>
        </w:tc>
        <w:tc>
          <w:tcPr>
            <w:tcW w:w="5845" w:type="dxa"/>
          </w:tcPr>
          <w:p w14:paraId="04451C0A" w14:textId="62ED1597" w:rsidR="0011689B" w:rsidRDefault="0011689B">
            <w:pPr>
              <w:ind w:left="0"/>
              <w:rPr>
                <w:sz w:val="18"/>
                <w:szCs w:val="18"/>
              </w:rPr>
            </w:pPr>
            <w:r>
              <w:rPr>
                <w:sz w:val="18"/>
                <w:szCs w:val="18"/>
              </w:rPr>
              <w:t xml:space="preserve">This program is designed for organizations to better understand their congregations and community they </w:t>
            </w:r>
            <w:r w:rsidR="008D7A95">
              <w:rPr>
                <w:sz w:val="18"/>
                <w:szCs w:val="18"/>
              </w:rPr>
              <w:t>serve</w:t>
            </w:r>
            <w:r>
              <w:rPr>
                <w:sz w:val="18"/>
                <w:szCs w:val="18"/>
              </w:rPr>
              <w:t xml:space="preserve"> using Big Data (essentially using </w:t>
            </w:r>
            <w:r w:rsidR="008D7A95">
              <w:rPr>
                <w:sz w:val="18"/>
                <w:szCs w:val="18"/>
              </w:rPr>
              <w:t xml:space="preserve">a digital footprint of those the organization is servicing and/or trying to reach). This tool is amazing when trying to work within a constricted budget while trying to learn how to most effectively reach the community.  </w:t>
            </w:r>
            <w:r w:rsidR="008D7A95" w:rsidRPr="008D7A95">
              <w:rPr>
                <w:b/>
                <w:color w:val="FF0000"/>
                <w:sz w:val="18"/>
                <w:szCs w:val="18"/>
              </w:rPr>
              <w:t>Cost is variable</w:t>
            </w:r>
            <w:r w:rsidR="008D7A95">
              <w:rPr>
                <w:sz w:val="18"/>
                <w:szCs w:val="18"/>
              </w:rPr>
              <w:t xml:space="preserve">. </w:t>
            </w:r>
          </w:p>
        </w:tc>
      </w:tr>
      <w:tr w:rsidR="0011689B" w:rsidRPr="003747AB" w14:paraId="327D8AC1" w14:textId="77777777" w:rsidTr="003747AB">
        <w:tc>
          <w:tcPr>
            <w:tcW w:w="1705" w:type="dxa"/>
          </w:tcPr>
          <w:p w14:paraId="16CBB00D" w14:textId="77777777" w:rsidR="003747AB" w:rsidRDefault="00384C99">
            <w:pPr>
              <w:ind w:left="0"/>
              <w:rPr>
                <w:sz w:val="18"/>
                <w:szCs w:val="18"/>
              </w:rPr>
            </w:pPr>
            <w:r>
              <w:rPr>
                <w:sz w:val="18"/>
                <w:szCs w:val="18"/>
              </w:rPr>
              <w:t>Leadership Development</w:t>
            </w:r>
            <w:r w:rsidR="00E273D5">
              <w:rPr>
                <w:sz w:val="18"/>
                <w:szCs w:val="18"/>
              </w:rPr>
              <w:t>/</w:t>
            </w:r>
          </w:p>
          <w:p w14:paraId="1F2DB24D" w14:textId="77777777" w:rsidR="00E273D5" w:rsidRDefault="00E273D5">
            <w:pPr>
              <w:ind w:left="0"/>
              <w:rPr>
                <w:sz w:val="18"/>
                <w:szCs w:val="18"/>
              </w:rPr>
            </w:pPr>
            <w:r>
              <w:rPr>
                <w:sz w:val="18"/>
                <w:szCs w:val="18"/>
              </w:rPr>
              <w:t>Trauma Care</w:t>
            </w:r>
          </w:p>
          <w:p w14:paraId="371DE3B4" w14:textId="77777777" w:rsidR="00495862" w:rsidRPr="003747AB" w:rsidRDefault="00495862">
            <w:pPr>
              <w:ind w:left="0"/>
              <w:rPr>
                <w:sz w:val="18"/>
                <w:szCs w:val="18"/>
              </w:rPr>
            </w:pPr>
          </w:p>
        </w:tc>
        <w:tc>
          <w:tcPr>
            <w:tcW w:w="2250" w:type="dxa"/>
          </w:tcPr>
          <w:p w14:paraId="10B53EEB" w14:textId="77777777" w:rsidR="003747AB" w:rsidRPr="003747AB" w:rsidRDefault="00384C99">
            <w:pPr>
              <w:ind w:left="0"/>
              <w:rPr>
                <w:sz w:val="18"/>
                <w:szCs w:val="18"/>
              </w:rPr>
            </w:pPr>
            <w:r>
              <w:rPr>
                <w:sz w:val="18"/>
                <w:szCs w:val="18"/>
              </w:rPr>
              <w:t xml:space="preserve">Back2Back ministries </w:t>
            </w:r>
          </w:p>
        </w:tc>
        <w:tc>
          <w:tcPr>
            <w:tcW w:w="2430" w:type="dxa"/>
          </w:tcPr>
          <w:p w14:paraId="143B7EA3" w14:textId="77777777" w:rsidR="003747AB" w:rsidRDefault="002370E5">
            <w:pPr>
              <w:ind w:left="0"/>
              <w:rPr>
                <w:sz w:val="18"/>
                <w:szCs w:val="18"/>
              </w:rPr>
            </w:pPr>
            <w:hyperlink r:id="rId8" w:history="1">
              <w:r w:rsidR="00384C99" w:rsidRPr="00922257">
                <w:rPr>
                  <w:rStyle w:val="Hyperlink"/>
                  <w:sz w:val="18"/>
                  <w:szCs w:val="18"/>
                </w:rPr>
                <w:t>http://back2back.org/</w:t>
              </w:r>
            </w:hyperlink>
          </w:p>
          <w:p w14:paraId="4975EEB5" w14:textId="77777777" w:rsidR="00384C99" w:rsidRDefault="00384C99">
            <w:pPr>
              <w:ind w:left="0"/>
              <w:rPr>
                <w:sz w:val="18"/>
                <w:szCs w:val="18"/>
              </w:rPr>
            </w:pPr>
            <w:r w:rsidRPr="00384C99">
              <w:rPr>
                <w:sz w:val="18"/>
                <w:szCs w:val="18"/>
              </w:rPr>
              <w:t>P.O. Box 70 Mason, OH 45040</w:t>
            </w:r>
          </w:p>
          <w:p w14:paraId="4C537822" w14:textId="77777777" w:rsidR="00384C99" w:rsidRPr="003747AB" w:rsidRDefault="00384C99">
            <w:pPr>
              <w:ind w:left="0"/>
              <w:rPr>
                <w:sz w:val="18"/>
                <w:szCs w:val="18"/>
              </w:rPr>
            </w:pPr>
            <w:r w:rsidRPr="00384C99">
              <w:rPr>
                <w:sz w:val="18"/>
                <w:szCs w:val="18"/>
              </w:rPr>
              <w:t>513-754-0300</w:t>
            </w:r>
          </w:p>
        </w:tc>
        <w:tc>
          <w:tcPr>
            <w:tcW w:w="5845" w:type="dxa"/>
          </w:tcPr>
          <w:p w14:paraId="39349D26" w14:textId="77777777" w:rsidR="003747AB" w:rsidRPr="003747AB" w:rsidRDefault="00384C99">
            <w:pPr>
              <w:ind w:left="0"/>
              <w:rPr>
                <w:sz w:val="18"/>
                <w:szCs w:val="18"/>
              </w:rPr>
            </w:pPr>
            <w:r>
              <w:rPr>
                <w:sz w:val="18"/>
                <w:szCs w:val="18"/>
              </w:rPr>
              <w:t xml:space="preserve">Back2Back ministries focuses on the holistic approach to orphan care including trauma care training for those about to embark on a mission field with orphans. They will also come to train leadership, staff, and lay leaders about trauma so that they </w:t>
            </w:r>
            <w:r w:rsidR="00495862">
              <w:rPr>
                <w:sz w:val="18"/>
                <w:szCs w:val="18"/>
              </w:rPr>
              <w:t>can</w:t>
            </w:r>
            <w:r>
              <w:rPr>
                <w:sz w:val="18"/>
                <w:szCs w:val="18"/>
              </w:rPr>
              <w:t xml:space="preserve"> better understand how to handle various situations where members of the congregation may have experienced</w:t>
            </w:r>
            <w:r w:rsidR="00495862">
              <w:rPr>
                <w:sz w:val="18"/>
                <w:szCs w:val="18"/>
              </w:rPr>
              <w:t xml:space="preserve"> trauma. </w:t>
            </w:r>
            <w:r w:rsidR="00495862" w:rsidRPr="00495862">
              <w:rPr>
                <w:b/>
                <w:color w:val="FF0000"/>
                <w:sz w:val="18"/>
                <w:szCs w:val="18"/>
              </w:rPr>
              <w:t>Cost of this program is FREE.</w:t>
            </w:r>
            <w:r w:rsidR="00495862" w:rsidRPr="00495862">
              <w:rPr>
                <w:color w:val="FF0000"/>
                <w:sz w:val="18"/>
                <w:szCs w:val="18"/>
              </w:rPr>
              <w:t xml:space="preserve"> </w:t>
            </w:r>
          </w:p>
        </w:tc>
      </w:tr>
      <w:tr w:rsidR="0011689B" w:rsidRPr="003747AB" w14:paraId="4BBF8D29" w14:textId="77777777" w:rsidTr="003747AB">
        <w:tc>
          <w:tcPr>
            <w:tcW w:w="1705" w:type="dxa"/>
          </w:tcPr>
          <w:p w14:paraId="770AC7A3" w14:textId="199BD9C5" w:rsidR="001E65A0" w:rsidRDefault="001E65A0">
            <w:pPr>
              <w:ind w:left="0"/>
              <w:rPr>
                <w:sz w:val="18"/>
                <w:szCs w:val="18"/>
              </w:rPr>
            </w:pPr>
            <w:r>
              <w:rPr>
                <w:sz w:val="18"/>
                <w:szCs w:val="18"/>
              </w:rPr>
              <w:t>Leadership Development/Trauma Care Education</w:t>
            </w:r>
          </w:p>
        </w:tc>
        <w:tc>
          <w:tcPr>
            <w:tcW w:w="2250" w:type="dxa"/>
          </w:tcPr>
          <w:p w14:paraId="7399B6D7" w14:textId="7B85B69B" w:rsidR="001E65A0" w:rsidRDefault="001E65A0">
            <w:pPr>
              <w:ind w:left="0"/>
              <w:rPr>
                <w:sz w:val="18"/>
                <w:szCs w:val="18"/>
              </w:rPr>
            </w:pPr>
            <w:r>
              <w:rPr>
                <w:sz w:val="18"/>
                <w:szCs w:val="18"/>
              </w:rPr>
              <w:t xml:space="preserve">Ohio Mental Health and Addiction Services </w:t>
            </w:r>
          </w:p>
        </w:tc>
        <w:tc>
          <w:tcPr>
            <w:tcW w:w="2430" w:type="dxa"/>
          </w:tcPr>
          <w:p w14:paraId="54DA2D88" w14:textId="5BF47471" w:rsidR="001E65A0" w:rsidRDefault="002370E5">
            <w:pPr>
              <w:ind w:left="0"/>
              <w:rPr>
                <w:sz w:val="18"/>
                <w:szCs w:val="18"/>
              </w:rPr>
            </w:pPr>
            <w:hyperlink r:id="rId9" w:history="1">
              <w:r w:rsidR="001E65A0" w:rsidRPr="00112DEE">
                <w:rPr>
                  <w:rStyle w:val="Hyperlink"/>
                  <w:sz w:val="18"/>
                  <w:szCs w:val="18"/>
                </w:rPr>
                <w:t>http://mha.ohio.gov/Default.aspx?tabid=104</w:t>
              </w:r>
            </w:hyperlink>
          </w:p>
          <w:p w14:paraId="6138564C" w14:textId="77777777" w:rsidR="001E65A0" w:rsidRDefault="001E65A0">
            <w:pPr>
              <w:ind w:left="0"/>
              <w:rPr>
                <w:sz w:val="18"/>
                <w:szCs w:val="18"/>
              </w:rPr>
            </w:pPr>
            <w:r>
              <w:rPr>
                <w:sz w:val="18"/>
                <w:szCs w:val="18"/>
              </w:rPr>
              <w:t>(614)644-8442</w:t>
            </w:r>
          </w:p>
          <w:p w14:paraId="6B085568" w14:textId="5694A665" w:rsidR="001E65A0" w:rsidRPr="001E65A0" w:rsidRDefault="001E65A0">
            <w:pPr>
              <w:ind w:left="0"/>
              <w:rPr>
                <w:sz w:val="18"/>
                <w:szCs w:val="18"/>
              </w:rPr>
            </w:pPr>
            <w:r>
              <w:rPr>
                <w:sz w:val="18"/>
                <w:szCs w:val="18"/>
              </w:rPr>
              <w:t xml:space="preserve">Contact: Kim </w:t>
            </w:r>
            <w:proofErr w:type="spellStart"/>
            <w:r>
              <w:rPr>
                <w:sz w:val="18"/>
                <w:szCs w:val="18"/>
              </w:rPr>
              <w:t>Kehl</w:t>
            </w:r>
            <w:proofErr w:type="spellEnd"/>
            <w:r>
              <w:rPr>
                <w:sz w:val="18"/>
                <w:szCs w:val="18"/>
              </w:rPr>
              <w:t xml:space="preserve"> </w:t>
            </w:r>
          </w:p>
        </w:tc>
        <w:tc>
          <w:tcPr>
            <w:tcW w:w="5845" w:type="dxa"/>
          </w:tcPr>
          <w:p w14:paraId="4DF116DB" w14:textId="77777777" w:rsidR="001E65A0" w:rsidRDefault="001E65A0">
            <w:pPr>
              <w:ind w:left="0"/>
              <w:rPr>
                <w:b/>
                <w:color w:val="FF0000"/>
                <w:sz w:val="18"/>
                <w:szCs w:val="18"/>
              </w:rPr>
            </w:pPr>
            <w:r>
              <w:rPr>
                <w:sz w:val="18"/>
                <w:szCs w:val="18"/>
              </w:rPr>
              <w:t xml:space="preserve">OMAS provides an 8-hour trauma informed care program that specifically addresses the needs and education for the church and has already trained the Catholic diesis. They will also come to train leadership, staff, and lay leaders about trauma so that they can better understand how to handle various situations where members of the congregation may have experienced trauma. </w:t>
            </w:r>
            <w:r w:rsidRPr="00495862">
              <w:rPr>
                <w:b/>
                <w:color w:val="FF0000"/>
                <w:sz w:val="18"/>
                <w:szCs w:val="18"/>
              </w:rPr>
              <w:t>Cost of this program is FREE.</w:t>
            </w:r>
          </w:p>
          <w:p w14:paraId="39C16800" w14:textId="6E3A4EE2" w:rsidR="0021394F" w:rsidRDefault="0021394F">
            <w:pPr>
              <w:ind w:left="0"/>
              <w:rPr>
                <w:sz w:val="18"/>
                <w:szCs w:val="18"/>
              </w:rPr>
            </w:pPr>
          </w:p>
        </w:tc>
      </w:tr>
      <w:tr w:rsidR="0011689B" w:rsidRPr="003747AB" w14:paraId="13BAE004" w14:textId="77777777" w:rsidTr="003747AB">
        <w:tc>
          <w:tcPr>
            <w:tcW w:w="1705" w:type="dxa"/>
          </w:tcPr>
          <w:p w14:paraId="1540E0B0" w14:textId="77777777" w:rsidR="00495862" w:rsidRDefault="00495862">
            <w:pPr>
              <w:ind w:left="0"/>
              <w:rPr>
                <w:sz w:val="18"/>
                <w:szCs w:val="18"/>
              </w:rPr>
            </w:pPr>
            <w:r>
              <w:rPr>
                <w:sz w:val="18"/>
                <w:szCs w:val="18"/>
              </w:rPr>
              <w:lastRenderedPageBreak/>
              <w:t>Leadership Development</w:t>
            </w:r>
          </w:p>
          <w:p w14:paraId="74F879DB" w14:textId="77777777" w:rsidR="00495862" w:rsidRDefault="00495862">
            <w:pPr>
              <w:ind w:left="0"/>
              <w:rPr>
                <w:sz w:val="18"/>
                <w:szCs w:val="18"/>
              </w:rPr>
            </w:pPr>
          </w:p>
        </w:tc>
        <w:tc>
          <w:tcPr>
            <w:tcW w:w="2250" w:type="dxa"/>
          </w:tcPr>
          <w:p w14:paraId="7B67B00E" w14:textId="77777777" w:rsidR="00495862" w:rsidRDefault="00495862">
            <w:pPr>
              <w:ind w:left="0"/>
              <w:rPr>
                <w:sz w:val="18"/>
                <w:szCs w:val="18"/>
              </w:rPr>
            </w:pPr>
            <w:proofErr w:type="spellStart"/>
            <w:r>
              <w:rPr>
                <w:sz w:val="18"/>
                <w:szCs w:val="18"/>
              </w:rPr>
              <w:t>Rela</w:t>
            </w:r>
            <w:proofErr w:type="spellEnd"/>
            <w:r>
              <w:rPr>
                <w:sz w:val="18"/>
                <w:szCs w:val="18"/>
              </w:rPr>
              <w:t xml:space="preserve"> Leadership</w:t>
            </w:r>
          </w:p>
        </w:tc>
        <w:tc>
          <w:tcPr>
            <w:tcW w:w="2430" w:type="dxa"/>
          </w:tcPr>
          <w:p w14:paraId="53D9FFB2" w14:textId="77777777" w:rsidR="00495862" w:rsidRDefault="002370E5">
            <w:pPr>
              <w:ind w:left="0"/>
              <w:rPr>
                <w:sz w:val="18"/>
                <w:szCs w:val="18"/>
              </w:rPr>
            </w:pPr>
            <w:hyperlink r:id="rId10" w:history="1">
              <w:r w:rsidR="00495862" w:rsidRPr="00BF5C59">
                <w:rPr>
                  <w:rStyle w:val="Hyperlink"/>
                  <w:sz w:val="18"/>
                  <w:szCs w:val="18"/>
                </w:rPr>
                <w:t>https://relaleadership.com/</w:t>
              </w:r>
            </w:hyperlink>
          </w:p>
          <w:p w14:paraId="6D333E2E" w14:textId="77777777" w:rsidR="00495862" w:rsidRPr="00495862" w:rsidRDefault="00495862" w:rsidP="00495862">
            <w:pPr>
              <w:ind w:left="0"/>
              <w:rPr>
                <w:sz w:val="18"/>
                <w:szCs w:val="18"/>
              </w:rPr>
            </w:pPr>
            <w:r w:rsidRPr="00495862">
              <w:rPr>
                <w:sz w:val="18"/>
                <w:szCs w:val="18"/>
              </w:rPr>
              <w:t>565 Metro Place South</w:t>
            </w:r>
          </w:p>
          <w:p w14:paraId="61E567D7" w14:textId="77777777" w:rsidR="00495862" w:rsidRPr="00495862" w:rsidRDefault="00495862" w:rsidP="00495862">
            <w:pPr>
              <w:ind w:left="0"/>
              <w:rPr>
                <w:sz w:val="18"/>
                <w:szCs w:val="18"/>
              </w:rPr>
            </w:pPr>
            <w:r w:rsidRPr="00495862">
              <w:rPr>
                <w:sz w:val="18"/>
                <w:szCs w:val="18"/>
              </w:rPr>
              <w:t>Suite #300</w:t>
            </w:r>
          </w:p>
          <w:p w14:paraId="38CD8A22" w14:textId="77777777" w:rsidR="00495862" w:rsidRDefault="00495862" w:rsidP="00495862">
            <w:pPr>
              <w:ind w:left="0"/>
              <w:rPr>
                <w:sz w:val="18"/>
                <w:szCs w:val="18"/>
              </w:rPr>
            </w:pPr>
            <w:r w:rsidRPr="00495862">
              <w:rPr>
                <w:sz w:val="18"/>
                <w:szCs w:val="18"/>
              </w:rPr>
              <w:t>Dublin, Ohio 43017</w:t>
            </w:r>
          </w:p>
          <w:p w14:paraId="40390AD3" w14:textId="77777777" w:rsidR="00495862" w:rsidRDefault="00495862" w:rsidP="00495862">
            <w:pPr>
              <w:ind w:left="0"/>
              <w:rPr>
                <w:sz w:val="18"/>
                <w:szCs w:val="18"/>
              </w:rPr>
            </w:pPr>
            <w:r w:rsidRPr="00495862">
              <w:rPr>
                <w:sz w:val="18"/>
                <w:szCs w:val="18"/>
              </w:rPr>
              <w:t>614-336-3905</w:t>
            </w:r>
          </w:p>
        </w:tc>
        <w:tc>
          <w:tcPr>
            <w:tcW w:w="5845" w:type="dxa"/>
          </w:tcPr>
          <w:p w14:paraId="057E95F1" w14:textId="5D6FE537" w:rsidR="008D7A95" w:rsidRDefault="009E7DE6">
            <w:pPr>
              <w:ind w:left="0"/>
              <w:rPr>
                <w:sz w:val="18"/>
                <w:szCs w:val="18"/>
              </w:rPr>
            </w:pPr>
            <w:proofErr w:type="spellStart"/>
            <w:r>
              <w:rPr>
                <w:sz w:val="18"/>
                <w:szCs w:val="18"/>
              </w:rPr>
              <w:t>Rela</w:t>
            </w:r>
            <w:proofErr w:type="spellEnd"/>
            <w:r>
              <w:rPr>
                <w:sz w:val="18"/>
                <w:szCs w:val="18"/>
              </w:rPr>
              <w:t xml:space="preserve"> Leadership is a Christian-based leadership organization who brings various leaders from all parts of the national business world to educate those current best practices. </w:t>
            </w:r>
            <w:r w:rsidRPr="009E7DE6">
              <w:rPr>
                <w:b/>
                <w:color w:val="FF0000"/>
                <w:sz w:val="18"/>
                <w:szCs w:val="18"/>
              </w:rPr>
              <w:t>There are periodic half-day conferences for a fee, but monthly breakfast meetings</w:t>
            </w:r>
            <w:r>
              <w:rPr>
                <w:b/>
                <w:color w:val="FF0000"/>
                <w:sz w:val="18"/>
                <w:szCs w:val="18"/>
              </w:rPr>
              <w:t xml:space="preserve"> (</w:t>
            </w:r>
            <w:proofErr w:type="spellStart"/>
            <w:r>
              <w:rPr>
                <w:b/>
                <w:color w:val="FF0000"/>
                <w:sz w:val="18"/>
                <w:szCs w:val="18"/>
              </w:rPr>
              <w:t>Rela</w:t>
            </w:r>
            <w:proofErr w:type="spellEnd"/>
            <w:r>
              <w:rPr>
                <w:b/>
                <w:color w:val="FF0000"/>
                <w:sz w:val="18"/>
                <w:szCs w:val="18"/>
              </w:rPr>
              <w:t xml:space="preserve"> Collective)</w:t>
            </w:r>
            <w:r w:rsidRPr="009E7DE6">
              <w:rPr>
                <w:b/>
                <w:color w:val="FF0000"/>
                <w:sz w:val="18"/>
                <w:szCs w:val="18"/>
              </w:rPr>
              <w:t xml:space="preserve"> are FREE</w:t>
            </w:r>
            <w:r>
              <w:rPr>
                <w:sz w:val="18"/>
                <w:szCs w:val="18"/>
              </w:rPr>
              <w:t xml:space="preserve">. </w:t>
            </w:r>
          </w:p>
          <w:p w14:paraId="67611DA3" w14:textId="3FCF0EFB" w:rsidR="008D7A95" w:rsidRDefault="008D7A95">
            <w:pPr>
              <w:ind w:left="0"/>
              <w:rPr>
                <w:sz w:val="18"/>
                <w:szCs w:val="18"/>
              </w:rPr>
            </w:pPr>
          </w:p>
        </w:tc>
      </w:tr>
      <w:tr w:rsidR="0011689B" w:rsidRPr="003747AB" w14:paraId="45831522" w14:textId="77777777" w:rsidTr="003747AB">
        <w:tc>
          <w:tcPr>
            <w:tcW w:w="1705" w:type="dxa"/>
          </w:tcPr>
          <w:p w14:paraId="0330BF37" w14:textId="77777777" w:rsidR="009E7DE6" w:rsidRDefault="009E7DE6">
            <w:pPr>
              <w:ind w:left="0"/>
              <w:rPr>
                <w:sz w:val="18"/>
                <w:szCs w:val="18"/>
              </w:rPr>
            </w:pPr>
            <w:r>
              <w:rPr>
                <w:sz w:val="18"/>
                <w:szCs w:val="18"/>
              </w:rPr>
              <w:t xml:space="preserve">Leadership </w:t>
            </w:r>
          </w:p>
          <w:p w14:paraId="00245895" w14:textId="77777777" w:rsidR="009E7DE6" w:rsidRDefault="009E7DE6">
            <w:pPr>
              <w:ind w:left="0"/>
              <w:rPr>
                <w:sz w:val="18"/>
                <w:szCs w:val="18"/>
              </w:rPr>
            </w:pPr>
            <w:r>
              <w:rPr>
                <w:sz w:val="18"/>
                <w:szCs w:val="18"/>
              </w:rPr>
              <w:t>Development</w:t>
            </w:r>
          </w:p>
        </w:tc>
        <w:tc>
          <w:tcPr>
            <w:tcW w:w="2250" w:type="dxa"/>
          </w:tcPr>
          <w:p w14:paraId="0D66F712" w14:textId="77777777" w:rsidR="009E7DE6" w:rsidRDefault="009E7DE6">
            <w:pPr>
              <w:ind w:left="0"/>
              <w:rPr>
                <w:sz w:val="18"/>
                <w:szCs w:val="18"/>
              </w:rPr>
            </w:pPr>
            <w:r>
              <w:rPr>
                <w:sz w:val="18"/>
                <w:szCs w:val="18"/>
              </w:rPr>
              <w:t xml:space="preserve">Made to Flourish </w:t>
            </w:r>
          </w:p>
        </w:tc>
        <w:tc>
          <w:tcPr>
            <w:tcW w:w="2430" w:type="dxa"/>
          </w:tcPr>
          <w:p w14:paraId="422114B9" w14:textId="77777777" w:rsidR="009E7DE6" w:rsidRDefault="002370E5">
            <w:pPr>
              <w:ind w:left="0"/>
              <w:rPr>
                <w:sz w:val="18"/>
                <w:szCs w:val="18"/>
              </w:rPr>
            </w:pPr>
            <w:hyperlink r:id="rId11" w:history="1">
              <w:r w:rsidR="009E7DE6" w:rsidRPr="00BF5C59">
                <w:rPr>
                  <w:rStyle w:val="Hyperlink"/>
                  <w:sz w:val="18"/>
                  <w:szCs w:val="18"/>
                </w:rPr>
                <w:t>https://www.madetoflourish.org/</w:t>
              </w:r>
            </w:hyperlink>
          </w:p>
          <w:p w14:paraId="0A24C6B7" w14:textId="77777777" w:rsidR="009E7DE6" w:rsidRDefault="009E7DE6">
            <w:pPr>
              <w:ind w:left="0"/>
              <w:rPr>
                <w:sz w:val="18"/>
                <w:szCs w:val="18"/>
              </w:rPr>
            </w:pPr>
            <w:r w:rsidRPr="009E7DE6">
              <w:rPr>
                <w:sz w:val="18"/>
                <w:szCs w:val="18"/>
              </w:rPr>
              <w:t>800-583-5240</w:t>
            </w:r>
          </w:p>
        </w:tc>
        <w:tc>
          <w:tcPr>
            <w:tcW w:w="5845" w:type="dxa"/>
          </w:tcPr>
          <w:p w14:paraId="3FE81539" w14:textId="77777777" w:rsidR="009E7DE6" w:rsidRDefault="009E7DE6">
            <w:pPr>
              <w:ind w:left="0"/>
              <w:rPr>
                <w:sz w:val="18"/>
                <w:szCs w:val="18"/>
              </w:rPr>
            </w:pPr>
            <w:r>
              <w:rPr>
                <w:sz w:val="18"/>
                <w:szCs w:val="18"/>
              </w:rPr>
              <w:t xml:space="preserve">Made to Flourish is a collaboration of pastors and church leaders who come together monthly to educate church leadership in some of the most up-to-date methods for how they can teach their congregation about what it looks like to live like, and be more effective as a Christian in the workplace. </w:t>
            </w:r>
            <w:r w:rsidRPr="009E7DE6">
              <w:rPr>
                <w:b/>
                <w:color w:val="FF0000"/>
                <w:sz w:val="18"/>
                <w:szCs w:val="18"/>
              </w:rPr>
              <w:t>There is a cost to join this network, but the Robert Kern Grant is created to cover the cost of this fee. The church will only need to apply.</w:t>
            </w:r>
            <w:r w:rsidRPr="009E7DE6">
              <w:rPr>
                <w:color w:val="FF0000"/>
                <w:sz w:val="18"/>
                <w:szCs w:val="18"/>
              </w:rPr>
              <w:t xml:space="preserve"> </w:t>
            </w:r>
          </w:p>
        </w:tc>
      </w:tr>
      <w:tr w:rsidR="0011689B" w:rsidRPr="003747AB" w14:paraId="5F46176B" w14:textId="77777777" w:rsidTr="003747AB">
        <w:tc>
          <w:tcPr>
            <w:tcW w:w="1705" w:type="dxa"/>
          </w:tcPr>
          <w:p w14:paraId="50CE82A1" w14:textId="77777777" w:rsidR="003747AB" w:rsidRPr="003747AB" w:rsidRDefault="00495862">
            <w:pPr>
              <w:ind w:left="0"/>
              <w:rPr>
                <w:sz w:val="18"/>
                <w:szCs w:val="18"/>
              </w:rPr>
            </w:pPr>
            <w:r>
              <w:rPr>
                <w:sz w:val="18"/>
                <w:szCs w:val="18"/>
              </w:rPr>
              <w:t>Child Advocacy</w:t>
            </w:r>
          </w:p>
        </w:tc>
        <w:tc>
          <w:tcPr>
            <w:tcW w:w="2250" w:type="dxa"/>
          </w:tcPr>
          <w:p w14:paraId="1D764D0E" w14:textId="77777777" w:rsidR="003747AB" w:rsidRPr="003747AB" w:rsidRDefault="00495862">
            <w:pPr>
              <w:ind w:left="0"/>
              <w:rPr>
                <w:sz w:val="18"/>
                <w:szCs w:val="18"/>
              </w:rPr>
            </w:pPr>
            <w:r>
              <w:rPr>
                <w:sz w:val="18"/>
                <w:szCs w:val="18"/>
              </w:rPr>
              <w:t xml:space="preserve">Care Portal </w:t>
            </w:r>
          </w:p>
        </w:tc>
        <w:tc>
          <w:tcPr>
            <w:tcW w:w="2430" w:type="dxa"/>
          </w:tcPr>
          <w:p w14:paraId="5E76E182" w14:textId="77777777" w:rsidR="003747AB" w:rsidRDefault="002370E5">
            <w:pPr>
              <w:ind w:left="0"/>
              <w:rPr>
                <w:sz w:val="18"/>
                <w:szCs w:val="18"/>
              </w:rPr>
            </w:pPr>
            <w:hyperlink r:id="rId12" w:history="1">
              <w:r w:rsidR="00495862" w:rsidRPr="00922257">
                <w:rPr>
                  <w:rStyle w:val="Hyperlink"/>
                  <w:sz w:val="18"/>
                  <w:szCs w:val="18"/>
                </w:rPr>
                <w:t>https://careportal.org/</w:t>
              </w:r>
            </w:hyperlink>
          </w:p>
          <w:p w14:paraId="11B626C0" w14:textId="77777777" w:rsidR="00495862" w:rsidRDefault="00495862">
            <w:pPr>
              <w:ind w:left="0"/>
              <w:rPr>
                <w:sz w:val="18"/>
                <w:szCs w:val="18"/>
              </w:rPr>
            </w:pPr>
            <w:r w:rsidRPr="00495862">
              <w:rPr>
                <w:sz w:val="18"/>
                <w:szCs w:val="18"/>
              </w:rPr>
              <w:t>3161 Wyandotte St.</w:t>
            </w:r>
          </w:p>
          <w:p w14:paraId="13F94428" w14:textId="77777777" w:rsidR="00495862" w:rsidRDefault="00495862">
            <w:pPr>
              <w:ind w:left="0"/>
              <w:rPr>
                <w:sz w:val="18"/>
                <w:szCs w:val="18"/>
              </w:rPr>
            </w:pPr>
            <w:r w:rsidRPr="00495862">
              <w:rPr>
                <w:sz w:val="18"/>
                <w:szCs w:val="18"/>
              </w:rPr>
              <w:t>Kansas City, MO 64111</w:t>
            </w:r>
          </w:p>
          <w:p w14:paraId="5CB8730B" w14:textId="77777777" w:rsidR="00495862" w:rsidRPr="003747AB" w:rsidRDefault="00495862">
            <w:pPr>
              <w:ind w:left="0"/>
              <w:rPr>
                <w:sz w:val="18"/>
                <w:szCs w:val="18"/>
              </w:rPr>
            </w:pPr>
            <w:r w:rsidRPr="00495862">
              <w:rPr>
                <w:sz w:val="18"/>
                <w:szCs w:val="18"/>
              </w:rPr>
              <w:t>816-536-8333</w:t>
            </w:r>
          </w:p>
        </w:tc>
        <w:tc>
          <w:tcPr>
            <w:tcW w:w="5845" w:type="dxa"/>
          </w:tcPr>
          <w:p w14:paraId="2B2255E6" w14:textId="2F5FE74D" w:rsidR="003747AB" w:rsidRPr="003747AB" w:rsidRDefault="00495862">
            <w:pPr>
              <w:ind w:left="0"/>
              <w:rPr>
                <w:sz w:val="18"/>
                <w:szCs w:val="18"/>
              </w:rPr>
            </w:pPr>
            <w:r>
              <w:rPr>
                <w:sz w:val="18"/>
                <w:szCs w:val="18"/>
              </w:rPr>
              <w:t>Care Portal is a Christian-based ministry initiative by the Global Orphan Project that connects churches to the community when temporary help with children placement during times of crisis. Works closely with Safe Families.</w:t>
            </w:r>
            <w:r w:rsidR="008D7A95">
              <w:rPr>
                <w:sz w:val="18"/>
                <w:szCs w:val="18"/>
              </w:rPr>
              <w:t xml:space="preserve"> </w:t>
            </w:r>
            <w:r w:rsidR="008D7A95" w:rsidRPr="008D7A95">
              <w:rPr>
                <w:i/>
                <w:sz w:val="18"/>
                <w:szCs w:val="18"/>
              </w:rPr>
              <w:t>(This program is due to reach Franklin County within the next couple of months)</w:t>
            </w:r>
            <w:r w:rsidR="008D7A95">
              <w:rPr>
                <w:sz w:val="18"/>
                <w:szCs w:val="18"/>
              </w:rPr>
              <w:t xml:space="preserve"> </w:t>
            </w:r>
          </w:p>
        </w:tc>
      </w:tr>
      <w:tr w:rsidR="0011689B" w:rsidRPr="003747AB" w14:paraId="112F86BB" w14:textId="77777777" w:rsidTr="003747AB">
        <w:tc>
          <w:tcPr>
            <w:tcW w:w="1705" w:type="dxa"/>
          </w:tcPr>
          <w:p w14:paraId="1EFD4CEC" w14:textId="77777777" w:rsidR="003747AB" w:rsidRPr="003747AB" w:rsidRDefault="009E7DE6">
            <w:pPr>
              <w:ind w:left="0"/>
              <w:rPr>
                <w:sz w:val="18"/>
                <w:szCs w:val="18"/>
              </w:rPr>
            </w:pPr>
            <w:r>
              <w:rPr>
                <w:sz w:val="18"/>
                <w:szCs w:val="18"/>
              </w:rPr>
              <w:t xml:space="preserve"> </w:t>
            </w:r>
            <w:r w:rsidR="00495862">
              <w:rPr>
                <w:sz w:val="18"/>
                <w:szCs w:val="18"/>
              </w:rPr>
              <w:t xml:space="preserve">Child Advocacy </w:t>
            </w:r>
          </w:p>
        </w:tc>
        <w:tc>
          <w:tcPr>
            <w:tcW w:w="2250" w:type="dxa"/>
          </w:tcPr>
          <w:p w14:paraId="767CC688" w14:textId="77777777" w:rsidR="003747AB" w:rsidRPr="003747AB" w:rsidRDefault="00495862">
            <w:pPr>
              <w:ind w:left="0"/>
              <w:rPr>
                <w:sz w:val="18"/>
                <w:szCs w:val="18"/>
              </w:rPr>
            </w:pPr>
            <w:r>
              <w:rPr>
                <w:sz w:val="18"/>
                <w:szCs w:val="18"/>
              </w:rPr>
              <w:t>Safe Families</w:t>
            </w:r>
          </w:p>
        </w:tc>
        <w:tc>
          <w:tcPr>
            <w:tcW w:w="2430" w:type="dxa"/>
          </w:tcPr>
          <w:p w14:paraId="2BD95694" w14:textId="77777777" w:rsidR="003747AB" w:rsidRDefault="002370E5">
            <w:pPr>
              <w:ind w:left="0"/>
              <w:rPr>
                <w:sz w:val="18"/>
                <w:szCs w:val="18"/>
              </w:rPr>
            </w:pPr>
            <w:hyperlink r:id="rId13" w:history="1">
              <w:r w:rsidR="00495862" w:rsidRPr="00BF5C59">
                <w:rPr>
                  <w:rStyle w:val="Hyperlink"/>
                  <w:sz w:val="18"/>
                  <w:szCs w:val="18"/>
                </w:rPr>
                <w:t>http://safe-families.org/</w:t>
              </w:r>
            </w:hyperlink>
          </w:p>
          <w:p w14:paraId="4BDB3951" w14:textId="77777777" w:rsidR="00495862" w:rsidRPr="00495862" w:rsidRDefault="00495862" w:rsidP="00495862">
            <w:pPr>
              <w:ind w:left="0"/>
              <w:rPr>
                <w:sz w:val="18"/>
                <w:szCs w:val="18"/>
              </w:rPr>
            </w:pPr>
            <w:r w:rsidRPr="00495862">
              <w:rPr>
                <w:sz w:val="18"/>
                <w:szCs w:val="18"/>
              </w:rPr>
              <w:t>4300 W. Irving Park Road</w:t>
            </w:r>
          </w:p>
          <w:p w14:paraId="3432B231" w14:textId="77777777" w:rsidR="00495862" w:rsidRDefault="00495862" w:rsidP="00495862">
            <w:pPr>
              <w:ind w:left="0"/>
              <w:rPr>
                <w:sz w:val="18"/>
                <w:szCs w:val="18"/>
              </w:rPr>
            </w:pPr>
            <w:r w:rsidRPr="00495862">
              <w:rPr>
                <w:sz w:val="18"/>
                <w:szCs w:val="18"/>
              </w:rPr>
              <w:t>Chicago, IL 60641</w:t>
            </w:r>
          </w:p>
          <w:p w14:paraId="17EACC82" w14:textId="77777777" w:rsidR="00495862" w:rsidRPr="003747AB" w:rsidRDefault="00495862" w:rsidP="00495862">
            <w:pPr>
              <w:ind w:left="0"/>
              <w:rPr>
                <w:sz w:val="18"/>
                <w:szCs w:val="18"/>
              </w:rPr>
            </w:pPr>
            <w:r w:rsidRPr="00495862">
              <w:rPr>
                <w:sz w:val="18"/>
                <w:szCs w:val="18"/>
              </w:rPr>
              <w:t>773.653.2200</w:t>
            </w:r>
          </w:p>
        </w:tc>
        <w:tc>
          <w:tcPr>
            <w:tcW w:w="5845" w:type="dxa"/>
          </w:tcPr>
          <w:p w14:paraId="73115335" w14:textId="274B8E7F" w:rsidR="005F5ED3" w:rsidRDefault="00495862">
            <w:pPr>
              <w:ind w:left="0"/>
              <w:rPr>
                <w:sz w:val="18"/>
                <w:szCs w:val="18"/>
              </w:rPr>
            </w:pPr>
            <w:r>
              <w:rPr>
                <w:sz w:val="18"/>
                <w:szCs w:val="18"/>
              </w:rPr>
              <w:t>Safe Families</w:t>
            </w:r>
            <w:r w:rsidRPr="00495862">
              <w:rPr>
                <w:sz w:val="18"/>
                <w:szCs w:val="18"/>
              </w:rPr>
              <w:t xml:space="preserve"> is a Christian-based ministry initiative by the Global Orphan Project that connects churches to the community when temporary help with children placement during times of crisis. </w:t>
            </w:r>
          </w:p>
          <w:p w14:paraId="25B44E60" w14:textId="2A82B2C7" w:rsidR="005F5ED3" w:rsidRPr="003747AB" w:rsidRDefault="005F5ED3">
            <w:pPr>
              <w:ind w:left="0"/>
              <w:rPr>
                <w:sz w:val="18"/>
                <w:szCs w:val="18"/>
              </w:rPr>
            </w:pPr>
          </w:p>
        </w:tc>
      </w:tr>
      <w:tr w:rsidR="0011689B" w:rsidRPr="003747AB" w14:paraId="3CA3D066" w14:textId="77777777" w:rsidTr="003747AB">
        <w:tc>
          <w:tcPr>
            <w:tcW w:w="1705" w:type="dxa"/>
          </w:tcPr>
          <w:p w14:paraId="67505CD8" w14:textId="77777777" w:rsidR="003747AB" w:rsidRPr="003747AB" w:rsidRDefault="00772C44">
            <w:pPr>
              <w:ind w:left="0"/>
              <w:rPr>
                <w:sz w:val="18"/>
                <w:szCs w:val="18"/>
              </w:rPr>
            </w:pPr>
            <w:r>
              <w:rPr>
                <w:sz w:val="18"/>
                <w:szCs w:val="18"/>
              </w:rPr>
              <w:t>Poverty</w:t>
            </w:r>
          </w:p>
        </w:tc>
        <w:tc>
          <w:tcPr>
            <w:tcW w:w="2250" w:type="dxa"/>
          </w:tcPr>
          <w:p w14:paraId="1106AB0E" w14:textId="77777777" w:rsidR="003747AB" w:rsidRPr="003747AB" w:rsidRDefault="00772C44">
            <w:pPr>
              <w:ind w:left="0"/>
              <w:rPr>
                <w:sz w:val="18"/>
                <w:szCs w:val="18"/>
              </w:rPr>
            </w:pPr>
            <w:r>
              <w:rPr>
                <w:sz w:val="18"/>
                <w:szCs w:val="18"/>
              </w:rPr>
              <w:t>Victory Ministries</w:t>
            </w:r>
          </w:p>
        </w:tc>
        <w:tc>
          <w:tcPr>
            <w:tcW w:w="2430" w:type="dxa"/>
          </w:tcPr>
          <w:p w14:paraId="47DCF0BB" w14:textId="77777777" w:rsidR="003747AB" w:rsidRDefault="002370E5">
            <w:pPr>
              <w:ind w:left="0"/>
              <w:rPr>
                <w:sz w:val="18"/>
                <w:szCs w:val="18"/>
              </w:rPr>
            </w:pPr>
            <w:hyperlink r:id="rId14" w:history="1">
              <w:r w:rsidR="00772C44" w:rsidRPr="00BF5C59">
                <w:rPr>
                  <w:rStyle w:val="Hyperlink"/>
                  <w:sz w:val="18"/>
                  <w:szCs w:val="18"/>
                </w:rPr>
                <w:t>https://www.victorycoh.org/</w:t>
              </w:r>
            </w:hyperlink>
          </w:p>
          <w:p w14:paraId="020C1C11" w14:textId="77777777" w:rsidR="00772C44" w:rsidRPr="00772C44" w:rsidRDefault="00772C44" w:rsidP="00772C44">
            <w:pPr>
              <w:ind w:left="0"/>
              <w:rPr>
                <w:sz w:val="18"/>
                <w:szCs w:val="18"/>
              </w:rPr>
            </w:pPr>
            <w:r w:rsidRPr="00772C44">
              <w:rPr>
                <w:sz w:val="18"/>
                <w:szCs w:val="18"/>
              </w:rPr>
              <w:t>3964 E MAIN STREET</w:t>
            </w:r>
          </w:p>
          <w:p w14:paraId="259D5B65" w14:textId="77777777" w:rsidR="00772C44" w:rsidRDefault="00772C44" w:rsidP="00772C44">
            <w:pPr>
              <w:ind w:left="0"/>
              <w:rPr>
                <w:sz w:val="18"/>
                <w:szCs w:val="18"/>
              </w:rPr>
            </w:pPr>
            <w:r w:rsidRPr="00772C44">
              <w:rPr>
                <w:sz w:val="18"/>
                <w:szCs w:val="18"/>
              </w:rPr>
              <w:t>Columbus, Ohio 43213</w:t>
            </w:r>
          </w:p>
          <w:p w14:paraId="31D1B2BA" w14:textId="69B6DD10" w:rsidR="00772C44" w:rsidRPr="003747AB" w:rsidRDefault="00772C44" w:rsidP="008D7A95">
            <w:pPr>
              <w:ind w:left="0"/>
              <w:rPr>
                <w:sz w:val="18"/>
                <w:szCs w:val="18"/>
              </w:rPr>
            </w:pPr>
            <w:r w:rsidRPr="00772C44">
              <w:rPr>
                <w:sz w:val="18"/>
                <w:szCs w:val="18"/>
              </w:rPr>
              <w:t>614-252-2500</w:t>
            </w:r>
          </w:p>
        </w:tc>
        <w:tc>
          <w:tcPr>
            <w:tcW w:w="5845" w:type="dxa"/>
          </w:tcPr>
          <w:p w14:paraId="18F743B1" w14:textId="77777777" w:rsidR="003747AB" w:rsidRDefault="00772C44">
            <w:pPr>
              <w:ind w:left="0"/>
              <w:rPr>
                <w:color w:val="FF0000"/>
                <w:sz w:val="18"/>
                <w:szCs w:val="18"/>
              </w:rPr>
            </w:pPr>
            <w:r>
              <w:rPr>
                <w:sz w:val="18"/>
                <w:szCs w:val="18"/>
              </w:rPr>
              <w:t>Victory ministries is a ministry that connects the church to the community. Goal is to serve the immediate needs of those in at-risk environments</w:t>
            </w:r>
            <w:r w:rsidR="008D7A95">
              <w:rPr>
                <w:sz w:val="18"/>
                <w:szCs w:val="18"/>
              </w:rPr>
              <w:t>.</w:t>
            </w:r>
            <w:r w:rsidR="0021394F">
              <w:rPr>
                <w:sz w:val="18"/>
                <w:szCs w:val="18"/>
              </w:rPr>
              <w:t xml:space="preserve"> </w:t>
            </w:r>
            <w:r w:rsidR="0021394F" w:rsidRPr="0021394F">
              <w:rPr>
                <w:b/>
                <w:color w:val="FF0000"/>
                <w:sz w:val="18"/>
                <w:szCs w:val="18"/>
              </w:rPr>
              <w:t>Cost is FREE.</w:t>
            </w:r>
            <w:r w:rsidR="0021394F" w:rsidRPr="0021394F">
              <w:rPr>
                <w:color w:val="FF0000"/>
                <w:sz w:val="18"/>
                <w:szCs w:val="18"/>
              </w:rPr>
              <w:t xml:space="preserve"> </w:t>
            </w:r>
          </w:p>
          <w:p w14:paraId="54C24A28" w14:textId="2EFF734E" w:rsidR="0021394F" w:rsidRPr="003747AB" w:rsidRDefault="0021394F">
            <w:pPr>
              <w:ind w:left="0"/>
              <w:rPr>
                <w:sz w:val="18"/>
                <w:szCs w:val="18"/>
              </w:rPr>
            </w:pPr>
          </w:p>
        </w:tc>
      </w:tr>
      <w:tr w:rsidR="0011689B" w:rsidRPr="003747AB" w14:paraId="59004D7F" w14:textId="77777777" w:rsidTr="003747AB">
        <w:tc>
          <w:tcPr>
            <w:tcW w:w="1705" w:type="dxa"/>
          </w:tcPr>
          <w:p w14:paraId="737EBA29" w14:textId="77777777" w:rsidR="003747AB" w:rsidRPr="003747AB" w:rsidRDefault="00772C44">
            <w:pPr>
              <w:ind w:left="0"/>
              <w:rPr>
                <w:sz w:val="18"/>
                <w:szCs w:val="18"/>
              </w:rPr>
            </w:pPr>
            <w:r>
              <w:rPr>
                <w:sz w:val="18"/>
                <w:szCs w:val="18"/>
              </w:rPr>
              <w:t>Poverty</w:t>
            </w:r>
          </w:p>
        </w:tc>
        <w:tc>
          <w:tcPr>
            <w:tcW w:w="2250" w:type="dxa"/>
          </w:tcPr>
          <w:p w14:paraId="5FB8A051" w14:textId="77777777" w:rsidR="003747AB" w:rsidRPr="003747AB" w:rsidRDefault="00772C44">
            <w:pPr>
              <w:ind w:left="0"/>
              <w:rPr>
                <w:sz w:val="18"/>
                <w:szCs w:val="18"/>
              </w:rPr>
            </w:pPr>
            <w:r>
              <w:rPr>
                <w:sz w:val="18"/>
                <w:szCs w:val="18"/>
              </w:rPr>
              <w:t>COPE Ministries</w:t>
            </w:r>
          </w:p>
        </w:tc>
        <w:tc>
          <w:tcPr>
            <w:tcW w:w="2430" w:type="dxa"/>
          </w:tcPr>
          <w:p w14:paraId="48EB3325" w14:textId="77777777" w:rsidR="003747AB" w:rsidRDefault="002370E5">
            <w:pPr>
              <w:ind w:left="0"/>
              <w:rPr>
                <w:sz w:val="18"/>
                <w:szCs w:val="18"/>
              </w:rPr>
            </w:pPr>
            <w:hyperlink r:id="rId15" w:history="1">
              <w:r w:rsidR="00772C44" w:rsidRPr="00BF5C59">
                <w:rPr>
                  <w:rStyle w:val="Hyperlink"/>
                  <w:sz w:val="18"/>
                  <w:szCs w:val="18"/>
                </w:rPr>
                <w:t>http://www.thinktank-inc.org/cope.html</w:t>
              </w:r>
            </w:hyperlink>
          </w:p>
          <w:p w14:paraId="0215E59E" w14:textId="77777777" w:rsidR="00772C44" w:rsidRPr="00772C44" w:rsidRDefault="00772C44" w:rsidP="00772C44">
            <w:pPr>
              <w:ind w:left="0"/>
              <w:rPr>
                <w:sz w:val="18"/>
                <w:szCs w:val="18"/>
              </w:rPr>
            </w:pPr>
            <w:r w:rsidRPr="00772C44">
              <w:rPr>
                <w:sz w:val="18"/>
                <w:szCs w:val="18"/>
              </w:rPr>
              <w:t>(937)322-4970</w:t>
            </w:r>
          </w:p>
          <w:p w14:paraId="1D168357" w14:textId="77777777" w:rsidR="00772C44" w:rsidRPr="00772C44" w:rsidRDefault="00772C44" w:rsidP="00772C44">
            <w:pPr>
              <w:ind w:left="0"/>
              <w:rPr>
                <w:sz w:val="18"/>
                <w:szCs w:val="18"/>
              </w:rPr>
            </w:pPr>
            <w:r w:rsidRPr="00772C44">
              <w:rPr>
                <w:sz w:val="18"/>
                <w:szCs w:val="18"/>
              </w:rPr>
              <w:t>20 S. Limestone St.</w:t>
            </w:r>
          </w:p>
          <w:p w14:paraId="03B96924" w14:textId="77777777" w:rsidR="00772C44" w:rsidRPr="003747AB" w:rsidRDefault="00772C44" w:rsidP="00772C44">
            <w:pPr>
              <w:ind w:left="0"/>
              <w:rPr>
                <w:sz w:val="18"/>
                <w:szCs w:val="18"/>
              </w:rPr>
            </w:pPr>
            <w:r w:rsidRPr="00772C44">
              <w:rPr>
                <w:sz w:val="18"/>
                <w:szCs w:val="18"/>
              </w:rPr>
              <w:t>Springfield, Ohio 45502</w:t>
            </w:r>
          </w:p>
        </w:tc>
        <w:tc>
          <w:tcPr>
            <w:tcW w:w="5845" w:type="dxa"/>
          </w:tcPr>
          <w:p w14:paraId="7B034DF6" w14:textId="60EC944C" w:rsidR="00772C44" w:rsidRDefault="00772C44">
            <w:pPr>
              <w:ind w:left="0"/>
              <w:rPr>
                <w:b/>
                <w:color w:val="FF0000"/>
                <w:sz w:val="18"/>
                <w:szCs w:val="18"/>
              </w:rPr>
            </w:pPr>
            <w:r>
              <w:rPr>
                <w:sz w:val="18"/>
                <w:szCs w:val="18"/>
              </w:rPr>
              <w:t xml:space="preserve">COPE ministry is a 2.5-hour poverty experience designed by Think Tank. This group will work with the church to offer a class, allowing the congregation to experience poverty first-hand. </w:t>
            </w:r>
            <w:r w:rsidRPr="00772C44">
              <w:rPr>
                <w:b/>
                <w:color w:val="FF0000"/>
                <w:sz w:val="18"/>
                <w:szCs w:val="18"/>
              </w:rPr>
              <w:t>Cost is FREE.</w:t>
            </w:r>
          </w:p>
          <w:p w14:paraId="6F020DE2" w14:textId="77777777" w:rsidR="0021394F" w:rsidRDefault="0021394F">
            <w:pPr>
              <w:ind w:left="0"/>
              <w:rPr>
                <w:sz w:val="18"/>
                <w:szCs w:val="18"/>
              </w:rPr>
            </w:pPr>
          </w:p>
          <w:p w14:paraId="48D2C5EF" w14:textId="77777777" w:rsidR="00772C44" w:rsidRPr="003747AB" w:rsidRDefault="00772C44">
            <w:pPr>
              <w:ind w:left="0"/>
              <w:rPr>
                <w:sz w:val="18"/>
                <w:szCs w:val="18"/>
              </w:rPr>
            </w:pPr>
          </w:p>
        </w:tc>
      </w:tr>
      <w:tr w:rsidR="0011689B" w:rsidRPr="003747AB" w14:paraId="7541B08D" w14:textId="77777777" w:rsidTr="003747AB">
        <w:tc>
          <w:tcPr>
            <w:tcW w:w="1705" w:type="dxa"/>
          </w:tcPr>
          <w:p w14:paraId="45136677" w14:textId="77777777" w:rsidR="003747AB" w:rsidRDefault="00772C44">
            <w:pPr>
              <w:ind w:left="0"/>
              <w:rPr>
                <w:sz w:val="18"/>
                <w:szCs w:val="18"/>
              </w:rPr>
            </w:pPr>
            <w:r>
              <w:rPr>
                <w:sz w:val="18"/>
                <w:szCs w:val="18"/>
              </w:rPr>
              <w:lastRenderedPageBreak/>
              <w:t>12-Step Programs</w:t>
            </w:r>
          </w:p>
          <w:p w14:paraId="7BA9DBA6" w14:textId="18A67641" w:rsidR="008D7A95" w:rsidRPr="003747AB" w:rsidRDefault="008D7A95">
            <w:pPr>
              <w:ind w:left="0"/>
              <w:rPr>
                <w:sz w:val="18"/>
                <w:szCs w:val="18"/>
              </w:rPr>
            </w:pPr>
          </w:p>
        </w:tc>
        <w:tc>
          <w:tcPr>
            <w:tcW w:w="2250" w:type="dxa"/>
          </w:tcPr>
          <w:p w14:paraId="3E5C5954" w14:textId="77777777" w:rsidR="003747AB" w:rsidRPr="003747AB" w:rsidRDefault="00772C44">
            <w:pPr>
              <w:ind w:left="0"/>
              <w:rPr>
                <w:sz w:val="18"/>
                <w:szCs w:val="18"/>
              </w:rPr>
            </w:pPr>
            <w:r>
              <w:rPr>
                <w:sz w:val="18"/>
                <w:szCs w:val="18"/>
              </w:rPr>
              <w:t>Celebrate Recovery</w:t>
            </w:r>
          </w:p>
        </w:tc>
        <w:tc>
          <w:tcPr>
            <w:tcW w:w="2430" w:type="dxa"/>
          </w:tcPr>
          <w:p w14:paraId="77DBC640" w14:textId="77777777" w:rsidR="003747AB" w:rsidRDefault="002370E5">
            <w:pPr>
              <w:ind w:left="0"/>
              <w:rPr>
                <w:sz w:val="18"/>
                <w:szCs w:val="18"/>
              </w:rPr>
            </w:pPr>
            <w:hyperlink r:id="rId16" w:history="1">
              <w:r w:rsidR="00772C44" w:rsidRPr="00BF5C59">
                <w:rPr>
                  <w:rStyle w:val="Hyperlink"/>
                  <w:sz w:val="18"/>
                  <w:szCs w:val="18"/>
                </w:rPr>
                <w:t>http://www.celebraterecovery.com/</w:t>
              </w:r>
            </w:hyperlink>
          </w:p>
          <w:p w14:paraId="4551842E" w14:textId="77777777" w:rsidR="00772C44" w:rsidRPr="003747AB" w:rsidRDefault="00772C44">
            <w:pPr>
              <w:ind w:left="0"/>
              <w:rPr>
                <w:sz w:val="18"/>
                <w:szCs w:val="18"/>
              </w:rPr>
            </w:pPr>
          </w:p>
        </w:tc>
        <w:tc>
          <w:tcPr>
            <w:tcW w:w="5845" w:type="dxa"/>
          </w:tcPr>
          <w:p w14:paraId="6473E084" w14:textId="77777777" w:rsidR="003747AB" w:rsidRDefault="00D038DB">
            <w:pPr>
              <w:ind w:left="0"/>
              <w:rPr>
                <w:sz w:val="18"/>
                <w:szCs w:val="18"/>
              </w:rPr>
            </w:pPr>
            <w:r>
              <w:rPr>
                <w:sz w:val="18"/>
                <w:szCs w:val="18"/>
              </w:rPr>
              <w:t xml:space="preserve">Celebrate Recovery is a Christian-based 12-step program that offers healing to those suffering from hurts, habits, and addictions from A-Z. </w:t>
            </w:r>
          </w:p>
          <w:p w14:paraId="6348A729" w14:textId="0D2F238F" w:rsidR="0050185C" w:rsidRPr="003747AB" w:rsidRDefault="0050185C">
            <w:pPr>
              <w:ind w:left="0"/>
              <w:rPr>
                <w:sz w:val="18"/>
                <w:szCs w:val="18"/>
              </w:rPr>
            </w:pPr>
          </w:p>
        </w:tc>
      </w:tr>
      <w:tr w:rsidR="008D7A95" w:rsidRPr="003747AB" w14:paraId="70386FA3" w14:textId="77777777" w:rsidTr="003747AB">
        <w:tc>
          <w:tcPr>
            <w:tcW w:w="1705" w:type="dxa"/>
          </w:tcPr>
          <w:p w14:paraId="53949C1B" w14:textId="0E15FB15" w:rsidR="008D7A95" w:rsidRDefault="008D7A95">
            <w:pPr>
              <w:ind w:left="0"/>
              <w:rPr>
                <w:sz w:val="18"/>
                <w:szCs w:val="18"/>
              </w:rPr>
            </w:pPr>
            <w:r>
              <w:rPr>
                <w:sz w:val="18"/>
                <w:szCs w:val="18"/>
              </w:rPr>
              <w:t>8-Step Programs</w:t>
            </w:r>
          </w:p>
        </w:tc>
        <w:tc>
          <w:tcPr>
            <w:tcW w:w="2250" w:type="dxa"/>
          </w:tcPr>
          <w:p w14:paraId="0735A1D6" w14:textId="525F79AC" w:rsidR="008D7A95" w:rsidRDefault="008D7A95">
            <w:pPr>
              <w:ind w:left="0"/>
              <w:rPr>
                <w:sz w:val="18"/>
                <w:szCs w:val="18"/>
              </w:rPr>
            </w:pPr>
            <w:r>
              <w:rPr>
                <w:sz w:val="18"/>
                <w:szCs w:val="18"/>
              </w:rPr>
              <w:t>Living Free</w:t>
            </w:r>
          </w:p>
        </w:tc>
        <w:tc>
          <w:tcPr>
            <w:tcW w:w="2430" w:type="dxa"/>
          </w:tcPr>
          <w:p w14:paraId="4DD0E94F" w14:textId="1DD739F3" w:rsidR="008D7A95" w:rsidRPr="008B7AFB" w:rsidRDefault="002370E5">
            <w:pPr>
              <w:ind w:left="0"/>
              <w:rPr>
                <w:sz w:val="18"/>
                <w:szCs w:val="18"/>
              </w:rPr>
            </w:pPr>
            <w:hyperlink r:id="rId17" w:history="1">
              <w:r w:rsidR="008D7A95" w:rsidRPr="008B7AFB">
                <w:rPr>
                  <w:rStyle w:val="Hyperlink"/>
                  <w:sz w:val="18"/>
                  <w:szCs w:val="18"/>
                </w:rPr>
                <w:t>http://www.livingfreerecovery.org/</w:t>
              </w:r>
            </w:hyperlink>
          </w:p>
          <w:p w14:paraId="3F3BB431" w14:textId="77777777" w:rsidR="008D7A95" w:rsidRPr="008B7AFB" w:rsidRDefault="008B7AFB">
            <w:pPr>
              <w:ind w:left="0"/>
              <w:rPr>
                <w:sz w:val="18"/>
                <w:szCs w:val="18"/>
              </w:rPr>
            </w:pPr>
            <w:r w:rsidRPr="008B7AFB">
              <w:rPr>
                <w:sz w:val="18"/>
                <w:szCs w:val="18"/>
              </w:rPr>
              <w:t>(</w:t>
            </w:r>
            <w:r w:rsidR="008D7A95" w:rsidRPr="008B7AFB">
              <w:rPr>
                <w:sz w:val="18"/>
                <w:szCs w:val="18"/>
              </w:rPr>
              <w:t>763</w:t>
            </w:r>
            <w:r w:rsidRPr="008B7AFB">
              <w:rPr>
                <w:sz w:val="18"/>
                <w:szCs w:val="18"/>
              </w:rPr>
              <w:t>)</w:t>
            </w:r>
            <w:r w:rsidR="008D7A95" w:rsidRPr="008B7AFB">
              <w:rPr>
                <w:sz w:val="18"/>
                <w:szCs w:val="18"/>
              </w:rPr>
              <w:t>315-7170</w:t>
            </w:r>
          </w:p>
          <w:p w14:paraId="2F8E430B" w14:textId="0257AD36" w:rsidR="008B7AFB" w:rsidRDefault="008B7AFB">
            <w:pPr>
              <w:ind w:left="0"/>
            </w:pPr>
            <w:r w:rsidRPr="008B7AFB">
              <w:rPr>
                <w:sz w:val="18"/>
                <w:szCs w:val="18"/>
              </w:rPr>
              <w:t>INFO@LIVINGFREERECOVERY.ORG</w:t>
            </w:r>
          </w:p>
        </w:tc>
        <w:tc>
          <w:tcPr>
            <w:tcW w:w="5845" w:type="dxa"/>
          </w:tcPr>
          <w:p w14:paraId="2E988118" w14:textId="52A04059" w:rsidR="008D7A95" w:rsidRDefault="008D7A95">
            <w:pPr>
              <w:ind w:left="0"/>
              <w:rPr>
                <w:sz w:val="18"/>
                <w:szCs w:val="18"/>
              </w:rPr>
            </w:pPr>
            <w:r>
              <w:rPr>
                <w:sz w:val="18"/>
                <w:szCs w:val="18"/>
              </w:rPr>
              <w:t xml:space="preserve">This is a Christian-based recovery program that is based on 8 biblically-based healing principles and encompasses a holistic approach to healing such as self-worth, employment/unemployment, financial freedom, etc. </w:t>
            </w:r>
          </w:p>
          <w:p w14:paraId="7FAECE97" w14:textId="0543430B" w:rsidR="008D7A95" w:rsidRDefault="008D7A95">
            <w:pPr>
              <w:ind w:left="0"/>
              <w:rPr>
                <w:sz w:val="18"/>
                <w:szCs w:val="18"/>
              </w:rPr>
            </w:pPr>
          </w:p>
        </w:tc>
      </w:tr>
      <w:tr w:rsidR="008B7AFB" w:rsidRPr="003747AB" w14:paraId="13A75432" w14:textId="77777777" w:rsidTr="003747AB">
        <w:tc>
          <w:tcPr>
            <w:tcW w:w="1705" w:type="dxa"/>
          </w:tcPr>
          <w:p w14:paraId="0FAD6F84" w14:textId="26591788" w:rsidR="008B7AFB" w:rsidRDefault="008B7AFB">
            <w:pPr>
              <w:ind w:left="0"/>
              <w:rPr>
                <w:sz w:val="18"/>
                <w:szCs w:val="18"/>
              </w:rPr>
            </w:pPr>
            <w:r>
              <w:rPr>
                <w:sz w:val="18"/>
                <w:szCs w:val="18"/>
              </w:rPr>
              <w:t>Grief Recovery</w:t>
            </w:r>
          </w:p>
        </w:tc>
        <w:tc>
          <w:tcPr>
            <w:tcW w:w="2250" w:type="dxa"/>
          </w:tcPr>
          <w:p w14:paraId="0B9BC2BE" w14:textId="6B7C3A6E" w:rsidR="008B7AFB" w:rsidRDefault="008B7AFB">
            <w:pPr>
              <w:ind w:left="0"/>
              <w:rPr>
                <w:sz w:val="18"/>
                <w:szCs w:val="18"/>
              </w:rPr>
            </w:pPr>
            <w:proofErr w:type="spellStart"/>
            <w:r>
              <w:rPr>
                <w:sz w:val="18"/>
                <w:szCs w:val="18"/>
              </w:rPr>
              <w:t>GriefShare</w:t>
            </w:r>
            <w:proofErr w:type="spellEnd"/>
          </w:p>
        </w:tc>
        <w:tc>
          <w:tcPr>
            <w:tcW w:w="2430" w:type="dxa"/>
          </w:tcPr>
          <w:p w14:paraId="255FC824" w14:textId="5669FAC6" w:rsidR="008B7AFB" w:rsidRDefault="002370E5">
            <w:pPr>
              <w:ind w:left="0"/>
              <w:rPr>
                <w:sz w:val="18"/>
                <w:szCs w:val="18"/>
              </w:rPr>
            </w:pPr>
            <w:hyperlink r:id="rId18" w:history="1">
              <w:r w:rsidR="008B7AFB" w:rsidRPr="00711B9C">
                <w:rPr>
                  <w:rStyle w:val="Hyperlink"/>
                  <w:sz w:val="18"/>
                  <w:szCs w:val="18"/>
                </w:rPr>
                <w:t>https://www.griefshare.org/</w:t>
              </w:r>
            </w:hyperlink>
          </w:p>
          <w:p w14:paraId="718AB7CE" w14:textId="22DA223A" w:rsidR="008B7AFB" w:rsidRPr="008B7AFB" w:rsidRDefault="008B7AFB">
            <w:pPr>
              <w:ind w:left="0"/>
              <w:rPr>
                <w:sz w:val="18"/>
                <w:szCs w:val="18"/>
              </w:rPr>
            </w:pPr>
          </w:p>
        </w:tc>
        <w:tc>
          <w:tcPr>
            <w:tcW w:w="5845" w:type="dxa"/>
          </w:tcPr>
          <w:p w14:paraId="5B999FA5" w14:textId="77777777" w:rsidR="008B7AFB" w:rsidRDefault="008B7AFB">
            <w:pPr>
              <w:ind w:left="0"/>
              <w:rPr>
                <w:sz w:val="18"/>
                <w:szCs w:val="18"/>
              </w:rPr>
            </w:pPr>
            <w:proofErr w:type="spellStart"/>
            <w:r>
              <w:rPr>
                <w:sz w:val="18"/>
                <w:szCs w:val="18"/>
              </w:rPr>
              <w:t>GriefShare</w:t>
            </w:r>
            <w:proofErr w:type="spellEnd"/>
            <w:r>
              <w:rPr>
                <w:sz w:val="18"/>
                <w:szCs w:val="18"/>
              </w:rPr>
              <w:t xml:space="preserve"> is a Christian-based program that comes alongside hurting individuals who are suffering from the loss of a loved-one. </w:t>
            </w:r>
          </w:p>
          <w:p w14:paraId="71BA504B" w14:textId="4C79114D" w:rsidR="0050185C" w:rsidRDefault="0050185C">
            <w:pPr>
              <w:ind w:left="0"/>
              <w:rPr>
                <w:sz w:val="18"/>
                <w:szCs w:val="18"/>
              </w:rPr>
            </w:pPr>
          </w:p>
        </w:tc>
      </w:tr>
      <w:tr w:rsidR="0011689B" w:rsidRPr="003747AB" w14:paraId="334DB042" w14:textId="77777777" w:rsidTr="003747AB">
        <w:tc>
          <w:tcPr>
            <w:tcW w:w="1705" w:type="dxa"/>
          </w:tcPr>
          <w:p w14:paraId="741EF732" w14:textId="77777777" w:rsidR="007F489D" w:rsidRDefault="007F489D">
            <w:pPr>
              <w:ind w:left="0"/>
              <w:rPr>
                <w:sz w:val="18"/>
                <w:szCs w:val="18"/>
              </w:rPr>
            </w:pPr>
            <w:r>
              <w:rPr>
                <w:sz w:val="18"/>
                <w:szCs w:val="18"/>
              </w:rPr>
              <w:t>Grief Recovery</w:t>
            </w:r>
          </w:p>
        </w:tc>
        <w:tc>
          <w:tcPr>
            <w:tcW w:w="2250" w:type="dxa"/>
          </w:tcPr>
          <w:p w14:paraId="62FE419B" w14:textId="77777777" w:rsidR="007F489D" w:rsidRDefault="007F489D">
            <w:pPr>
              <w:ind w:left="0"/>
              <w:rPr>
                <w:sz w:val="18"/>
                <w:szCs w:val="18"/>
              </w:rPr>
            </w:pPr>
            <w:r>
              <w:rPr>
                <w:sz w:val="18"/>
                <w:szCs w:val="18"/>
              </w:rPr>
              <w:t>G.A.P Network</w:t>
            </w:r>
          </w:p>
        </w:tc>
        <w:tc>
          <w:tcPr>
            <w:tcW w:w="2430" w:type="dxa"/>
          </w:tcPr>
          <w:p w14:paraId="4F27CEAB" w14:textId="77777777" w:rsidR="007F489D" w:rsidRPr="00666E33" w:rsidRDefault="002370E5">
            <w:pPr>
              <w:ind w:left="0"/>
              <w:rPr>
                <w:sz w:val="18"/>
                <w:szCs w:val="18"/>
              </w:rPr>
            </w:pPr>
            <w:hyperlink r:id="rId19" w:history="1">
              <w:r w:rsidR="007F489D" w:rsidRPr="00666E33">
                <w:rPr>
                  <w:rStyle w:val="Hyperlink"/>
                  <w:sz w:val="18"/>
                  <w:szCs w:val="18"/>
                </w:rPr>
                <w:t>www.preventionactionalliance.org</w:t>
              </w:r>
            </w:hyperlink>
          </w:p>
          <w:p w14:paraId="45305D86" w14:textId="77777777" w:rsidR="007F489D" w:rsidRPr="00666E33" w:rsidRDefault="007F489D">
            <w:pPr>
              <w:ind w:left="0"/>
              <w:rPr>
                <w:sz w:val="18"/>
                <w:szCs w:val="18"/>
              </w:rPr>
            </w:pPr>
            <w:r w:rsidRPr="00666E33">
              <w:rPr>
                <w:sz w:val="18"/>
                <w:szCs w:val="18"/>
              </w:rPr>
              <w:t>6171 Huntley Rd., Suite G, Columbus Ohio 43229</w:t>
            </w:r>
          </w:p>
          <w:p w14:paraId="6B80AAA1" w14:textId="77777777" w:rsidR="007F489D" w:rsidRPr="00666E33" w:rsidRDefault="007F489D">
            <w:pPr>
              <w:ind w:left="0"/>
              <w:rPr>
                <w:sz w:val="18"/>
                <w:szCs w:val="18"/>
              </w:rPr>
            </w:pPr>
            <w:r w:rsidRPr="00666E33">
              <w:rPr>
                <w:sz w:val="18"/>
                <w:szCs w:val="18"/>
              </w:rPr>
              <w:t>(614)540-9985</w:t>
            </w:r>
          </w:p>
        </w:tc>
        <w:tc>
          <w:tcPr>
            <w:tcW w:w="5845" w:type="dxa"/>
          </w:tcPr>
          <w:p w14:paraId="06F6B68B" w14:textId="77777777" w:rsidR="007F489D" w:rsidRDefault="008B7AFB" w:rsidP="008C2916">
            <w:pPr>
              <w:ind w:left="0"/>
              <w:rPr>
                <w:sz w:val="18"/>
                <w:szCs w:val="18"/>
              </w:rPr>
            </w:pPr>
            <w:r w:rsidRPr="008B7AFB">
              <w:rPr>
                <w:sz w:val="18"/>
                <w:szCs w:val="18"/>
              </w:rPr>
              <w:t>The G.A.P. Network was created to bring information, education, advocacy opportunities, networking, and support to individuals who have lost loved ones to overdose and family engagement groups that are working to end addiction to prescription drugs and opiates in Ohio.</w:t>
            </w:r>
            <w:r>
              <w:rPr>
                <w:sz w:val="18"/>
                <w:szCs w:val="18"/>
              </w:rPr>
              <w:t xml:space="preserve"> </w:t>
            </w:r>
          </w:p>
          <w:p w14:paraId="421ED13C" w14:textId="2F8E73A1" w:rsidR="0050185C" w:rsidRDefault="0050185C" w:rsidP="008C2916">
            <w:pPr>
              <w:ind w:left="0"/>
              <w:rPr>
                <w:sz w:val="18"/>
                <w:szCs w:val="18"/>
              </w:rPr>
            </w:pPr>
          </w:p>
        </w:tc>
      </w:tr>
      <w:tr w:rsidR="008B7AFB" w:rsidRPr="003747AB" w14:paraId="68E40795" w14:textId="77777777" w:rsidTr="003747AB">
        <w:tc>
          <w:tcPr>
            <w:tcW w:w="1705" w:type="dxa"/>
          </w:tcPr>
          <w:p w14:paraId="495ED671" w14:textId="77777777" w:rsidR="008B7AFB" w:rsidRDefault="008B7AFB">
            <w:pPr>
              <w:ind w:left="0"/>
              <w:rPr>
                <w:sz w:val="18"/>
                <w:szCs w:val="18"/>
              </w:rPr>
            </w:pPr>
            <w:r>
              <w:rPr>
                <w:sz w:val="18"/>
                <w:szCs w:val="18"/>
              </w:rPr>
              <w:t>Divorce Recovery</w:t>
            </w:r>
          </w:p>
          <w:p w14:paraId="49A21898" w14:textId="4D54CD8F" w:rsidR="008B7AFB" w:rsidRDefault="008B7AFB">
            <w:pPr>
              <w:ind w:left="0"/>
              <w:rPr>
                <w:sz w:val="18"/>
                <w:szCs w:val="18"/>
              </w:rPr>
            </w:pPr>
          </w:p>
        </w:tc>
        <w:tc>
          <w:tcPr>
            <w:tcW w:w="2250" w:type="dxa"/>
          </w:tcPr>
          <w:p w14:paraId="6A965B87" w14:textId="4BE5E6F7" w:rsidR="008B7AFB" w:rsidRDefault="008B7AFB">
            <w:pPr>
              <w:ind w:left="0"/>
              <w:rPr>
                <w:sz w:val="18"/>
                <w:szCs w:val="18"/>
              </w:rPr>
            </w:pPr>
            <w:proofErr w:type="spellStart"/>
            <w:r>
              <w:rPr>
                <w:sz w:val="18"/>
                <w:szCs w:val="18"/>
              </w:rPr>
              <w:t>DivorceCare</w:t>
            </w:r>
            <w:proofErr w:type="spellEnd"/>
          </w:p>
        </w:tc>
        <w:tc>
          <w:tcPr>
            <w:tcW w:w="2430" w:type="dxa"/>
          </w:tcPr>
          <w:p w14:paraId="08319C40" w14:textId="424C2B27" w:rsidR="008B7AFB" w:rsidRPr="008B7AFB" w:rsidRDefault="002370E5">
            <w:pPr>
              <w:ind w:left="0"/>
              <w:rPr>
                <w:sz w:val="18"/>
                <w:szCs w:val="18"/>
              </w:rPr>
            </w:pPr>
            <w:hyperlink r:id="rId20" w:history="1">
              <w:r w:rsidR="008B7AFB" w:rsidRPr="008B7AFB">
                <w:rPr>
                  <w:rStyle w:val="Hyperlink"/>
                  <w:sz w:val="18"/>
                  <w:szCs w:val="18"/>
                </w:rPr>
                <w:t>https://www.divorcecare.org/</w:t>
              </w:r>
            </w:hyperlink>
          </w:p>
          <w:p w14:paraId="254241DB" w14:textId="37671230" w:rsidR="008B7AFB" w:rsidRPr="008B7AFB" w:rsidRDefault="008B7AFB">
            <w:pPr>
              <w:ind w:left="0"/>
              <w:rPr>
                <w:sz w:val="18"/>
                <w:szCs w:val="18"/>
              </w:rPr>
            </w:pPr>
          </w:p>
        </w:tc>
        <w:tc>
          <w:tcPr>
            <w:tcW w:w="5845" w:type="dxa"/>
          </w:tcPr>
          <w:p w14:paraId="545DCB92" w14:textId="77777777" w:rsidR="008B7AFB" w:rsidRDefault="008B7AFB" w:rsidP="008B7AFB">
            <w:pPr>
              <w:ind w:left="0"/>
              <w:rPr>
                <w:sz w:val="18"/>
                <w:szCs w:val="18"/>
              </w:rPr>
            </w:pPr>
            <w:proofErr w:type="spellStart"/>
            <w:r>
              <w:rPr>
                <w:sz w:val="18"/>
                <w:szCs w:val="18"/>
              </w:rPr>
              <w:t>DivorceCare</w:t>
            </w:r>
            <w:proofErr w:type="spellEnd"/>
            <w:r>
              <w:rPr>
                <w:sz w:val="18"/>
                <w:szCs w:val="18"/>
              </w:rPr>
              <w:t xml:space="preserve"> is a Christian-based support program that comes alongside those who have or are currently experiencing a divorce. </w:t>
            </w:r>
          </w:p>
          <w:p w14:paraId="79E5330A" w14:textId="41C597D0" w:rsidR="0050185C" w:rsidRPr="008B7AFB" w:rsidRDefault="0050185C" w:rsidP="008B7AFB">
            <w:pPr>
              <w:ind w:left="0"/>
              <w:rPr>
                <w:sz w:val="18"/>
                <w:szCs w:val="18"/>
              </w:rPr>
            </w:pPr>
          </w:p>
        </w:tc>
      </w:tr>
      <w:tr w:rsidR="008B7AFB" w:rsidRPr="003747AB" w14:paraId="75B7107B" w14:textId="77777777" w:rsidTr="003747AB">
        <w:tc>
          <w:tcPr>
            <w:tcW w:w="1705" w:type="dxa"/>
          </w:tcPr>
          <w:p w14:paraId="6E664FF9" w14:textId="1B3B5051" w:rsidR="008B7AFB" w:rsidRDefault="008B7AFB">
            <w:pPr>
              <w:ind w:left="0"/>
              <w:rPr>
                <w:sz w:val="18"/>
                <w:szCs w:val="18"/>
              </w:rPr>
            </w:pPr>
            <w:r>
              <w:rPr>
                <w:sz w:val="18"/>
                <w:szCs w:val="18"/>
              </w:rPr>
              <w:t>Divorce Recovery</w:t>
            </w:r>
          </w:p>
        </w:tc>
        <w:tc>
          <w:tcPr>
            <w:tcW w:w="2250" w:type="dxa"/>
          </w:tcPr>
          <w:p w14:paraId="6616E89C" w14:textId="4E4C3CAD" w:rsidR="008B7AFB" w:rsidRDefault="008B7AFB">
            <w:pPr>
              <w:ind w:left="0"/>
              <w:rPr>
                <w:sz w:val="18"/>
                <w:szCs w:val="18"/>
              </w:rPr>
            </w:pPr>
            <w:r>
              <w:rPr>
                <w:sz w:val="18"/>
                <w:szCs w:val="18"/>
              </w:rPr>
              <w:t>DC4K</w:t>
            </w:r>
          </w:p>
        </w:tc>
        <w:tc>
          <w:tcPr>
            <w:tcW w:w="2430" w:type="dxa"/>
          </w:tcPr>
          <w:p w14:paraId="37492E56" w14:textId="14E4AD5C" w:rsidR="008B7AFB" w:rsidRDefault="002370E5">
            <w:pPr>
              <w:ind w:left="0"/>
              <w:rPr>
                <w:sz w:val="18"/>
                <w:szCs w:val="18"/>
              </w:rPr>
            </w:pPr>
            <w:hyperlink r:id="rId21" w:history="1">
              <w:r w:rsidR="008C2916" w:rsidRPr="00711B9C">
                <w:rPr>
                  <w:rStyle w:val="Hyperlink"/>
                  <w:sz w:val="18"/>
                  <w:szCs w:val="18"/>
                </w:rPr>
                <w:t>https://www.dc4k.org/</w:t>
              </w:r>
            </w:hyperlink>
          </w:p>
          <w:p w14:paraId="17E68AE8" w14:textId="1AAB437F" w:rsidR="008C2916" w:rsidRPr="008B7AFB" w:rsidRDefault="008C2916">
            <w:pPr>
              <w:ind w:left="0"/>
              <w:rPr>
                <w:sz w:val="18"/>
                <w:szCs w:val="18"/>
              </w:rPr>
            </w:pPr>
          </w:p>
        </w:tc>
        <w:tc>
          <w:tcPr>
            <w:tcW w:w="5845" w:type="dxa"/>
          </w:tcPr>
          <w:p w14:paraId="4EEF4104" w14:textId="77777777" w:rsidR="008B7AFB" w:rsidRDefault="008B7AFB" w:rsidP="008B7AFB">
            <w:pPr>
              <w:ind w:left="0"/>
              <w:rPr>
                <w:sz w:val="18"/>
                <w:szCs w:val="18"/>
              </w:rPr>
            </w:pPr>
            <w:r>
              <w:rPr>
                <w:sz w:val="18"/>
                <w:szCs w:val="18"/>
              </w:rPr>
              <w:t xml:space="preserve">DC4K is a Christian-based support program that comes alongside children of divorce. Many children will experience traumatic events </w:t>
            </w:r>
            <w:r w:rsidR="008C2916">
              <w:rPr>
                <w:sz w:val="18"/>
                <w:szCs w:val="18"/>
              </w:rPr>
              <w:t>because of</w:t>
            </w:r>
            <w:r>
              <w:rPr>
                <w:sz w:val="18"/>
                <w:szCs w:val="18"/>
              </w:rPr>
              <w:t xml:space="preserve"> divorce </w:t>
            </w:r>
            <w:r w:rsidR="008C2916">
              <w:rPr>
                <w:sz w:val="18"/>
                <w:szCs w:val="18"/>
              </w:rPr>
              <w:t xml:space="preserve">and to provide support for these children in an age appropriate way is needed. </w:t>
            </w:r>
          </w:p>
          <w:p w14:paraId="026B9EC8" w14:textId="3CDB94FB" w:rsidR="0021394F" w:rsidRDefault="0021394F" w:rsidP="008B7AFB">
            <w:pPr>
              <w:ind w:left="0"/>
              <w:rPr>
                <w:sz w:val="18"/>
                <w:szCs w:val="18"/>
              </w:rPr>
            </w:pPr>
          </w:p>
        </w:tc>
      </w:tr>
      <w:tr w:rsidR="0011689B" w:rsidRPr="003747AB" w14:paraId="6360A1B5" w14:textId="77777777" w:rsidTr="003747AB">
        <w:tc>
          <w:tcPr>
            <w:tcW w:w="1705" w:type="dxa"/>
          </w:tcPr>
          <w:p w14:paraId="466F9610" w14:textId="77777777" w:rsidR="00D038DB" w:rsidRDefault="00D038DB">
            <w:pPr>
              <w:ind w:left="0"/>
              <w:rPr>
                <w:sz w:val="18"/>
                <w:szCs w:val="18"/>
              </w:rPr>
            </w:pPr>
            <w:r>
              <w:rPr>
                <w:sz w:val="18"/>
                <w:szCs w:val="18"/>
              </w:rPr>
              <w:t>Single Parents</w:t>
            </w:r>
          </w:p>
        </w:tc>
        <w:tc>
          <w:tcPr>
            <w:tcW w:w="2250" w:type="dxa"/>
          </w:tcPr>
          <w:p w14:paraId="41DCC598" w14:textId="77777777" w:rsidR="00D038DB" w:rsidRDefault="00D038DB">
            <w:pPr>
              <w:ind w:left="0"/>
              <w:rPr>
                <w:sz w:val="18"/>
                <w:szCs w:val="18"/>
              </w:rPr>
            </w:pPr>
            <w:r>
              <w:rPr>
                <w:sz w:val="18"/>
                <w:szCs w:val="18"/>
              </w:rPr>
              <w:t xml:space="preserve">Life of a Single Mom Ministries </w:t>
            </w:r>
          </w:p>
        </w:tc>
        <w:tc>
          <w:tcPr>
            <w:tcW w:w="2430" w:type="dxa"/>
          </w:tcPr>
          <w:p w14:paraId="4D9533A1" w14:textId="77777777" w:rsidR="00D038DB" w:rsidRDefault="002370E5">
            <w:pPr>
              <w:ind w:left="0"/>
              <w:rPr>
                <w:sz w:val="18"/>
                <w:szCs w:val="18"/>
              </w:rPr>
            </w:pPr>
            <w:hyperlink r:id="rId22" w:history="1">
              <w:r w:rsidR="00D038DB" w:rsidRPr="00BF5C59">
                <w:rPr>
                  <w:rStyle w:val="Hyperlink"/>
                  <w:sz w:val="18"/>
                  <w:szCs w:val="18"/>
                </w:rPr>
                <w:t>https://thelifeofasinglemom.com/</w:t>
              </w:r>
            </w:hyperlink>
          </w:p>
          <w:p w14:paraId="6FEA9867" w14:textId="77777777" w:rsidR="00D038DB" w:rsidRPr="00D038DB" w:rsidRDefault="00D038DB" w:rsidP="00D038DB">
            <w:pPr>
              <w:ind w:left="0"/>
              <w:rPr>
                <w:sz w:val="18"/>
                <w:szCs w:val="18"/>
              </w:rPr>
            </w:pPr>
            <w:r w:rsidRPr="00D038DB">
              <w:rPr>
                <w:sz w:val="18"/>
                <w:szCs w:val="18"/>
              </w:rPr>
              <w:t>11613 Newcastle Avenue, Suite A </w:t>
            </w:r>
            <w:r w:rsidRPr="00D038DB">
              <w:rPr>
                <w:sz w:val="18"/>
                <w:szCs w:val="18"/>
              </w:rPr>
              <w:br/>
              <w:t>Baton Rouge, LA 70816</w:t>
            </w:r>
          </w:p>
          <w:p w14:paraId="15E59D5C" w14:textId="77777777" w:rsidR="00D038DB" w:rsidRPr="00D038DB" w:rsidRDefault="00D038DB" w:rsidP="00D038DB">
            <w:pPr>
              <w:ind w:left="0"/>
              <w:rPr>
                <w:sz w:val="18"/>
                <w:szCs w:val="18"/>
              </w:rPr>
            </w:pPr>
            <w:r w:rsidRPr="00D038DB">
              <w:rPr>
                <w:sz w:val="18"/>
                <w:szCs w:val="18"/>
              </w:rPr>
              <w:t>Phone: 225-341-8055</w:t>
            </w:r>
          </w:p>
          <w:p w14:paraId="24D2824E" w14:textId="77777777" w:rsidR="00D038DB" w:rsidRDefault="00D038DB">
            <w:pPr>
              <w:ind w:left="0"/>
              <w:rPr>
                <w:sz w:val="18"/>
                <w:szCs w:val="18"/>
              </w:rPr>
            </w:pPr>
          </w:p>
        </w:tc>
        <w:tc>
          <w:tcPr>
            <w:tcW w:w="5845" w:type="dxa"/>
          </w:tcPr>
          <w:p w14:paraId="3ADDA06F" w14:textId="77777777" w:rsidR="00D038DB" w:rsidRDefault="003E2B7C">
            <w:pPr>
              <w:ind w:left="0"/>
              <w:rPr>
                <w:sz w:val="18"/>
                <w:szCs w:val="18"/>
              </w:rPr>
            </w:pPr>
            <w:r>
              <w:rPr>
                <w:sz w:val="18"/>
                <w:szCs w:val="18"/>
              </w:rPr>
              <w:t xml:space="preserve">The Life of a Single Moms Ministry has an expansive leadership guide and other materials upon start-up. Cost is a donation of $325.00. This ministry offers The Life of a Single Mom University for a cost as well. </w:t>
            </w:r>
          </w:p>
        </w:tc>
      </w:tr>
      <w:tr w:rsidR="0011689B" w:rsidRPr="003747AB" w14:paraId="5D04D7E0" w14:textId="77777777" w:rsidTr="003747AB">
        <w:tc>
          <w:tcPr>
            <w:tcW w:w="1705" w:type="dxa"/>
          </w:tcPr>
          <w:p w14:paraId="0D287F5D" w14:textId="77777777" w:rsidR="003E2B7C" w:rsidRDefault="003E2B7C">
            <w:pPr>
              <w:ind w:left="0"/>
              <w:rPr>
                <w:sz w:val="18"/>
                <w:szCs w:val="18"/>
              </w:rPr>
            </w:pPr>
            <w:r>
              <w:rPr>
                <w:sz w:val="18"/>
                <w:szCs w:val="18"/>
              </w:rPr>
              <w:t>Single Parents</w:t>
            </w:r>
          </w:p>
        </w:tc>
        <w:tc>
          <w:tcPr>
            <w:tcW w:w="2250" w:type="dxa"/>
          </w:tcPr>
          <w:p w14:paraId="65AAC7C2" w14:textId="77777777" w:rsidR="003E2B7C" w:rsidRDefault="003E2B7C">
            <w:pPr>
              <w:ind w:left="0"/>
              <w:rPr>
                <w:sz w:val="18"/>
                <w:szCs w:val="18"/>
              </w:rPr>
            </w:pPr>
            <w:r>
              <w:rPr>
                <w:sz w:val="18"/>
                <w:szCs w:val="18"/>
              </w:rPr>
              <w:t>A Father’s Walk</w:t>
            </w:r>
          </w:p>
        </w:tc>
        <w:tc>
          <w:tcPr>
            <w:tcW w:w="2430" w:type="dxa"/>
          </w:tcPr>
          <w:p w14:paraId="63BE476C" w14:textId="77777777" w:rsidR="003E2B7C" w:rsidRDefault="002370E5">
            <w:pPr>
              <w:ind w:left="0"/>
              <w:rPr>
                <w:sz w:val="18"/>
                <w:szCs w:val="18"/>
              </w:rPr>
            </w:pPr>
            <w:hyperlink r:id="rId23" w:history="1">
              <w:r w:rsidR="003E2B7C" w:rsidRPr="00BF5C59">
                <w:rPr>
                  <w:rStyle w:val="Hyperlink"/>
                  <w:sz w:val="18"/>
                  <w:szCs w:val="18"/>
                </w:rPr>
                <w:t>http://afatherswalk.org/</w:t>
              </w:r>
            </w:hyperlink>
          </w:p>
          <w:p w14:paraId="15C6F44C" w14:textId="77777777" w:rsidR="003E2B7C" w:rsidRPr="003E2B7C" w:rsidRDefault="003E2B7C" w:rsidP="003E2B7C">
            <w:pPr>
              <w:ind w:left="0"/>
              <w:rPr>
                <w:sz w:val="18"/>
                <w:szCs w:val="18"/>
              </w:rPr>
            </w:pPr>
            <w:r w:rsidRPr="003E2B7C">
              <w:rPr>
                <w:sz w:val="18"/>
                <w:szCs w:val="18"/>
              </w:rPr>
              <w:t>P.O. Box 9523</w:t>
            </w:r>
          </w:p>
          <w:p w14:paraId="0C96B6F8" w14:textId="77777777" w:rsidR="003E2B7C" w:rsidRDefault="003E2B7C" w:rsidP="003E2B7C">
            <w:pPr>
              <w:ind w:left="0"/>
              <w:rPr>
                <w:sz w:val="18"/>
                <w:szCs w:val="18"/>
              </w:rPr>
            </w:pPr>
            <w:r w:rsidRPr="003E2B7C">
              <w:rPr>
                <w:sz w:val="18"/>
                <w:szCs w:val="18"/>
              </w:rPr>
              <w:t>Wyoming, MI 49509</w:t>
            </w:r>
          </w:p>
          <w:p w14:paraId="0CF5F3C8" w14:textId="77777777" w:rsidR="003E2B7C" w:rsidRDefault="003E2B7C" w:rsidP="003E2B7C">
            <w:pPr>
              <w:ind w:left="0"/>
              <w:rPr>
                <w:sz w:val="18"/>
                <w:szCs w:val="18"/>
              </w:rPr>
            </w:pPr>
            <w:r w:rsidRPr="003E2B7C">
              <w:rPr>
                <w:sz w:val="18"/>
                <w:szCs w:val="18"/>
              </w:rPr>
              <w:t>616.581.4409</w:t>
            </w:r>
          </w:p>
        </w:tc>
        <w:tc>
          <w:tcPr>
            <w:tcW w:w="5845" w:type="dxa"/>
          </w:tcPr>
          <w:p w14:paraId="5295EF29" w14:textId="77777777" w:rsidR="003E2B7C" w:rsidRDefault="003E2B7C">
            <w:pPr>
              <w:ind w:left="0"/>
              <w:rPr>
                <w:sz w:val="18"/>
                <w:szCs w:val="18"/>
              </w:rPr>
            </w:pPr>
            <w:r>
              <w:rPr>
                <w:sz w:val="18"/>
                <w:szCs w:val="18"/>
              </w:rPr>
              <w:t>A Father’s Walk is a single dads’ ministry. (limited Resources)</w:t>
            </w:r>
          </w:p>
        </w:tc>
      </w:tr>
      <w:tr w:rsidR="0011689B" w:rsidRPr="003747AB" w14:paraId="0CC24680" w14:textId="77777777" w:rsidTr="003747AB">
        <w:tc>
          <w:tcPr>
            <w:tcW w:w="1705" w:type="dxa"/>
          </w:tcPr>
          <w:p w14:paraId="1DDAA05E" w14:textId="77777777" w:rsidR="003E2B7C" w:rsidRDefault="003E2B7C">
            <w:pPr>
              <w:ind w:left="0"/>
              <w:rPr>
                <w:sz w:val="18"/>
                <w:szCs w:val="18"/>
              </w:rPr>
            </w:pPr>
            <w:r>
              <w:rPr>
                <w:sz w:val="18"/>
                <w:szCs w:val="18"/>
              </w:rPr>
              <w:lastRenderedPageBreak/>
              <w:t>Single Parents</w:t>
            </w:r>
          </w:p>
        </w:tc>
        <w:tc>
          <w:tcPr>
            <w:tcW w:w="2250" w:type="dxa"/>
          </w:tcPr>
          <w:p w14:paraId="6746F084" w14:textId="77777777" w:rsidR="003E2B7C" w:rsidRDefault="003E2B7C">
            <w:pPr>
              <w:ind w:left="0"/>
              <w:rPr>
                <w:sz w:val="18"/>
                <w:szCs w:val="18"/>
              </w:rPr>
            </w:pPr>
            <w:r>
              <w:rPr>
                <w:sz w:val="18"/>
                <w:szCs w:val="18"/>
              </w:rPr>
              <w:t>Ohio Commission on Fatherhood</w:t>
            </w:r>
          </w:p>
        </w:tc>
        <w:tc>
          <w:tcPr>
            <w:tcW w:w="2430" w:type="dxa"/>
          </w:tcPr>
          <w:p w14:paraId="2785E4E7" w14:textId="77777777" w:rsidR="003E2B7C" w:rsidRDefault="002370E5">
            <w:pPr>
              <w:ind w:left="0"/>
              <w:rPr>
                <w:sz w:val="18"/>
                <w:szCs w:val="18"/>
              </w:rPr>
            </w:pPr>
            <w:hyperlink r:id="rId24" w:history="1">
              <w:r w:rsidR="003E2B7C" w:rsidRPr="00BF5C59">
                <w:rPr>
                  <w:rStyle w:val="Hyperlink"/>
                  <w:sz w:val="18"/>
                  <w:szCs w:val="18"/>
                </w:rPr>
                <w:t>http://www.fatherhood.ohio.gov/</w:t>
              </w:r>
            </w:hyperlink>
          </w:p>
          <w:p w14:paraId="56AB2970" w14:textId="77777777" w:rsidR="003E2B7C" w:rsidRPr="003E2B7C" w:rsidRDefault="003E2B7C" w:rsidP="003E2B7C">
            <w:pPr>
              <w:ind w:left="0"/>
              <w:rPr>
                <w:sz w:val="18"/>
                <w:szCs w:val="18"/>
              </w:rPr>
            </w:pPr>
            <w:r w:rsidRPr="003E2B7C">
              <w:rPr>
                <w:sz w:val="18"/>
                <w:szCs w:val="18"/>
              </w:rPr>
              <w:t>Ohio Department of Job and Family Services</w:t>
            </w:r>
          </w:p>
          <w:p w14:paraId="7F619E60" w14:textId="77777777" w:rsidR="003E2B7C" w:rsidRPr="003E2B7C" w:rsidRDefault="003E2B7C" w:rsidP="003E2B7C">
            <w:pPr>
              <w:ind w:left="0"/>
              <w:rPr>
                <w:sz w:val="18"/>
                <w:szCs w:val="18"/>
              </w:rPr>
            </w:pPr>
            <w:r w:rsidRPr="003E2B7C">
              <w:rPr>
                <w:sz w:val="18"/>
                <w:szCs w:val="18"/>
              </w:rPr>
              <w:t>P.O. Box 183204 / Columbus, OH 43218-3204</w:t>
            </w:r>
          </w:p>
          <w:p w14:paraId="5F05D045" w14:textId="123048DF" w:rsidR="003E2B7C" w:rsidRDefault="003E2B7C" w:rsidP="003E2B7C">
            <w:pPr>
              <w:ind w:left="0"/>
              <w:rPr>
                <w:sz w:val="18"/>
                <w:szCs w:val="18"/>
              </w:rPr>
            </w:pPr>
            <w:r w:rsidRPr="003E2B7C">
              <w:rPr>
                <w:sz w:val="18"/>
                <w:szCs w:val="18"/>
              </w:rPr>
              <w:t>4020 E. 5</w:t>
            </w:r>
            <w:r w:rsidRPr="003E2B7C">
              <w:rPr>
                <w:sz w:val="18"/>
                <w:szCs w:val="18"/>
                <w:vertAlign w:val="superscript"/>
              </w:rPr>
              <w:t>th</w:t>
            </w:r>
            <w:r w:rsidRPr="003E2B7C">
              <w:rPr>
                <w:sz w:val="18"/>
                <w:szCs w:val="18"/>
              </w:rPr>
              <w:t> Ave. / Columbus, OH 43219-1851</w:t>
            </w:r>
          </w:p>
          <w:p w14:paraId="61685300" w14:textId="1F2F1604" w:rsidR="0021394F" w:rsidRPr="003E2B7C" w:rsidRDefault="0021394F" w:rsidP="003E2B7C">
            <w:pPr>
              <w:ind w:left="0"/>
              <w:rPr>
                <w:sz w:val="18"/>
                <w:szCs w:val="18"/>
              </w:rPr>
            </w:pPr>
            <w:r>
              <w:rPr>
                <w:sz w:val="18"/>
                <w:szCs w:val="18"/>
              </w:rPr>
              <w:t>Contact: Angela Daniels (614)224-0222</w:t>
            </w:r>
          </w:p>
          <w:p w14:paraId="7D13C998" w14:textId="77777777" w:rsidR="003E2B7C" w:rsidRDefault="003E2B7C">
            <w:pPr>
              <w:ind w:left="0"/>
              <w:rPr>
                <w:sz w:val="18"/>
                <w:szCs w:val="18"/>
              </w:rPr>
            </w:pPr>
          </w:p>
        </w:tc>
        <w:tc>
          <w:tcPr>
            <w:tcW w:w="5845" w:type="dxa"/>
          </w:tcPr>
          <w:p w14:paraId="6A1E5A43" w14:textId="7B83DFD7" w:rsidR="0050185C" w:rsidRDefault="003E2B7C">
            <w:pPr>
              <w:ind w:left="0"/>
              <w:rPr>
                <w:sz w:val="18"/>
                <w:szCs w:val="18"/>
              </w:rPr>
            </w:pPr>
            <w:r>
              <w:rPr>
                <w:sz w:val="18"/>
                <w:szCs w:val="18"/>
              </w:rPr>
              <w:t xml:space="preserve">Ohio Commission on Fatherhood has expansive educational materials for those who would like to lead </w:t>
            </w:r>
            <w:r w:rsidR="0050185C">
              <w:rPr>
                <w:sz w:val="18"/>
                <w:szCs w:val="18"/>
              </w:rPr>
              <w:t>fatherhood</w:t>
            </w:r>
            <w:r>
              <w:rPr>
                <w:sz w:val="18"/>
                <w:szCs w:val="18"/>
              </w:rPr>
              <w:t xml:space="preserve"> group</w:t>
            </w:r>
            <w:r w:rsidR="0050185C">
              <w:rPr>
                <w:sz w:val="18"/>
                <w:szCs w:val="18"/>
              </w:rPr>
              <w:t>s</w:t>
            </w:r>
            <w:r>
              <w:rPr>
                <w:sz w:val="18"/>
                <w:szCs w:val="18"/>
              </w:rPr>
              <w:t xml:space="preserve"> out of their church. </w:t>
            </w:r>
            <w:r w:rsidR="00C47419">
              <w:rPr>
                <w:sz w:val="18"/>
                <w:szCs w:val="18"/>
              </w:rPr>
              <w:t>(Wonderful resources!!).</w:t>
            </w:r>
            <w:r w:rsidR="0021394F">
              <w:rPr>
                <w:sz w:val="18"/>
                <w:szCs w:val="18"/>
              </w:rPr>
              <w:t xml:space="preserve"> Will also train faith leaders to teach mandatory classes ordered by courts as part of divorce</w:t>
            </w:r>
            <w:r w:rsidR="0050185C">
              <w:rPr>
                <w:sz w:val="18"/>
                <w:szCs w:val="18"/>
              </w:rPr>
              <w:t xml:space="preserve"> for both men and women</w:t>
            </w:r>
            <w:r w:rsidR="0021394F">
              <w:rPr>
                <w:sz w:val="18"/>
                <w:szCs w:val="18"/>
              </w:rPr>
              <w:t xml:space="preserve">. </w:t>
            </w:r>
            <w:r w:rsidR="0050185C">
              <w:rPr>
                <w:sz w:val="18"/>
                <w:szCs w:val="18"/>
              </w:rPr>
              <w:t xml:space="preserve">Trainers </w:t>
            </w:r>
            <w:proofErr w:type="gramStart"/>
            <w:r w:rsidR="0050185C">
              <w:rPr>
                <w:sz w:val="18"/>
                <w:szCs w:val="18"/>
              </w:rPr>
              <w:t>are allowed to</w:t>
            </w:r>
            <w:proofErr w:type="gramEnd"/>
            <w:r w:rsidR="0050185C">
              <w:rPr>
                <w:sz w:val="18"/>
                <w:szCs w:val="18"/>
              </w:rPr>
              <w:t xml:space="preserve"> incorporate faith into these classes and the cost for the individual is at a drastically reduced cost compared to being offered by the state. </w:t>
            </w:r>
          </w:p>
          <w:p w14:paraId="1197CB25" w14:textId="77777777" w:rsidR="003E2B7C" w:rsidRDefault="00C47419">
            <w:pPr>
              <w:ind w:left="0"/>
              <w:rPr>
                <w:color w:val="FF0000"/>
                <w:sz w:val="18"/>
                <w:szCs w:val="18"/>
              </w:rPr>
            </w:pPr>
            <w:r w:rsidRPr="00C47419">
              <w:rPr>
                <w:b/>
                <w:color w:val="FF0000"/>
                <w:sz w:val="18"/>
                <w:szCs w:val="18"/>
              </w:rPr>
              <w:t>Cost of</w:t>
            </w:r>
            <w:r w:rsidR="0050185C">
              <w:rPr>
                <w:b/>
                <w:color w:val="FF0000"/>
                <w:sz w:val="18"/>
                <w:szCs w:val="18"/>
              </w:rPr>
              <w:t xml:space="preserve"> educational</w:t>
            </w:r>
            <w:r w:rsidRPr="00C47419">
              <w:rPr>
                <w:b/>
                <w:color w:val="FF0000"/>
                <w:sz w:val="18"/>
                <w:szCs w:val="18"/>
              </w:rPr>
              <w:t xml:space="preserve"> materials are FREE.</w:t>
            </w:r>
            <w:r w:rsidRPr="00C47419">
              <w:rPr>
                <w:color w:val="FF0000"/>
                <w:sz w:val="18"/>
                <w:szCs w:val="18"/>
              </w:rPr>
              <w:t xml:space="preserve"> </w:t>
            </w:r>
          </w:p>
          <w:p w14:paraId="7B29C6F3" w14:textId="2D57850B" w:rsidR="0050185C" w:rsidRDefault="0050185C">
            <w:pPr>
              <w:ind w:left="0"/>
              <w:rPr>
                <w:sz w:val="18"/>
                <w:szCs w:val="18"/>
              </w:rPr>
            </w:pPr>
          </w:p>
        </w:tc>
      </w:tr>
      <w:tr w:rsidR="0011689B" w:rsidRPr="003747AB" w14:paraId="0AAD2EF8" w14:textId="77777777" w:rsidTr="003747AB">
        <w:tc>
          <w:tcPr>
            <w:tcW w:w="1705" w:type="dxa"/>
          </w:tcPr>
          <w:p w14:paraId="14175779" w14:textId="77777777" w:rsidR="00370CE4" w:rsidRDefault="00370CE4">
            <w:pPr>
              <w:ind w:left="0"/>
              <w:rPr>
                <w:sz w:val="18"/>
                <w:szCs w:val="18"/>
              </w:rPr>
            </w:pPr>
            <w:r>
              <w:rPr>
                <w:sz w:val="18"/>
                <w:szCs w:val="18"/>
              </w:rPr>
              <w:t>Mental Health Training</w:t>
            </w:r>
          </w:p>
        </w:tc>
        <w:tc>
          <w:tcPr>
            <w:tcW w:w="2250" w:type="dxa"/>
          </w:tcPr>
          <w:p w14:paraId="5E836E8F" w14:textId="77777777" w:rsidR="00370CE4" w:rsidRDefault="00370CE4">
            <w:pPr>
              <w:ind w:left="0"/>
              <w:rPr>
                <w:sz w:val="18"/>
                <w:szCs w:val="18"/>
              </w:rPr>
            </w:pPr>
            <w:r>
              <w:rPr>
                <w:sz w:val="18"/>
                <w:szCs w:val="18"/>
              </w:rPr>
              <w:t>Mental Health First Aid</w:t>
            </w:r>
          </w:p>
        </w:tc>
        <w:tc>
          <w:tcPr>
            <w:tcW w:w="2430" w:type="dxa"/>
          </w:tcPr>
          <w:p w14:paraId="7335473A" w14:textId="77777777" w:rsidR="00370CE4" w:rsidRPr="00370CE4" w:rsidRDefault="002370E5">
            <w:pPr>
              <w:ind w:left="0"/>
              <w:rPr>
                <w:sz w:val="16"/>
                <w:szCs w:val="16"/>
              </w:rPr>
            </w:pPr>
            <w:hyperlink r:id="rId25" w:history="1">
              <w:r w:rsidR="00370CE4" w:rsidRPr="00370CE4">
                <w:rPr>
                  <w:rStyle w:val="Hyperlink"/>
                  <w:sz w:val="16"/>
                  <w:szCs w:val="16"/>
                </w:rPr>
                <w:t>https://www.mentalhealthfirstaid.org/cs/take-a-course/find-a-course/</w:t>
              </w:r>
            </w:hyperlink>
          </w:p>
          <w:p w14:paraId="5DFA6FC2" w14:textId="77777777" w:rsidR="00370CE4" w:rsidRDefault="00370CE4">
            <w:pPr>
              <w:ind w:left="0"/>
            </w:pPr>
          </w:p>
        </w:tc>
        <w:tc>
          <w:tcPr>
            <w:tcW w:w="5845" w:type="dxa"/>
          </w:tcPr>
          <w:p w14:paraId="6B9E50B2" w14:textId="5DB62351" w:rsidR="00370CE4" w:rsidRDefault="00370CE4">
            <w:pPr>
              <w:ind w:left="0"/>
              <w:rPr>
                <w:sz w:val="18"/>
                <w:szCs w:val="18"/>
              </w:rPr>
            </w:pPr>
            <w:r w:rsidRPr="00370CE4">
              <w:rPr>
                <w:sz w:val="18"/>
                <w:szCs w:val="18"/>
              </w:rPr>
              <w:t>Mental Health First Aid is an 8-hour course that teaches you how to help someone who may be experiencing a mental health or substance use challenge. The training helps you identify, understand and respond to signs of addictions and mental illnesses.</w:t>
            </w:r>
            <w:r w:rsidR="0021394F">
              <w:rPr>
                <w:sz w:val="18"/>
                <w:szCs w:val="18"/>
              </w:rPr>
              <w:t xml:space="preserve"> </w:t>
            </w:r>
            <w:r w:rsidR="0021394F" w:rsidRPr="0021394F">
              <w:rPr>
                <w:b/>
                <w:color w:val="FF0000"/>
                <w:sz w:val="18"/>
                <w:szCs w:val="18"/>
              </w:rPr>
              <w:t>Cost is $50.00</w:t>
            </w:r>
          </w:p>
          <w:p w14:paraId="1BAC25E9" w14:textId="0758FD3F" w:rsidR="00370CE4" w:rsidRDefault="00370CE4">
            <w:pPr>
              <w:ind w:left="0"/>
              <w:rPr>
                <w:rStyle w:val="Hyperlink"/>
                <w:sz w:val="18"/>
                <w:szCs w:val="18"/>
              </w:rPr>
            </w:pPr>
            <w:r>
              <w:rPr>
                <w:sz w:val="18"/>
                <w:szCs w:val="18"/>
              </w:rPr>
              <w:t xml:space="preserve">Click here for a list of local resources: </w:t>
            </w:r>
            <w:hyperlink r:id="rId26" w:history="1">
              <w:r w:rsidRPr="009201EA">
                <w:rPr>
                  <w:rStyle w:val="Hyperlink"/>
                  <w:sz w:val="18"/>
                  <w:szCs w:val="18"/>
                </w:rPr>
                <w:t>https://www.mentalhealthfirstaid.org/cs/i-pledge/</w:t>
              </w:r>
            </w:hyperlink>
          </w:p>
          <w:p w14:paraId="7BF81334" w14:textId="77777777" w:rsidR="0050185C" w:rsidRDefault="0050185C">
            <w:pPr>
              <w:ind w:left="0"/>
              <w:rPr>
                <w:sz w:val="18"/>
                <w:szCs w:val="18"/>
              </w:rPr>
            </w:pPr>
          </w:p>
          <w:p w14:paraId="6C120741" w14:textId="7AB20D10" w:rsidR="005F5ED3" w:rsidRDefault="005F5ED3">
            <w:pPr>
              <w:ind w:left="0"/>
              <w:rPr>
                <w:sz w:val="18"/>
                <w:szCs w:val="18"/>
              </w:rPr>
            </w:pPr>
          </w:p>
        </w:tc>
      </w:tr>
      <w:tr w:rsidR="0011689B" w:rsidRPr="003747AB" w14:paraId="6C9F45CD" w14:textId="77777777" w:rsidTr="003747AB">
        <w:tc>
          <w:tcPr>
            <w:tcW w:w="1705" w:type="dxa"/>
          </w:tcPr>
          <w:p w14:paraId="30EF985E" w14:textId="77777777" w:rsidR="00F11ED8" w:rsidRDefault="00F11ED8">
            <w:pPr>
              <w:ind w:left="0"/>
              <w:rPr>
                <w:sz w:val="18"/>
                <w:szCs w:val="18"/>
              </w:rPr>
            </w:pPr>
            <w:r>
              <w:rPr>
                <w:sz w:val="18"/>
                <w:szCs w:val="18"/>
              </w:rPr>
              <w:t>Prison Ministries</w:t>
            </w:r>
          </w:p>
          <w:p w14:paraId="72B5116E" w14:textId="77777777" w:rsidR="00F11ED8" w:rsidRDefault="00F11ED8">
            <w:pPr>
              <w:ind w:left="0"/>
              <w:rPr>
                <w:sz w:val="18"/>
                <w:szCs w:val="18"/>
              </w:rPr>
            </w:pPr>
          </w:p>
        </w:tc>
        <w:tc>
          <w:tcPr>
            <w:tcW w:w="2250" w:type="dxa"/>
          </w:tcPr>
          <w:p w14:paraId="276AAD83" w14:textId="77777777" w:rsidR="00F11ED8" w:rsidRDefault="00F11ED8">
            <w:pPr>
              <w:ind w:left="0"/>
              <w:rPr>
                <w:sz w:val="18"/>
                <w:szCs w:val="18"/>
              </w:rPr>
            </w:pPr>
            <w:r>
              <w:rPr>
                <w:sz w:val="18"/>
                <w:szCs w:val="18"/>
              </w:rPr>
              <w:t xml:space="preserve">Just for </w:t>
            </w:r>
            <w:proofErr w:type="gramStart"/>
            <w:r>
              <w:rPr>
                <w:sz w:val="18"/>
                <w:szCs w:val="18"/>
              </w:rPr>
              <w:t>You</w:t>
            </w:r>
            <w:proofErr w:type="gramEnd"/>
            <w:r>
              <w:rPr>
                <w:sz w:val="18"/>
                <w:szCs w:val="18"/>
              </w:rPr>
              <w:t xml:space="preserve"> ministries</w:t>
            </w:r>
          </w:p>
        </w:tc>
        <w:tc>
          <w:tcPr>
            <w:tcW w:w="2430" w:type="dxa"/>
          </w:tcPr>
          <w:p w14:paraId="428F3A81" w14:textId="77777777" w:rsidR="00F11ED8" w:rsidRPr="00F11ED8" w:rsidRDefault="002370E5">
            <w:pPr>
              <w:ind w:left="0"/>
              <w:rPr>
                <w:sz w:val="16"/>
                <w:szCs w:val="16"/>
              </w:rPr>
            </w:pPr>
            <w:hyperlink r:id="rId27" w:history="1">
              <w:r w:rsidR="00F11ED8" w:rsidRPr="00F11ED8">
                <w:rPr>
                  <w:rStyle w:val="Hyperlink"/>
                  <w:sz w:val="16"/>
                  <w:szCs w:val="16"/>
                </w:rPr>
                <w:t>https://www.thewordjustforyou.org/</w:t>
              </w:r>
            </w:hyperlink>
          </w:p>
          <w:p w14:paraId="0BC43E62" w14:textId="77777777" w:rsidR="00F11ED8" w:rsidRPr="00F11ED8" w:rsidRDefault="00F11ED8">
            <w:pPr>
              <w:ind w:left="0"/>
              <w:rPr>
                <w:sz w:val="16"/>
                <w:szCs w:val="16"/>
              </w:rPr>
            </w:pPr>
            <w:r w:rsidRPr="00F11ED8">
              <w:rPr>
                <w:sz w:val="16"/>
                <w:szCs w:val="16"/>
              </w:rPr>
              <w:t>P.O. Box 1708</w:t>
            </w:r>
          </w:p>
          <w:p w14:paraId="0299EF13" w14:textId="77777777" w:rsidR="00F11ED8" w:rsidRPr="00F11ED8" w:rsidRDefault="00F11ED8">
            <w:pPr>
              <w:ind w:left="0"/>
              <w:rPr>
                <w:sz w:val="16"/>
                <w:szCs w:val="16"/>
              </w:rPr>
            </w:pPr>
            <w:r w:rsidRPr="00F11ED8">
              <w:rPr>
                <w:sz w:val="16"/>
                <w:szCs w:val="16"/>
              </w:rPr>
              <w:t>Westerville, Ohio 43086</w:t>
            </w:r>
          </w:p>
          <w:p w14:paraId="66756B97" w14:textId="77777777" w:rsidR="00F11ED8" w:rsidRDefault="00F11ED8">
            <w:pPr>
              <w:ind w:left="0"/>
              <w:rPr>
                <w:sz w:val="16"/>
                <w:szCs w:val="16"/>
              </w:rPr>
            </w:pPr>
            <w:r w:rsidRPr="00F11ED8">
              <w:rPr>
                <w:sz w:val="16"/>
                <w:szCs w:val="16"/>
              </w:rPr>
              <w:t xml:space="preserve">Contact: Joe Swanson </w:t>
            </w:r>
            <w:r w:rsidR="00871B62">
              <w:rPr>
                <w:sz w:val="16"/>
                <w:szCs w:val="16"/>
              </w:rPr>
              <w:t>(men’s prisons)</w:t>
            </w:r>
          </w:p>
          <w:p w14:paraId="41AD68D5" w14:textId="77777777" w:rsidR="00871B62" w:rsidRPr="00F11ED8" w:rsidRDefault="00871B62">
            <w:pPr>
              <w:ind w:left="0"/>
              <w:rPr>
                <w:sz w:val="16"/>
                <w:szCs w:val="16"/>
              </w:rPr>
            </w:pPr>
            <w:r>
              <w:rPr>
                <w:sz w:val="16"/>
                <w:szCs w:val="16"/>
              </w:rPr>
              <w:t>Sue Shelter (women’s prisons)</w:t>
            </w:r>
          </w:p>
          <w:p w14:paraId="3A5C2147" w14:textId="77777777" w:rsidR="00F11ED8" w:rsidRDefault="00F11ED8" w:rsidP="008C2916">
            <w:pPr>
              <w:ind w:left="0"/>
              <w:rPr>
                <w:rStyle w:val="Hyperlink"/>
                <w:sz w:val="16"/>
                <w:szCs w:val="16"/>
              </w:rPr>
            </w:pPr>
            <w:r w:rsidRPr="00F11ED8">
              <w:rPr>
                <w:sz w:val="16"/>
                <w:szCs w:val="16"/>
              </w:rPr>
              <w:t xml:space="preserve">Email: </w:t>
            </w:r>
            <w:hyperlink r:id="rId28" w:history="1">
              <w:r w:rsidRPr="0050185C">
                <w:rPr>
                  <w:rStyle w:val="Hyperlink"/>
                  <w:sz w:val="18"/>
                  <w:szCs w:val="18"/>
                </w:rPr>
                <w:t>info@jfyministries.org</w:t>
              </w:r>
            </w:hyperlink>
          </w:p>
          <w:p w14:paraId="62DD8251" w14:textId="77777777" w:rsidR="0050185C" w:rsidRDefault="0050185C" w:rsidP="008C2916">
            <w:pPr>
              <w:ind w:left="0"/>
              <w:rPr>
                <w:sz w:val="16"/>
                <w:szCs w:val="16"/>
              </w:rPr>
            </w:pPr>
          </w:p>
          <w:p w14:paraId="4EF869D8" w14:textId="7B756CD8" w:rsidR="0050185C" w:rsidRPr="00F11ED8" w:rsidRDefault="0050185C" w:rsidP="008C2916">
            <w:pPr>
              <w:ind w:left="0"/>
              <w:rPr>
                <w:sz w:val="16"/>
                <w:szCs w:val="16"/>
              </w:rPr>
            </w:pPr>
          </w:p>
        </w:tc>
        <w:tc>
          <w:tcPr>
            <w:tcW w:w="5845" w:type="dxa"/>
          </w:tcPr>
          <w:p w14:paraId="304BF75E" w14:textId="77777777" w:rsidR="00F11ED8" w:rsidRDefault="00F11ED8">
            <w:pPr>
              <w:ind w:left="0"/>
              <w:rPr>
                <w:sz w:val="18"/>
                <w:szCs w:val="18"/>
              </w:rPr>
            </w:pPr>
            <w:r w:rsidRPr="000715E9">
              <w:rPr>
                <w:b/>
                <w:color w:val="FF0000"/>
                <w:sz w:val="18"/>
                <w:szCs w:val="18"/>
              </w:rPr>
              <w:t>Subscription per church is $15.00/month</w:t>
            </w:r>
            <w:r>
              <w:rPr>
                <w:sz w:val="18"/>
                <w:szCs w:val="18"/>
              </w:rPr>
              <w:t xml:space="preserve"> and this covers the cost of materials to those in prisons, homeless shelters and halfway houses.</w:t>
            </w:r>
          </w:p>
          <w:p w14:paraId="2B015179" w14:textId="7705B05E" w:rsidR="0050185C" w:rsidRPr="00370CE4" w:rsidRDefault="0050185C">
            <w:pPr>
              <w:ind w:left="0"/>
              <w:rPr>
                <w:sz w:val="18"/>
                <w:szCs w:val="18"/>
              </w:rPr>
            </w:pPr>
          </w:p>
        </w:tc>
      </w:tr>
      <w:tr w:rsidR="001E65A0" w:rsidRPr="003747AB" w14:paraId="6C11BDDC" w14:textId="77777777" w:rsidTr="003747AB">
        <w:tc>
          <w:tcPr>
            <w:tcW w:w="1705" w:type="dxa"/>
          </w:tcPr>
          <w:p w14:paraId="3E25D2C2" w14:textId="71D96A9C" w:rsidR="001E65A0" w:rsidRDefault="001E65A0">
            <w:pPr>
              <w:ind w:left="0"/>
              <w:rPr>
                <w:sz w:val="18"/>
                <w:szCs w:val="18"/>
              </w:rPr>
            </w:pPr>
            <w:r>
              <w:rPr>
                <w:sz w:val="18"/>
                <w:szCs w:val="18"/>
              </w:rPr>
              <w:t>Prison Transition Ministry</w:t>
            </w:r>
          </w:p>
          <w:p w14:paraId="18231295" w14:textId="77777777" w:rsidR="001E65A0" w:rsidRDefault="001E65A0">
            <w:pPr>
              <w:ind w:left="0"/>
              <w:rPr>
                <w:sz w:val="18"/>
                <w:szCs w:val="18"/>
              </w:rPr>
            </w:pPr>
          </w:p>
          <w:p w14:paraId="72F0D3FE" w14:textId="77777777" w:rsidR="001E65A0" w:rsidRDefault="001E65A0">
            <w:pPr>
              <w:ind w:left="0"/>
              <w:rPr>
                <w:sz w:val="18"/>
                <w:szCs w:val="18"/>
              </w:rPr>
            </w:pPr>
          </w:p>
          <w:p w14:paraId="04ED70BD" w14:textId="148CA70A" w:rsidR="001E65A0" w:rsidRDefault="001E65A0">
            <w:pPr>
              <w:ind w:left="0"/>
              <w:rPr>
                <w:sz w:val="18"/>
                <w:szCs w:val="18"/>
              </w:rPr>
            </w:pPr>
          </w:p>
        </w:tc>
        <w:tc>
          <w:tcPr>
            <w:tcW w:w="2250" w:type="dxa"/>
          </w:tcPr>
          <w:p w14:paraId="240AC054" w14:textId="6E8946B0" w:rsidR="001E65A0" w:rsidRDefault="001E65A0">
            <w:pPr>
              <w:ind w:left="0"/>
              <w:rPr>
                <w:sz w:val="18"/>
                <w:szCs w:val="18"/>
              </w:rPr>
            </w:pPr>
            <w:r>
              <w:rPr>
                <w:sz w:val="18"/>
                <w:szCs w:val="18"/>
              </w:rPr>
              <w:t>Life Builders</w:t>
            </w:r>
          </w:p>
        </w:tc>
        <w:tc>
          <w:tcPr>
            <w:tcW w:w="2430" w:type="dxa"/>
          </w:tcPr>
          <w:p w14:paraId="24E75351" w14:textId="77777777" w:rsidR="001E65A0" w:rsidRPr="00F0405D" w:rsidRDefault="001E65A0">
            <w:pPr>
              <w:ind w:left="0"/>
              <w:rPr>
                <w:sz w:val="18"/>
                <w:szCs w:val="18"/>
              </w:rPr>
            </w:pPr>
            <w:r w:rsidRPr="00F0405D">
              <w:rPr>
                <w:sz w:val="18"/>
                <w:szCs w:val="18"/>
              </w:rPr>
              <w:t>Contact: Gary Croft</w:t>
            </w:r>
          </w:p>
          <w:p w14:paraId="7D348692" w14:textId="77777777" w:rsidR="001E65A0" w:rsidRPr="00F0405D" w:rsidRDefault="001E65A0">
            <w:pPr>
              <w:ind w:left="0"/>
              <w:rPr>
                <w:sz w:val="18"/>
                <w:szCs w:val="18"/>
              </w:rPr>
            </w:pPr>
            <w:r w:rsidRPr="00F0405D">
              <w:rPr>
                <w:sz w:val="18"/>
                <w:szCs w:val="18"/>
              </w:rPr>
              <w:t>(614)</w:t>
            </w:r>
            <w:r w:rsidR="00F0405D" w:rsidRPr="00F0405D">
              <w:rPr>
                <w:sz w:val="18"/>
                <w:szCs w:val="18"/>
              </w:rPr>
              <w:t>752-1206 (Office)</w:t>
            </w:r>
          </w:p>
          <w:p w14:paraId="44EA50F8" w14:textId="77777777" w:rsidR="00F0405D" w:rsidRPr="00F0405D" w:rsidRDefault="00F0405D">
            <w:pPr>
              <w:ind w:left="0"/>
              <w:rPr>
                <w:sz w:val="18"/>
                <w:szCs w:val="18"/>
              </w:rPr>
            </w:pPr>
            <w:r w:rsidRPr="00F0405D">
              <w:rPr>
                <w:sz w:val="18"/>
                <w:szCs w:val="18"/>
              </w:rPr>
              <w:t>(614)206-7692 (Cell)</w:t>
            </w:r>
          </w:p>
          <w:p w14:paraId="63CDA171" w14:textId="0B694F9E" w:rsidR="00F0405D" w:rsidRPr="00F0405D" w:rsidRDefault="002370E5">
            <w:pPr>
              <w:ind w:left="0"/>
              <w:rPr>
                <w:sz w:val="18"/>
                <w:szCs w:val="18"/>
              </w:rPr>
            </w:pPr>
            <w:hyperlink r:id="rId29" w:history="1">
              <w:r w:rsidR="00F0405D" w:rsidRPr="00F0405D">
                <w:rPr>
                  <w:rStyle w:val="Hyperlink"/>
                  <w:sz w:val="18"/>
                  <w:szCs w:val="18"/>
                </w:rPr>
                <w:t>Gary.croft@odrc.state.oh.us</w:t>
              </w:r>
            </w:hyperlink>
          </w:p>
          <w:p w14:paraId="4B811CCC" w14:textId="2C80C9E2" w:rsidR="00F0405D" w:rsidRDefault="00F0405D">
            <w:pPr>
              <w:ind w:left="0"/>
            </w:pPr>
          </w:p>
        </w:tc>
        <w:tc>
          <w:tcPr>
            <w:tcW w:w="5845" w:type="dxa"/>
          </w:tcPr>
          <w:p w14:paraId="5F210E59" w14:textId="12713463" w:rsidR="001E65A0" w:rsidRDefault="00F0405D">
            <w:pPr>
              <w:ind w:left="0"/>
              <w:rPr>
                <w:b/>
                <w:color w:val="FF0000"/>
                <w:sz w:val="18"/>
                <w:szCs w:val="18"/>
              </w:rPr>
            </w:pPr>
            <w:r>
              <w:rPr>
                <w:sz w:val="18"/>
                <w:szCs w:val="18"/>
              </w:rPr>
              <w:t xml:space="preserve">This is an Ohio Department of Corrections and Rehabilitation faith-based mentoring initiative that allows those within the faith community to mentor inmates for a 6-month time frame. This initiative allows the mentor to talk with inmate openly about life and faith. There is a training that is provided prior to mentorship. </w:t>
            </w:r>
            <w:r w:rsidRPr="00F0405D">
              <w:rPr>
                <w:b/>
                <w:color w:val="FF0000"/>
                <w:sz w:val="18"/>
                <w:szCs w:val="18"/>
              </w:rPr>
              <w:t xml:space="preserve">Cost of the program is FREE. </w:t>
            </w:r>
          </w:p>
          <w:p w14:paraId="1BF376A9" w14:textId="661BE9D0" w:rsidR="0050185C" w:rsidRDefault="0050185C">
            <w:pPr>
              <w:ind w:left="0"/>
              <w:rPr>
                <w:b/>
                <w:color w:val="FF0000"/>
                <w:sz w:val="18"/>
                <w:szCs w:val="18"/>
              </w:rPr>
            </w:pPr>
          </w:p>
          <w:p w14:paraId="57E5C826" w14:textId="253C2FC0" w:rsidR="0050185C" w:rsidRDefault="0050185C">
            <w:pPr>
              <w:ind w:left="0"/>
              <w:rPr>
                <w:b/>
                <w:color w:val="FF0000"/>
                <w:sz w:val="18"/>
                <w:szCs w:val="18"/>
              </w:rPr>
            </w:pPr>
          </w:p>
          <w:p w14:paraId="11009957" w14:textId="5F07681C" w:rsidR="0050185C" w:rsidRDefault="0050185C">
            <w:pPr>
              <w:ind w:left="0"/>
              <w:rPr>
                <w:b/>
                <w:color w:val="FF0000"/>
                <w:sz w:val="18"/>
                <w:szCs w:val="18"/>
              </w:rPr>
            </w:pPr>
          </w:p>
          <w:p w14:paraId="3A31DB48" w14:textId="77777777" w:rsidR="0050185C" w:rsidRDefault="0050185C">
            <w:pPr>
              <w:ind w:left="0"/>
              <w:rPr>
                <w:b/>
                <w:color w:val="FF0000"/>
                <w:sz w:val="18"/>
                <w:szCs w:val="18"/>
              </w:rPr>
            </w:pPr>
          </w:p>
          <w:p w14:paraId="333AA67C" w14:textId="4FADF1C6" w:rsidR="0021394F" w:rsidRPr="00F0405D" w:rsidRDefault="0021394F">
            <w:pPr>
              <w:ind w:left="0"/>
              <w:rPr>
                <w:sz w:val="18"/>
                <w:szCs w:val="18"/>
              </w:rPr>
            </w:pPr>
          </w:p>
        </w:tc>
      </w:tr>
      <w:tr w:rsidR="00F0405D" w:rsidRPr="003747AB" w14:paraId="29FA73B3" w14:textId="77777777" w:rsidTr="00CE0A58">
        <w:tc>
          <w:tcPr>
            <w:tcW w:w="1705" w:type="dxa"/>
            <w:shd w:val="clear" w:color="auto" w:fill="FFFFFF" w:themeFill="background1"/>
          </w:tcPr>
          <w:p w14:paraId="52F44D62" w14:textId="262198DF" w:rsidR="00F0405D" w:rsidRDefault="00F0405D">
            <w:pPr>
              <w:ind w:left="0"/>
              <w:rPr>
                <w:sz w:val="18"/>
                <w:szCs w:val="18"/>
              </w:rPr>
            </w:pPr>
            <w:r>
              <w:rPr>
                <w:sz w:val="18"/>
                <w:szCs w:val="18"/>
              </w:rPr>
              <w:lastRenderedPageBreak/>
              <w:t>Prison Transition Ministry</w:t>
            </w:r>
          </w:p>
        </w:tc>
        <w:tc>
          <w:tcPr>
            <w:tcW w:w="2250" w:type="dxa"/>
            <w:shd w:val="clear" w:color="auto" w:fill="FFFFFF" w:themeFill="background1"/>
          </w:tcPr>
          <w:p w14:paraId="0149915B" w14:textId="5DBA99A0" w:rsidR="00F0405D" w:rsidRDefault="00F0405D">
            <w:pPr>
              <w:ind w:left="0"/>
              <w:rPr>
                <w:sz w:val="18"/>
                <w:szCs w:val="18"/>
              </w:rPr>
            </w:pPr>
            <w:r>
              <w:rPr>
                <w:sz w:val="18"/>
                <w:szCs w:val="18"/>
              </w:rPr>
              <w:t>Mentor of Record</w:t>
            </w:r>
          </w:p>
        </w:tc>
        <w:tc>
          <w:tcPr>
            <w:tcW w:w="2430" w:type="dxa"/>
            <w:shd w:val="clear" w:color="auto" w:fill="FFFFFF" w:themeFill="background1"/>
          </w:tcPr>
          <w:p w14:paraId="1BF3D838" w14:textId="77777777" w:rsidR="00F0405D" w:rsidRPr="00F0405D" w:rsidRDefault="00F0405D" w:rsidP="00F0405D">
            <w:pPr>
              <w:ind w:left="0"/>
              <w:rPr>
                <w:sz w:val="18"/>
                <w:szCs w:val="18"/>
              </w:rPr>
            </w:pPr>
            <w:r w:rsidRPr="00F0405D">
              <w:rPr>
                <w:sz w:val="18"/>
                <w:szCs w:val="18"/>
              </w:rPr>
              <w:t>Contact: Gary Croft</w:t>
            </w:r>
          </w:p>
          <w:p w14:paraId="74BAA9D1" w14:textId="77777777" w:rsidR="00F0405D" w:rsidRPr="00F0405D" w:rsidRDefault="00F0405D" w:rsidP="00F0405D">
            <w:pPr>
              <w:ind w:left="0"/>
              <w:rPr>
                <w:sz w:val="18"/>
                <w:szCs w:val="18"/>
              </w:rPr>
            </w:pPr>
            <w:r w:rsidRPr="00F0405D">
              <w:rPr>
                <w:sz w:val="18"/>
                <w:szCs w:val="18"/>
              </w:rPr>
              <w:t>(614)752-1206 (Office)</w:t>
            </w:r>
          </w:p>
          <w:p w14:paraId="3811B016" w14:textId="77777777" w:rsidR="00F0405D" w:rsidRPr="00F0405D" w:rsidRDefault="00F0405D" w:rsidP="00F0405D">
            <w:pPr>
              <w:ind w:left="0"/>
              <w:rPr>
                <w:sz w:val="18"/>
                <w:szCs w:val="18"/>
              </w:rPr>
            </w:pPr>
            <w:r w:rsidRPr="00F0405D">
              <w:rPr>
                <w:sz w:val="18"/>
                <w:szCs w:val="18"/>
              </w:rPr>
              <w:t>(614)206-7692 (Cell)</w:t>
            </w:r>
          </w:p>
          <w:p w14:paraId="199D0AE5" w14:textId="77777777" w:rsidR="00F0405D" w:rsidRPr="00F0405D" w:rsidRDefault="002370E5" w:rsidP="00F0405D">
            <w:pPr>
              <w:ind w:left="0"/>
              <w:rPr>
                <w:sz w:val="18"/>
                <w:szCs w:val="18"/>
              </w:rPr>
            </w:pPr>
            <w:hyperlink r:id="rId30" w:history="1">
              <w:r w:rsidR="00F0405D" w:rsidRPr="00F0405D">
                <w:rPr>
                  <w:rStyle w:val="Hyperlink"/>
                  <w:sz w:val="18"/>
                  <w:szCs w:val="18"/>
                </w:rPr>
                <w:t>Gary.croft@odrc.state.oh.us</w:t>
              </w:r>
            </w:hyperlink>
          </w:p>
          <w:p w14:paraId="7E5A00FC" w14:textId="77777777" w:rsidR="00F0405D" w:rsidRPr="00F0405D" w:rsidRDefault="00F0405D">
            <w:pPr>
              <w:ind w:left="0"/>
              <w:rPr>
                <w:sz w:val="18"/>
                <w:szCs w:val="18"/>
              </w:rPr>
            </w:pPr>
          </w:p>
        </w:tc>
        <w:tc>
          <w:tcPr>
            <w:tcW w:w="5845" w:type="dxa"/>
            <w:shd w:val="clear" w:color="auto" w:fill="FFFFFF" w:themeFill="background1"/>
          </w:tcPr>
          <w:p w14:paraId="54154968" w14:textId="77777777" w:rsidR="00F0405D" w:rsidRDefault="00F0405D">
            <w:pPr>
              <w:ind w:left="0"/>
              <w:rPr>
                <w:color w:val="FF0000"/>
                <w:sz w:val="18"/>
                <w:szCs w:val="18"/>
              </w:rPr>
            </w:pPr>
            <w:r>
              <w:rPr>
                <w:sz w:val="18"/>
                <w:szCs w:val="18"/>
              </w:rPr>
              <w:t xml:space="preserve">This program allows those within the community (who are currently serving in a volunteer capacity within the prison and must get prior approval from the warden) become a mentor to those who are being released to the local area and need to re-acclimated. This is a wonderful opportunity to walk alongside those being released, to get plugged into a local church. There is training with this process and the ODRC does have a checklist for the inmate being released, to help them walk through connecting with necessities that will support success. </w:t>
            </w:r>
            <w:r w:rsidRPr="00F0405D">
              <w:rPr>
                <w:b/>
                <w:color w:val="FF0000"/>
                <w:sz w:val="18"/>
                <w:szCs w:val="18"/>
              </w:rPr>
              <w:t>Cost of the program is FREE.</w:t>
            </w:r>
            <w:r w:rsidRPr="00F0405D">
              <w:rPr>
                <w:color w:val="FF0000"/>
                <w:sz w:val="18"/>
                <w:szCs w:val="18"/>
              </w:rPr>
              <w:t xml:space="preserve"> </w:t>
            </w:r>
          </w:p>
          <w:p w14:paraId="5DE4B4D7" w14:textId="2F75C50D" w:rsidR="0021394F" w:rsidRDefault="0021394F">
            <w:pPr>
              <w:ind w:left="0"/>
              <w:rPr>
                <w:sz w:val="18"/>
                <w:szCs w:val="18"/>
              </w:rPr>
            </w:pPr>
          </w:p>
        </w:tc>
      </w:tr>
      <w:tr w:rsidR="00F0405D" w:rsidRPr="003747AB" w14:paraId="1C4BF8D9" w14:textId="77777777" w:rsidTr="003747AB">
        <w:tc>
          <w:tcPr>
            <w:tcW w:w="1705" w:type="dxa"/>
          </w:tcPr>
          <w:p w14:paraId="0AAA094D" w14:textId="11182A70" w:rsidR="00F0405D" w:rsidRDefault="00F0405D">
            <w:pPr>
              <w:ind w:left="0"/>
              <w:rPr>
                <w:sz w:val="18"/>
                <w:szCs w:val="18"/>
              </w:rPr>
            </w:pPr>
            <w:r>
              <w:rPr>
                <w:sz w:val="18"/>
                <w:szCs w:val="18"/>
              </w:rPr>
              <w:t>Prison Transition Ministry</w:t>
            </w:r>
          </w:p>
          <w:p w14:paraId="78DDC3DC" w14:textId="29966B95" w:rsidR="00F0405D" w:rsidRDefault="00F0405D">
            <w:pPr>
              <w:ind w:left="0"/>
              <w:rPr>
                <w:sz w:val="18"/>
                <w:szCs w:val="18"/>
              </w:rPr>
            </w:pPr>
          </w:p>
        </w:tc>
        <w:tc>
          <w:tcPr>
            <w:tcW w:w="2250" w:type="dxa"/>
          </w:tcPr>
          <w:p w14:paraId="6EAFB81E" w14:textId="05F59243" w:rsidR="00F0405D" w:rsidRDefault="00F0405D">
            <w:pPr>
              <w:ind w:left="0"/>
              <w:rPr>
                <w:sz w:val="18"/>
                <w:szCs w:val="18"/>
              </w:rPr>
            </w:pPr>
            <w:r>
              <w:rPr>
                <w:sz w:val="18"/>
                <w:szCs w:val="18"/>
              </w:rPr>
              <w:t>Healing Communities</w:t>
            </w:r>
          </w:p>
        </w:tc>
        <w:tc>
          <w:tcPr>
            <w:tcW w:w="2430" w:type="dxa"/>
          </w:tcPr>
          <w:p w14:paraId="1C64028A" w14:textId="1D4D6CF5" w:rsidR="00F0405D" w:rsidRDefault="002370E5" w:rsidP="00F0405D">
            <w:pPr>
              <w:ind w:left="0"/>
              <w:rPr>
                <w:sz w:val="18"/>
                <w:szCs w:val="18"/>
              </w:rPr>
            </w:pPr>
            <w:hyperlink r:id="rId31" w:history="1">
              <w:r w:rsidR="00F0405D" w:rsidRPr="00711B9C">
                <w:rPr>
                  <w:rStyle w:val="Hyperlink"/>
                  <w:sz w:val="18"/>
                  <w:szCs w:val="18"/>
                </w:rPr>
                <w:t>http://www.healingcommunitiesusa.com/</w:t>
              </w:r>
            </w:hyperlink>
          </w:p>
          <w:p w14:paraId="469343D6" w14:textId="77777777" w:rsidR="00F0405D" w:rsidRDefault="0011689B" w:rsidP="00F0405D">
            <w:pPr>
              <w:ind w:left="0"/>
              <w:rPr>
                <w:sz w:val="18"/>
                <w:szCs w:val="18"/>
              </w:rPr>
            </w:pPr>
            <w:r>
              <w:rPr>
                <w:sz w:val="18"/>
                <w:szCs w:val="18"/>
              </w:rPr>
              <w:t>Philadelphia Leadership Foundation</w:t>
            </w:r>
          </w:p>
          <w:p w14:paraId="745C5048" w14:textId="106F4194" w:rsidR="0011689B" w:rsidRDefault="0011689B" w:rsidP="00F0405D">
            <w:pPr>
              <w:ind w:left="0"/>
              <w:rPr>
                <w:sz w:val="18"/>
                <w:szCs w:val="18"/>
              </w:rPr>
            </w:pPr>
            <w:r>
              <w:rPr>
                <w:sz w:val="18"/>
                <w:szCs w:val="18"/>
              </w:rPr>
              <w:t>2210 S. 71</w:t>
            </w:r>
            <w:r w:rsidRPr="0011689B">
              <w:rPr>
                <w:sz w:val="18"/>
                <w:szCs w:val="18"/>
                <w:vertAlign w:val="superscript"/>
              </w:rPr>
              <w:t>st</w:t>
            </w:r>
            <w:r>
              <w:rPr>
                <w:sz w:val="18"/>
                <w:szCs w:val="18"/>
              </w:rPr>
              <w:t xml:space="preserve">, </w:t>
            </w:r>
            <w:proofErr w:type="spellStart"/>
            <w:r>
              <w:rPr>
                <w:sz w:val="18"/>
                <w:szCs w:val="18"/>
              </w:rPr>
              <w:t>st.</w:t>
            </w:r>
            <w:proofErr w:type="spellEnd"/>
            <w:r>
              <w:rPr>
                <w:sz w:val="18"/>
                <w:szCs w:val="18"/>
              </w:rPr>
              <w:t xml:space="preserve"> Philadelphia, PA 19142</w:t>
            </w:r>
          </w:p>
          <w:p w14:paraId="0387BA3E" w14:textId="1480DF3B" w:rsidR="0011689B" w:rsidRDefault="0011689B" w:rsidP="00F0405D">
            <w:pPr>
              <w:ind w:left="0"/>
              <w:rPr>
                <w:sz w:val="18"/>
                <w:szCs w:val="18"/>
              </w:rPr>
            </w:pPr>
            <w:r>
              <w:rPr>
                <w:sz w:val="18"/>
                <w:szCs w:val="18"/>
              </w:rPr>
              <w:t>(215)268-7920</w:t>
            </w:r>
          </w:p>
          <w:p w14:paraId="663757FF" w14:textId="504F0BE2" w:rsidR="0011689B" w:rsidRPr="00F0405D" w:rsidRDefault="0011689B" w:rsidP="00F0405D">
            <w:pPr>
              <w:ind w:left="0"/>
              <w:rPr>
                <w:sz w:val="18"/>
                <w:szCs w:val="18"/>
              </w:rPr>
            </w:pPr>
          </w:p>
        </w:tc>
        <w:tc>
          <w:tcPr>
            <w:tcW w:w="5845" w:type="dxa"/>
          </w:tcPr>
          <w:p w14:paraId="7437D0A3" w14:textId="73073DCD" w:rsidR="00F0405D" w:rsidRDefault="0011689B">
            <w:pPr>
              <w:ind w:left="0"/>
              <w:rPr>
                <w:sz w:val="18"/>
                <w:szCs w:val="18"/>
              </w:rPr>
            </w:pPr>
            <w:r>
              <w:rPr>
                <w:sz w:val="18"/>
                <w:szCs w:val="18"/>
              </w:rPr>
              <w:t xml:space="preserve">This program is designed to work with faith organizations and their congregations to become better equipped with various strategies to minister to those who are returning to society. </w:t>
            </w:r>
          </w:p>
        </w:tc>
      </w:tr>
      <w:tr w:rsidR="003976DE" w:rsidRPr="003747AB" w14:paraId="502EE02F" w14:textId="77777777" w:rsidTr="003747AB">
        <w:tc>
          <w:tcPr>
            <w:tcW w:w="1705" w:type="dxa"/>
          </w:tcPr>
          <w:p w14:paraId="068A73A7" w14:textId="77777777" w:rsidR="003976DE" w:rsidRDefault="003976DE">
            <w:pPr>
              <w:ind w:left="0"/>
              <w:rPr>
                <w:sz w:val="18"/>
                <w:szCs w:val="18"/>
              </w:rPr>
            </w:pPr>
            <w:r>
              <w:rPr>
                <w:sz w:val="18"/>
                <w:szCs w:val="18"/>
              </w:rPr>
              <w:t xml:space="preserve">Opioid Education </w:t>
            </w:r>
          </w:p>
          <w:p w14:paraId="3AB01B13" w14:textId="77777777" w:rsidR="003976DE" w:rsidRDefault="003976DE">
            <w:pPr>
              <w:ind w:left="0"/>
              <w:rPr>
                <w:sz w:val="18"/>
                <w:szCs w:val="18"/>
              </w:rPr>
            </w:pPr>
          </w:p>
          <w:p w14:paraId="50BA6A66" w14:textId="08839321" w:rsidR="003976DE" w:rsidRDefault="003976DE">
            <w:pPr>
              <w:ind w:left="0"/>
              <w:rPr>
                <w:sz w:val="18"/>
                <w:szCs w:val="18"/>
              </w:rPr>
            </w:pPr>
          </w:p>
        </w:tc>
        <w:tc>
          <w:tcPr>
            <w:tcW w:w="2250" w:type="dxa"/>
          </w:tcPr>
          <w:p w14:paraId="64B750CA" w14:textId="77777777" w:rsidR="003976DE" w:rsidRDefault="003976DE">
            <w:pPr>
              <w:ind w:left="0"/>
              <w:rPr>
                <w:sz w:val="18"/>
                <w:szCs w:val="18"/>
              </w:rPr>
            </w:pPr>
            <w:r>
              <w:rPr>
                <w:sz w:val="18"/>
                <w:szCs w:val="18"/>
              </w:rPr>
              <w:t>Health and Human Services of Washington DC</w:t>
            </w:r>
          </w:p>
          <w:p w14:paraId="1A90B827" w14:textId="3AFE53C3" w:rsidR="009826FE" w:rsidRDefault="009826FE">
            <w:pPr>
              <w:ind w:left="0"/>
              <w:rPr>
                <w:sz w:val="18"/>
                <w:szCs w:val="18"/>
              </w:rPr>
            </w:pPr>
            <w:r>
              <w:rPr>
                <w:sz w:val="18"/>
                <w:szCs w:val="18"/>
              </w:rPr>
              <w:t xml:space="preserve">Faith Community tool kit </w:t>
            </w:r>
          </w:p>
        </w:tc>
        <w:tc>
          <w:tcPr>
            <w:tcW w:w="2430" w:type="dxa"/>
          </w:tcPr>
          <w:p w14:paraId="745BE2F7" w14:textId="688B5F4F" w:rsidR="003976DE" w:rsidRPr="009826FE" w:rsidRDefault="002370E5" w:rsidP="00F0405D">
            <w:pPr>
              <w:ind w:left="0"/>
              <w:rPr>
                <w:sz w:val="18"/>
                <w:szCs w:val="18"/>
              </w:rPr>
            </w:pPr>
            <w:hyperlink r:id="rId32" w:history="1">
              <w:r w:rsidR="009826FE" w:rsidRPr="009826FE">
                <w:rPr>
                  <w:rStyle w:val="Hyperlink"/>
                  <w:sz w:val="18"/>
                  <w:szCs w:val="18"/>
                </w:rPr>
                <w:t>https://www.hhs.gov/about/agencies/iea/partnerships/opioid-toolkit/index.html</w:t>
              </w:r>
            </w:hyperlink>
          </w:p>
          <w:p w14:paraId="3CF575A1" w14:textId="69A18443" w:rsidR="009826FE" w:rsidRDefault="009826FE" w:rsidP="00F0405D">
            <w:pPr>
              <w:ind w:left="0"/>
            </w:pPr>
          </w:p>
        </w:tc>
        <w:tc>
          <w:tcPr>
            <w:tcW w:w="5845" w:type="dxa"/>
          </w:tcPr>
          <w:p w14:paraId="2FAE6394" w14:textId="7F548752" w:rsidR="003976DE" w:rsidRDefault="009826FE">
            <w:pPr>
              <w:ind w:left="0"/>
              <w:rPr>
                <w:sz w:val="18"/>
                <w:szCs w:val="18"/>
              </w:rPr>
            </w:pPr>
            <w:r>
              <w:rPr>
                <w:sz w:val="18"/>
                <w:szCs w:val="18"/>
              </w:rPr>
              <w:t xml:space="preserve">There are periodic webinars offered as well. </w:t>
            </w:r>
            <w:r w:rsidRPr="009826FE">
              <w:rPr>
                <w:b/>
                <w:color w:val="FF0000"/>
                <w:sz w:val="18"/>
                <w:szCs w:val="18"/>
              </w:rPr>
              <w:t>Cost of this information is FREE.</w:t>
            </w:r>
            <w:r w:rsidRPr="009826FE">
              <w:rPr>
                <w:color w:val="FF0000"/>
                <w:sz w:val="18"/>
                <w:szCs w:val="18"/>
              </w:rPr>
              <w:t xml:space="preserve"> </w:t>
            </w:r>
          </w:p>
        </w:tc>
      </w:tr>
      <w:tr w:rsidR="00CE0A58" w:rsidRPr="003747AB" w14:paraId="7CC239C3" w14:textId="77777777" w:rsidTr="003747AB">
        <w:tc>
          <w:tcPr>
            <w:tcW w:w="1705" w:type="dxa"/>
          </w:tcPr>
          <w:p w14:paraId="1CFBF2EB" w14:textId="77777777" w:rsidR="00CE0A58" w:rsidRDefault="00CE0A58">
            <w:pPr>
              <w:ind w:left="0"/>
              <w:rPr>
                <w:sz w:val="18"/>
                <w:szCs w:val="18"/>
              </w:rPr>
            </w:pPr>
          </w:p>
          <w:p w14:paraId="3F66CFBF" w14:textId="556A2281" w:rsidR="00CE0A58" w:rsidRDefault="00CE0A58">
            <w:pPr>
              <w:ind w:left="0"/>
              <w:rPr>
                <w:sz w:val="18"/>
                <w:szCs w:val="18"/>
              </w:rPr>
            </w:pPr>
            <w:r>
              <w:rPr>
                <w:sz w:val="18"/>
                <w:szCs w:val="18"/>
              </w:rPr>
              <w:t>Opioid Education</w:t>
            </w:r>
          </w:p>
        </w:tc>
        <w:tc>
          <w:tcPr>
            <w:tcW w:w="2250" w:type="dxa"/>
          </w:tcPr>
          <w:p w14:paraId="066E8F51" w14:textId="77777777" w:rsidR="00CE0A58" w:rsidRDefault="00CE0A58">
            <w:pPr>
              <w:ind w:left="0"/>
              <w:rPr>
                <w:sz w:val="18"/>
                <w:szCs w:val="18"/>
              </w:rPr>
            </w:pPr>
          </w:p>
          <w:p w14:paraId="663CB285" w14:textId="0A21F09C" w:rsidR="00CE0A58" w:rsidRDefault="00CE0A58">
            <w:pPr>
              <w:ind w:left="0"/>
              <w:rPr>
                <w:sz w:val="18"/>
                <w:szCs w:val="18"/>
              </w:rPr>
            </w:pPr>
            <w:r>
              <w:rPr>
                <w:sz w:val="18"/>
                <w:szCs w:val="18"/>
              </w:rPr>
              <w:t xml:space="preserve">Project Dawn Narcan Training by Ohio Department of Health </w:t>
            </w:r>
          </w:p>
        </w:tc>
        <w:tc>
          <w:tcPr>
            <w:tcW w:w="2430" w:type="dxa"/>
          </w:tcPr>
          <w:p w14:paraId="25DE3188" w14:textId="19B002DC" w:rsidR="00CE0A58" w:rsidRPr="00CE0A58" w:rsidRDefault="00CE0A58" w:rsidP="00F0405D">
            <w:pPr>
              <w:ind w:left="0"/>
              <w:rPr>
                <w:sz w:val="18"/>
                <w:szCs w:val="18"/>
              </w:rPr>
            </w:pPr>
            <w:hyperlink r:id="rId33" w:history="1">
              <w:r w:rsidRPr="00CE0A58">
                <w:rPr>
                  <w:rStyle w:val="Hyperlink"/>
                  <w:sz w:val="18"/>
                  <w:szCs w:val="18"/>
                </w:rPr>
                <w:t>https://www.odh.ohio.gov/health/vipp/drug/ProjectDAWN.aspx</w:t>
              </w:r>
            </w:hyperlink>
          </w:p>
          <w:p w14:paraId="7ED825C9" w14:textId="77777777" w:rsidR="00E23C7B" w:rsidRPr="00C46CCF" w:rsidRDefault="00E23C7B" w:rsidP="00CE0A58">
            <w:pPr>
              <w:shd w:val="clear" w:color="auto" w:fill="FFFFFF" w:themeFill="background1"/>
              <w:ind w:left="0"/>
              <w:rPr>
                <w:sz w:val="18"/>
                <w:szCs w:val="18"/>
              </w:rPr>
            </w:pPr>
            <w:r w:rsidRPr="00C46CCF">
              <w:rPr>
                <w:sz w:val="18"/>
                <w:szCs w:val="18"/>
              </w:rPr>
              <w:t>246 N. High St., Columbus, Ohio 43215</w:t>
            </w:r>
          </w:p>
          <w:p w14:paraId="419973E1" w14:textId="32F0F3B1" w:rsidR="00E23C7B" w:rsidRDefault="00E23C7B" w:rsidP="00CE0A58">
            <w:pPr>
              <w:shd w:val="clear" w:color="auto" w:fill="FFFFFF" w:themeFill="background1"/>
              <w:ind w:left="0"/>
            </w:pPr>
            <w:r w:rsidRPr="00C46CCF">
              <w:rPr>
                <w:sz w:val="18"/>
                <w:szCs w:val="18"/>
              </w:rPr>
              <w:t>Phone: (614)466</w:t>
            </w:r>
            <w:bookmarkStart w:id="0" w:name="_GoBack"/>
            <w:bookmarkEnd w:id="0"/>
            <w:r w:rsidRPr="00C46CCF">
              <w:rPr>
                <w:sz w:val="18"/>
                <w:szCs w:val="18"/>
              </w:rPr>
              <w:t>-3543</w:t>
            </w:r>
          </w:p>
        </w:tc>
        <w:tc>
          <w:tcPr>
            <w:tcW w:w="5845" w:type="dxa"/>
          </w:tcPr>
          <w:p w14:paraId="36FF573B" w14:textId="47CB935F" w:rsidR="00CE0A58" w:rsidRDefault="00CE0A58">
            <w:pPr>
              <w:ind w:left="0"/>
              <w:rPr>
                <w:sz w:val="18"/>
                <w:szCs w:val="18"/>
              </w:rPr>
            </w:pPr>
            <w:r>
              <w:rPr>
                <w:sz w:val="18"/>
                <w:szCs w:val="18"/>
              </w:rPr>
              <w:t xml:space="preserve">This is a free class offered to the community that will train the individual how to identify an opioid overdose, proper precautions, and Narcan distribution. Upon completion of the training, the individual will receive a fee kit of Narcan. Please see the link provided to find the available locations across Ohio. </w:t>
            </w:r>
            <w:r w:rsidRPr="00CE0A58">
              <w:rPr>
                <w:b/>
                <w:color w:val="FF0000"/>
                <w:sz w:val="18"/>
                <w:szCs w:val="18"/>
              </w:rPr>
              <w:t>Cost of the program is FREE.</w:t>
            </w:r>
            <w:r w:rsidRPr="00CE0A58">
              <w:rPr>
                <w:color w:val="FF0000"/>
                <w:sz w:val="18"/>
                <w:szCs w:val="18"/>
              </w:rPr>
              <w:t xml:space="preserve"> </w:t>
            </w:r>
          </w:p>
        </w:tc>
      </w:tr>
    </w:tbl>
    <w:p w14:paraId="3545C82D" w14:textId="340AB15A" w:rsidR="00FD21C7" w:rsidRPr="003747AB" w:rsidRDefault="00FD21C7">
      <w:pPr>
        <w:rPr>
          <w:sz w:val="18"/>
          <w:szCs w:val="18"/>
        </w:rPr>
      </w:pPr>
    </w:p>
    <w:sectPr w:rsidR="00FD21C7" w:rsidRPr="003747AB" w:rsidSect="003747AB">
      <w:headerReference w:type="default" r:id="rId3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9DD4F" w14:textId="77777777" w:rsidR="002370E5" w:rsidRDefault="002370E5" w:rsidP="00772C44">
      <w:pPr>
        <w:spacing w:line="240" w:lineRule="auto"/>
      </w:pPr>
      <w:r>
        <w:separator/>
      </w:r>
    </w:p>
  </w:endnote>
  <w:endnote w:type="continuationSeparator" w:id="0">
    <w:p w14:paraId="707724B2" w14:textId="77777777" w:rsidR="002370E5" w:rsidRDefault="002370E5" w:rsidP="00772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B5F03" w14:textId="77777777" w:rsidR="002370E5" w:rsidRDefault="002370E5" w:rsidP="00772C44">
      <w:pPr>
        <w:spacing w:line="240" w:lineRule="auto"/>
      </w:pPr>
      <w:r>
        <w:separator/>
      </w:r>
    </w:p>
  </w:footnote>
  <w:footnote w:type="continuationSeparator" w:id="0">
    <w:p w14:paraId="1E609969" w14:textId="77777777" w:rsidR="002370E5" w:rsidRDefault="002370E5" w:rsidP="00772C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B56C" w14:textId="1991175F" w:rsidR="00772C44" w:rsidRPr="00772C44" w:rsidRDefault="00772C44" w:rsidP="00772C44">
    <w:pPr>
      <w:pStyle w:val="Header"/>
      <w:jc w:val="center"/>
      <w:rPr>
        <w:rFonts w:asciiTheme="majorHAnsi" w:hAnsiTheme="majorHAnsi" w:cstheme="majorHAnsi"/>
        <w:b/>
        <w:sz w:val="28"/>
        <w:szCs w:val="28"/>
      </w:rPr>
    </w:pPr>
    <w:r w:rsidRPr="00772C44">
      <w:rPr>
        <w:rFonts w:asciiTheme="majorHAnsi" w:hAnsiTheme="majorHAnsi" w:cstheme="majorHAnsi"/>
        <w:b/>
        <w:sz w:val="28"/>
        <w:szCs w:val="28"/>
      </w:rPr>
      <w:t xml:space="preserve">Ministry Resources for </w:t>
    </w:r>
    <w:r w:rsidR="0021394F">
      <w:rPr>
        <w:rFonts w:asciiTheme="majorHAnsi" w:hAnsiTheme="majorHAnsi" w:cstheme="majorHAnsi"/>
        <w:b/>
        <w:sz w:val="28"/>
        <w:szCs w:val="28"/>
      </w:rPr>
      <w:t>the Faith Community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AB"/>
    <w:rsid w:val="000715E9"/>
    <w:rsid w:val="0011689B"/>
    <w:rsid w:val="001E65A0"/>
    <w:rsid w:val="0021394F"/>
    <w:rsid w:val="002370E5"/>
    <w:rsid w:val="002860DB"/>
    <w:rsid w:val="00295B14"/>
    <w:rsid w:val="00370CE4"/>
    <w:rsid w:val="003747AB"/>
    <w:rsid w:val="00384C99"/>
    <w:rsid w:val="003976DE"/>
    <w:rsid w:val="003B1530"/>
    <w:rsid w:val="003E2B7C"/>
    <w:rsid w:val="004710B5"/>
    <w:rsid w:val="00495862"/>
    <w:rsid w:val="0050185C"/>
    <w:rsid w:val="005A0558"/>
    <w:rsid w:val="005F5ED3"/>
    <w:rsid w:val="00666E33"/>
    <w:rsid w:val="006C32C9"/>
    <w:rsid w:val="00750397"/>
    <w:rsid w:val="00772C44"/>
    <w:rsid w:val="007F1357"/>
    <w:rsid w:val="007F489D"/>
    <w:rsid w:val="00871B62"/>
    <w:rsid w:val="008836D0"/>
    <w:rsid w:val="00884687"/>
    <w:rsid w:val="008B7AFB"/>
    <w:rsid w:val="008C2916"/>
    <w:rsid w:val="008D7A95"/>
    <w:rsid w:val="009369BD"/>
    <w:rsid w:val="0097780A"/>
    <w:rsid w:val="009826FE"/>
    <w:rsid w:val="009E7DE6"/>
    <w:rsid w:val="00B06EF1"/>
    <w:rsid w:val="00C46CCF"/>
    <w:rsid w:val="00C47419"/>
    <w:rsid w:val="00CE0A58"/>
    <w:rsid w:val="00D038DB"/>
    <w:rsid w:val="00E23C7B"/>
    <w:rsid w:val="00E273D5"/>
    <w:rsid w:val="00E45B6A"/>
    <w:rsid w:val="00F0405D"/>
    <w:rsid w:val="00F11ED8"/>
    <w:rsid w:val="00F30EA6"/>
    <w:rsid w:val="00F5764C"/>
    <w:rsid w:val="00F8035E"/>
    <w:rsid w:val="00FD2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F529"/>
  <w15:chartTrackingRefBased/>
  <w15:docId w15:val="{B316B7A6-E7A2-4625-AC40-96C4CB83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7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47AB"/>
    <w:rPr>
      <w:color w:val="0563C1" w:themeColor="hyperlink"/>
      <w:u w:val="single"/>
    </w:rPr>
  </w:style>
  <w:style w:type="character" w:styleId="Mention">
    <w:name w:val="Mention"/>
    <w:basedOn w:val="DefaultParagraphFont"/>
    <w:uiPriority w:val="99"/>
    <w:semiHidden/>
    <w:unhideWhenUsed/>
    <w:rsid w:val="003747AB"/>
    <w:rPr>
      <w:color w:val="2B579A"/>
      <w:shd w:val="clear" w:color="auto" w:fill="E6E6E6"/>
    </w:rPr>
  </w:style>
  <w:style w:type="paragraph" w:styleId="Header">
    <w:name w:val="header"/>
    <w:basedOn w:val="Normal"/>
    <w:link w:val="HeaderChar"/>
    <w:uiPriority w:val="99"/>
    <w:unhideWhenUsed/>
    <w:rsid w:val="00772C44"/>
    <w:pPr>
      <w:tabs>
        <w:tab w:val="center" w:pos="4680"/>
        <w:tab w:val="right" w:pos="9360"/>
      </w:tabs>
      <w:spacing w:line="240" w:lineRule="auto"/>
    </w:pPr>
  </w:style>
  <w:style w:type="character" w:customStyle="1" w:styleId="HeaderChar">
    <w:name w:val="Header Char"/>
    <w:basedOn w:val="DefaultParagraphFont"/>
    <w:link w:val="Header"/>
    <w:uiPriority w:val="99"/>
    <w:rsid w:val="00772C44"/>
  </w:style>
  <w:style w:type="paragraph" w:styleId="Footer">
    <w:name w:val="footer"/>
    <w:basedOn w:val="Normal"/>
    <w:link w:val="FooterChar"/>
    <w:uiPriority w:val="99"/>
    <w:unhideWhenUsed/>
    <w:rsid w:val="00772C44"/>
    <w:pPr>
      <w:tabs>
        <w:tab w:val="center" w:pos="4680"/>
        <w:tab w:val="right" w:pos="9360"/>
      </w:tabs>
      <w:spacing w:line="240" w:lineRule="auto"/>
    </w:pPr>
  </w:style>
  <w:style w:type="character" w:customStyle="1" w:styleId="FooterChar">
    <w:name w:val="Footer Char"/>
    <w:basedOn w:val="DefaultParagraphFont"/>
    <w:link w:val="Footer"/>
    <w:uiPriority w:val="99"/>
    <w:rsid w:val="00772C44"/>
  </w:style>
  <w:style w:type="character" w:styleId="UnresolvedMention">
    <w:name w:val="Unresolved Mention"/>
    <w:basedOn w:val="DefaultParagraphFont"/>
    <w:uiPriority w:val="99"/>
    <w:semiHidden/>
    <w:unhideWhenUsed/>
    <w:rsid w:val="007F489D"/>
    <w:rPr>
      <w:color w:val="808080"/>
      <w:shd w:val="clear" w:color="auto" w:fill="E6E6E6"/>
    </w:rPr>
  </w:style>
  <w:style w:type="character" w:styleId="FollowedHyperlink">
    <w:name w:val="FollowedHyperlink"/>
    <w:basedOn w:val="DefaultParagraphFont"/>
    <w:uiPriority w:val="99"/>
    <w:semiHidden/>
    <w:unhideWhenUsed/>
    <w:rsid w:val="0021394F"/>
    <w:rPr>
      <w:color w:val="954F72" w:themeColor="followedHyperlink"/>
      <w:u w:val="single"/>
    </w:rPr>
  </w:style>
  <w:style w:type="character" w:styleId="Strong">
    <w:name w:val="Strong"/>
    <w:basedOn w:val="DefaultParagraphFont"/>
    <w:uiPriority w:val="22"/>
    <w:qFormat/>
    <w:rsid w:val="00CE0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2411">
      <w:bodyDiv w:val="1"/>
      <w:marLeft w:val="0"/>
      <w:marRight w:val="0"/>
      <w:marTop w:val="0"/>
      <w:marBottom w:val="0"/>
      <w:divBdr>
        <w:top w:val="none" w:sz="0" w:space="0" w:color="auto"/>
        <w:left w:val="none" w:sz="0" w:space="0" w:color="auto"/>
        <w:bottom w:val="none" w:sz="0" w:space="0" w:color="auto"/>
        <w:right w:val="none" w:sz="0" w:space="0" w:color="auto"/>
      </w:divBdr>
      <w:divsChild>
        <w:div w:id="419716361">
          <w:marLeft w:val="0"/>
          <w:marRight w:val="0"/>
          <w:marTop w:val="0"/>
          <w:marBottom w:val="0"/>
          <w:divBdr>
            <w:top w:val="none" w:sz="0" w:space="0" w:color="auto"/>
            <w:left w:val="none" w:sz="0" w:space="0" w:color="auto"/>
            <w:bottom w:val="none" w:sz="0" w:space="0" w:color="auto"/>
            <w:right w:val="none" w:sz="0" w:space="0" w:color="auto"/>
          </w:divBdr>
        </w:div>
        <w:div w:id="1436364775">
          <w:marLeft w:val="0"/>
          <w:marRight w:val="0"/>
          <w:marTop w:val="0"/>
          <w:marBottom w:val="0"/>
          <w:divBdr>
            <w:top w:val="none" w:sz="0" w:space="0" w:color="auto"/>
            <w:left w:val="none" w:sz="0" w:space="0" w:color="auto"/>
            <w:bottom w:val="none" w:sz="0" w:space="0" w:color="auto"/>
            <w:right w:val="none" w:sz="0" w:space="0" w:color="auto"/>
          </w:divBdr>
        </w:div>
        <w:div w:id="876622224">
          <w:marLeft w:val="0"/>
          <w:marRight w:val="0"/>
          <w:marTop w:val="0"/>
          <w:marBottom w:val="0"/>
          <w:divBdr>
            <w:top w:val="none" w:sz="0" w:space="0" w:color="auto"/>
            <w:left w:val="none" w:sz="0" w:space="0" w:color="auto"/>
            <w:bottom w:val="none" w:sz="0" w:space="0" w:color="auto"/>
            <w:right w:val="none" w:sz="0" w:space="0" w:color="auto"/>
          </w:divBdr>
        </w:div>
      </w:divsChild>
    </w:div>
    <w:div w:id="19069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ck2back.org/" TargetMode="External"/><Relationship Id="rId13" Type="http://schemas.openxmlformats.org/officeDocument/2006/relationships/hyperlink" Target="http://safe-families.org/" TargetMode="External"/><Relationship Id="rId18" Type="http://schemas.openxmlformats.org/officeDocument/2006/relationships/hyperlink" Target="https://www.griefshare.org/" TargetMode="External"/><Relationship Id="rId26" Type="http://schemas.openxmlformats.org/officeDocument/2006/relationships/hyperlink" Target="https://www.mentalhealthfirstaid.org/cs/i-pledge/" TargetMode="External"/><Relationship Id="rId3" Type="http://schemas.openxmlformats.org/officeDocument/2006/relationships/webSettings" Target="webSettings.xml"/><Relationship Id="rId21" Type="http://schemas.openxmlformats.org/officeDocument/2006/relationships/hyperlink" Target="https://www.dc4k.org/" TargetMode="External"/><Relationship Id="rId34" Type="http://schemas.openxmlformats.org/officeDocument/2006/relationships/header" Target="header1.xml"/><Relationship Id="rId7" Type="http://schemas.openxmlformats.org/officeDocument/2006/relationships/hyperlink" Target="https://www.gloo.us/" TargetMode="External"/><Relationship Id="rId12" Type="http://schemas.openxmlformats.org/officeDocument/2006/relationships/hyperlink" Target="https://careportal.org/" TargetMode="External"/><Relationship Id="rId17" Type="http://schemas.openxmlformats.org/officeDocument/2006/relationships/hyperlink" Target="http://www.livingfreerecovery.org/" TargetMode="External"/><Relationship Id="rId25" Type="http://schemas.openxmlformats.org/officeDocument/2006/relationships/hyperlink" Target="https://www.mentalhealthfirstaid.org/cs/take-a-course/find-a-course/" TargetMode="External"/><Relationship Id="rId33" Type="http://schemas.openxmlformats.org/officeDocument/2006/relationships/hyperlink" Target="https://www.odh.ohio.gov/health/vipp/drug/ProjectDAWN.aspx" TargetMode="External"/><Relationship Id="rId2" Type="http://schemas.openxmlformats.org/officeDocument/2006/relationships/settings" Target="settings.xml"/><Relationship Id="rId16" Type="http://schemas.openxmlformats.org/officeDocument/2006/relationships/hyperlink" Target="http://www.celebraterecovery.com/" TargetMode="External"/><Relationship Id="rId20" Type="http://schemas.openxmlformats.org/officeDocument/2006/relationships/hyperlink" Target="https://www.divorcecare.org/" TargetMode="External"/><Relationship Id="rId29" Type="http://schemas.openxmlformats.org/officeDocument/2006/relationships/hyperlink" Target="mailto:Gary.croft@odrc.state.oh.us" TargetMode="External"/><Relationship Id="rId1" Type="http://schemas.openxmlformats.org/officeDocument/2006/relationships/styles" Target="styles.xml"/><Relationship Id="rId6" Type="http://schemas.openxmlformats.org/officeDocument/2006/relationships/hyperlink" Target="http://www.thinktank-inc.org/acts.html" TargetMode="External"/><Relationship Id="rId11" Type="http://schemas.openxmlformats.org/officeDocument/2006/relationships/hyperlink" Target="https://www.madetoflourish.org/" TargetMode="External"/><Relationship Id="rId24" Type="http://schemas.openxmlformats.org/officeDocument/2006/relationships/hyperlink" Target="http://www.fatherhood.ohio.gov/" TargetMode="External"/><Relationship Id="rId32" Type="http://schemas.openxmlformats.org/officeDocument/2006/relationships/hyperlink" Target="https://www.hhs.gov/about/agencies/iea/partnerships/opioid-toolkit/index.html" TargetMode="External"/><Relationship Id="rId5" Type="http://schemas.openxmlformats.org/officeDocument/2006/relationships/endnotes" Target="endnotes.xml"/><Relationship Id="rId15" Type="http://schemas.openxmlformats.org/officeDocument/2006/relationships/hyperlink" Target="http://www.thinktank-inc.org/cope.html" TargetMode="External"/><Relationship Id="rId23" Type="http://schemas.openxmlformats.org/officeDocument/2006/relationships/hyperlink" Target="http://afatherswalk.org/" TargetMode="External"/><Relationship Id="rId28" Type="http://schemas.openxmlformats.org/officeDocument/2006/relationships/hyperlink" Target="mailto:info@jfyministries.org" TargetMode="External"/><Relationship Id="rId36" Type="http://schemas.openxmlformats.org/officeDocument/2006/relationships/theme" Target="theme/theme1.xml"/><Relationship Id="rId10" Type="http://schemas.openxmlformats.org/officeDocument/2006/relationships/hyperlink" Target="https://relaleadership.com/" TargetMode="External"/><Relationship Id="rId19" Type="http://schemas.openxmlformats.org/officeDocument/2006/relationships/hyperlink" Target="http://www.preventionactionalliance.org" TargetMode="External"/><Relationship Id="rId31" Type="http://schemas.openxmlformats.org/officeDocument/2006/relationships/hyperlink" Target="http://www.healingcommunitiesusa.com/" TargetMode="External"/><Relationship Id="rId4" Type="http://schemas.openxmlformats.org/officeDocument/2006/relationships/footnotes" Target="footnotes.xml"/><Relationship Id="rId9" Type="http://schemas.openxmlformats.org/officeDocument/2006/relationships/hyperlink" Target="http://mha.ohio.gov/Default.aspx?tabid=104" TargetMode="External"/><Relationship Id="rId14" Type="http://schemas.openxmlformats.org/officeDocument/2006/relationships/hyperlink" Target="https://www.victorycoh.org/" TargetMode="External"/><Relationship Id="rId22" Type="http://schemas.openxmlformats.org/officeDocument/2006/relationships/hyperlink" Target="https://thelifeofasinglemom.com/" TargetMode="External"/><Relationship Id="rId27" Type="http://schemas.openxmlformats.org/officeDocument/2006/relationships/hyperlink" Target="https://www.thewordjustforyou.org/" TargetMode="External"/><Relationship Id="rId30" Type="http://schemas.openxmlformats.org/officeDocument/2006/relationships/hyperlink" Target="mailto:Gary.croft@odrc.state.oh.u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5</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Yeager</dc:creator>
  <cp:keywords/>
  <dc:description/>
  <cp:lastModifiedBy>Stacy Yeager</cp:lastModifiedBy>
  <cp:revision>8</cp:revision>
  <dcterms:created xsi:type="dcterms:W3CDTF">2018-02-05T16:50:00Z</dcterms:created>
  <dcterms:modified xsi:type="dcterms:W3CDTF">2018-02-16T22:19:00Z</dcterms:modified>
</cp:coreProperties>
</file>