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EFC1" w14:textId="77777777" w:rsidR="0035635D" w:rsidRPr="0035635D" w:rsidRDefault="0035635D" w:rsidP="0035635D">
      <w:pPr>
        <w:spacing w:before="760"/>
        <w:jc w:val="center"/>
        <w:rPr>
          <w:rFonts w:ascii="Arial" w:eastAsia="Times New Roman" w:hAnsi="Arial" w:cs="Arial"/>
          <w:color w:val="000000"/>
        </w:rPr>
      </w:pPr>
      <w:r w:rsidRPr="0035635D">
        <w:rPr>
          <w:rFonts w:ascii="Arial" w:eastAsia="Times New Roman" w:hAnsi="Arial" w:cs="Arial"/>
          <w:b/>
          <w:bCs/>
          <w:color w:val="000000"/>
        </w:rPr>
        <w:t>Reading Matters Tutoring Contract</w:t>
      </w:r>
    </w:p>
    <w:p w14:paraId="67F999C6" w14:textId="77777777" w:rsidR="0035635D" w:rsidRPr="0035635D" w:rsidRDefault="0035635D" w:rsidP="0035635D">
      <w:pPr>
        <w:rPr>
          <w:rFonts w:ascii="Arial" w:eastAsia="Times New Roman" w:hAnsi="Arial" w:cs="Arial"/>
          <w:color w:val="000000"/>
        </w:rPr>
      </w:pPr>
      <w:r w:rsidRPr="0035635D">
        <w:rPr>
          <w:rFonts w:ascii="Times New Roman" w:eastAsia="Times New Roman" w:hAnsi="Times New Roman" w:cs="Times New Roman"/>
          <w:color w:val="000000"/>
        </w:rPr>
        <w:t> </w:t>
      </w:r>
    </w:p>
    <w:p w14:paraId="6D8D38E3"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 </w:t>
      </w:r>
    </w:p>
    <w:p w14:paraId="5DCC553F" w14:textId="330D646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 xml:space="preserve">This Contract for </w:t>
      </w:r>
      <w:r w:rsidR="00E30048">
        <w:rPr>
          <w:rFonts w:ascii="Arial" w:eastAsia="Times New Roman" w:hAnsi="Arial" w:cs="Arial"/>
          <w:color w:val="000000"/>
        </w:rPr>
        <w:t>t</w:t>
      </w:r>
      <w:r w:rsidRPr="0035635D">
        <w:rPr>
          <w:rFonts w:ascii="Arial" w:eastAsia="Times New Roman" w:hAnsi="Arial" w:cs="Arial"/>
          <w:color w:val="000000"/>
        </w:rPr>
        <w:t xml:space="preserve">utoring </w:t>
      </w:r>
      <w:r w:rsidR="00E30048">
        <w:rPr>
          <w:rFonts w:ascii="Arial" w:eastAsia="Times New Roman" w:hAnsi="Arial" w:cs="Arial"/>
          <w:color w:val="000000"/>
        </w:rPr>
        <w:t>s</w:t>
      </w:r>
      <w:r w:rsidRPr="0035635D">
        <w:rPr>
          <w:rFonts w:ascii="Arial" w:eastAsia="Times New Roman" w:hAnsi="Arial" w:cs="Arial"/>
          <w:color w:val="000000"/>
        </w:rPr>
        <w:t xml:space="preserve">ervices is </w:t>
      </w:r>
      <w:proofErr w:type="gramStart"/>
      <w:r w:rsidRPr="0035635D">
        <w:rPr>
          <w:rFonts w:ascii="Arial" w:eastAsia="Times New Roman" w:hAnsi="Arial" w:cs="Arial"/>
          <w:color w:val="000000"/>
        </w:rPr>
        <w:t>between  _</w:t>
      </w:r>
      <w:proofErr w:type="gramEnd"/>
      <w:r w:rsidRPr="0035635D">
        <w:rPr>
          <w:rFonts w:ascii="Arial" w:eastAsia="Times New Roman" w:hAnsi="Arial" w:cs="Arial"/>
          <w:color w:val="000000"/>
        </w:rPr>
        <w:t xml:space="preserve">_____________________(print </w:t>
      </w:r>
      <w:r w:rsidR="00E30048">
        <w:rPr>
          <w:rFonts w:ascii="Arial" w:eastAsia="Times New Roman" w:hAnsi="Arial" w:cs="Arial"/>
          <w:color w:val="000000"/>
        </w:rPr>
        <w:t>P</w:t>
      </w:r>
      <w:r w:rsidRPr="0035635D">
        <w:rPr>
          <w:rFonts w:ascii="Arial" w:eastAsia="Times New Roman" w:hAnsi="Arial" w:cs="Arial"/>
          <w:color w:val="000000"/>
        </w:rPr>
        <w:t>arent/</w:t>
      </w:r>
      <w:r w:rsidR="00E30048">
        <w:rPr>
          <w:rFonts w:ascii="Arial" w:eastAsia="Times New Roman" w:hAnsi="Arial" w:cs="Arial"/>
          <w:color w:val="000000"/>
        </w:rPr>
        <w:t>G</w:t>
      </w:r>
      <w:r w:rsidRPr="0035635D">
        <w:rPr>
          <w:rFonts w:ascii="Arial" w:eastAsia="Times New Roman" w:hAnsi="Arial" w:cs="Arial"/>
          <w:color w:val="000000"/>
        </w:rPr>
        <w:t xml:space="preserve">uardian’s name) for the tutoring of </w:t>
      </w:r>
      <w:r>
        <w:rPr>
          <w:rFonts w:ascii="Arial" w:eastAsia="Times New Roman" w:hAnsi="Arial" w:cs="Arial"/>
          <w:color w:val="000000"/>
        </w:rPr>
        <w:t>_________</w:t>
      </w:r>
      <w:r w:rsidRPr="0035635D">
        <w:rPr>
          <w:rFonts w:ascii="Arial" w:eastAsia="Times New Roman" w:hAnsi="Arial" w:cs="Arial"/>
          <w:color w:val="000000"/>
        </w:rPr>
        <w:t xml:space="preserve">_______________________(print </w:t>
      </w:r>
      <w:r w:rsidR="00E30048">
        <w:rPr>
          <w:rFonts w:ascii="Arial" w:eastAsia="Times New Roman" w:hAnsi="Arial" w:cs="Arial"/>
          <w:color w:val="000000"/>
        </w:rPr>
        <w:t>S</w:t>
      </w:r>
      <w:r w:rsidRPr="0035635D">
        <w:rPr>
          <w:rFonts w:ascii="Arial" w:eastAsia="Times New Roman" w:hAnsi="Arial" w:cs="Arial"/>
          <w:color w:val="000000"/>
        </w:rPr>
        <w:t>tudent’s  name) and Helen Huber of Reading Matters Tutoring, (UBI#:604053347), and Washington State Teacher Certification 550781R. </w:t>
      </w:r>
    </w:p>
    <w:p w14:paraId="02EF4A9A" w14:textId="77777777" w:rsidR="0035635D" w:rsidRPr="0035635D" w:rsidRDefault="0035635D" w:rsidP="0035635D">
      <w:pPr>
        <w:rPr>
          <w:rFonts w:ascii="Arial" w:eastAsia="Times New Roman" w:hAnsi="Arial" w:cs="Arial"/>
          <w:color w:val="000000"/>
        </w:rPr>
      </w:pPr>
      <w:r w:rsidRPr="0035635D">
        <w:rPr>
          <w:rFonts w:ascii="Times New Roman" w:eastAsia="Times New Roman" w:hAnsi="Times New Roman" w:cs="Times New Roman"/>
          <w:color w:val="000000"/>
        </w:rPr>
        <w:t> </w:t>
      </w:r>
    </w:p>
    <w:p w14:paraId="310D9AF6"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 xml:space="preserve">Tutoring Rate: Reading Matters Tutoring will provide tutoring services at the rate of $_____ per hour for one or </w:t>
      </w:r>
      <w:proofErr w:type="gramStart"/>
      <w:r w:rsidRPr="0035635D">
        <w:rPr>
          <w:rFonts w:ascii="Arial" w:eastAsia="Times New Roman" w:hAnsi="Arial" w:cs="Arial"/>
          <w:color w:val="000000"/>
        </w:rPr>
        <w:t>all of</w:t>
      </w:r>
      <w:proofErr w:type="gramEnd"/>
      <w:r w:rsidRPr="0035635D">
        <w:rPr>
          <w:rFonts w:ascii="Arial" w:eastAsia="Times New Roman" w:hAnsi="Arial" w:cs="Arial"/>
          <w:color w:val="000000"/>
        </w:rPr>
        <w:t xml:space="preserve"> the following services: </w:t>
      </w:r>
    </w:p>
    <w:p w14:paraId="71FE9EDE"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 </w:t>
      </w:r>
    </w:p>
    <w:p w14:paraId="502190C6" w14:textId="1733B2EB" w:rsidR="0035635D" w:rsidRPr="0035635D" w:rsidRDefault="0035635D" w:rsidP="0035635D">
      <w:pPr>
        <w:numPr>
          <w:ilvl w:val="0"/>
          <w:numId w:val="1"/>
        </w:numPr>
        <w:ind w:left="945"/>
        <w:textAlignment w:val="baseline"/>
        <w:rPr>
          <w:rFonts w:ascii="Arial" w:eastAsia="Times New Roman" w:hAnsi="Arial" w:cs="Arial"/>
          <w:color w:val="000000"/>
        </w:rPr>
      </w:pPr>
      <w:r>
        <w:rPr>
          <w:rFonts w:ascii="Arial" w:eastAsia="Times New Roman" w:hAnsi="Arial" w:cs="Arial"/>
          <w:color w:val="000000"/>
        </w:rPr>
        <w:t xml:space="preserve"> </w:t>
      </w:r>
      <w:r w:rsidRPr="0035635D">
        <w:rPr>
          <w:rFonts w:ascii="Arial" w:eastAsia="Times New Roman" w:hAnsi="Arial" w:cs="Arial"/>
          <w:color w:val="000000"/>
        </w:rPr>
        <w:t>Student Assessment will be conducted during the first three-four sessions as one part of the session. (</w:t>
      </w:r>
      <w:r w:rsidRPr="0035635D">
        <w:rPr>
          <w:rFonts w:ascii="Arial" w:eastAsia="Times New Roman" w:hAnsi="Arial" w:cs="Arial"/>
          <w:i/>
          <w:iCs/>
          <w:color w:val="000000"/>
        </w:rPr>
        <w:t>I consider assessment to be the GPS of instruction</w:t>
      </w:r>
      <w:r w:rsidRPr="0035635D">
        <w:rPr>
          <w:rFonts w:ascii="Arial" w:eastAsia="Times New Roman" w:hAnsi="Arial" w:cs="Arial"/>
          <w:color w:val="000000"/>
        </w:rPr>
        <w:t>.)</w:t>
      </w:r>
    </w:p>
    <w:p w14:paraId="32BBEBF3" w14:textId="3563A448" w:rsidR="0035635D" w:rsidRPr="0035635D" w:rsidRDefault="0035635D" w:rsidP="0035635D">
      <w:pPr>
        <w:numPr>
          <w:ilvl w:val="0"/>
          <w:numId w:val="1"/>
        </w:numPr>
        <w:ind w:left="945"/>
        <w:textAlignment w:val="baseline"/>
        <w:rPr>
          <w:rFonts w:ascii="Arial" w:eastAsia="Times New Roman" w:hAnsi="Arial" w:cs="Arial"/>
          <w:color w:val="000000"/>
        </w:rPr>
      </w:pPr>
      <w:r>
        <w:rPr>
          <w:rFonts w:ascii="Arial" w:eastAsia="Times New Roman" w:hAnsi="Arial" w:cs="Arial"/>
          <w:color w:val="000000"/>
        </w:rPr>
        <w:t xml:space="preserve"> </w:t>
      </w:r>
      <w:r w:rsidRPr="0035635D">
        <w:rPr>
          <w:rFonts w:ascii="Arial" w:eastAsia="Times New Roman" w:hAnsi="Arial" w:cs="Arial"/>
          <w:color w:val="000000"/>
        </w:rPr>
        <w:t>Individual Tutoring Sessions will be scheduled at a mutually agreeable time. All sessions begin and end on time.</w:t>
      </w:r>
    </w:p>
    <w:p w14:paraId="6E5791F5" w14:textId="4AA23FDD" w:rsidR="0035635D" w:rsidRPr="0035635D" w:rsidRDefault="0035635D" w:rsidP="0035635D">
      <w:pPr>
        <w:numPr>
          <w:ilvl w:val="0"/>
          <w:numId w:val="1"/>
        </w:numPr>
        <w:ind w:left="945"/>
        <w:textAlignment w:val="baseline"/>
        <w:rPr>
          <w:rFonts w:ascii="Arial" w:eastAsia="Times New Roman" w:hAnsi="Arial" w:cs="Arial"/>
          <w:color w:val="000000"/>
        </w:rPr>
      </w:pPr>
      <w:r>
        <w:rPr>
          <w:rFonts w:ascii="Arial" w:eastAsia="Times New Roman" w:hAnsi="Arial" w:cs="Arial"/>
          <w:color w:val="000000"/>
        </w:rPr>
        <w:t xml:space="preserve"> </w:t>
      </w:r>
      <w:r w:rsidRPr="0035635D">
        <w:rPr>
          <w:rFonts w:ascii="Arial" w:eastAsia="Times New Roman" w:hAnsi="Arial" w:cs="Arial"/>
          <w:color w:val="000000"/>
        </w:rPr>
        <w:t xml:space="preserve">School observations involve </w:t>
      </w:r>
      <w:r>
        <w:rPr>
          <w:rFonts w:ascii="Arial" w:eastAsia="Times New Roman" w:hAnsi="Arial" w:cs="Arial"/>
          <w:color w:val="000000"/>
        </w:rPr>
        <w:t>seeing</w:t>
      </w:r>
      <w:r w:rsidRPr="0035635D">
        <w:rPr>
          <w:rFonts w:ascii="Arial" w:eastAsia="Times New Roman" w:hAnsi="Arial" w:cs="Arial"/>
          <w:color w:val="000000"/>
        </w:rPr>
        <w:t xml:space="preserve"> the student in the context of the classroom and/or attending conferences with other professionals supporting the student either in person or online. These sessions are billed at the same rate as tutoring.</w:t>
      </w:r>
    </w:p>
    <w:p w14:paraId="30874530" w14:textId="4D78D5BB" w:rsidR="0035635D" w:rsidRPr="0035635D" w:rsidRDefault="0035635D" w:rsidP="0035635D">
      <w:pPr>
        <w:numPr>
          <w:ilvl w:val="0"/>
          <w:numId w:val="1"/>
        </w:numPr>
        <w:ind w:left="945"/>
        <w:textAlignment w:val="baseline"/>
        <w:rPr>
          <w:rFonts w:ascii="Arial" w:eastAsia="Times New Roman" w:hAnsi="Arial" w:cs="Arial"/>
          <w:color w:val="000000"/>
        </w:rPr>
      </w:pPr>
      <w:r>
        <w:rPr>
          <w:rFonts w:ascii="Arial" w:eastAsia="Times New Roman" w:hAnsi="Arial" w:cs="Arial"/>
          <w:color w:val="000000"/>
        </w:rPr>
        <w:t xml:space="preserve"> </w:t>
      </w:r>
      <w:r w:rsidRPr="0035635D">
        <w:rPr>
          <w:rFonts w:ascii="Arial" w:eastAsia="Times New Roman" w:hAnsi="Arial" w:cs="Arial"/>
          <w:color w:val="000000"/>
        </w:rPr>
        <w:t>Parents may arrange for a dedicated support session between parent and tutor to address specific challenges faced during homeschooling, distance learning, or recommendations for best practices for supporting literacy. These sessions are billed at the same rate as tutoring.</w:t>
      </w:r>
    </w:p>
    <w:p w14:paraId="50760C8A" w14:textId="77777777" w:rsidR="0035635D" w:rsidRPr="0035635D" w:rsidRDefault="0035635D" w:rsidP="0035635D">
      <w:pPr>
        <w:spacing w:after="240"/>
        <w:rPr>
          <w:rFonts w:ascii="Arial" w:eastAsia="Times New Roman" w:hAnsi="Arial" w:cs="Arial"/>
          <w:color w:val="000000"/>
        </w:rPr>
      </w:pPr>
      <w:r w:rsidRPr="0035635D">
        <w:rPr>
          <w:rFonts w:ascii="Times New Roman" w:eastAsia="Times New Roman" w:hAnsi="Times New Roman" w:cs="Times New Roman"/>
          <w:color w:val="000000"/>
        </w:rPr>
        <w:t> </w:t>
      </w:r>
    </w:p>
    <w:p w14:paraId="5BCBFC9F" w14:textId="77777777" w:rsidR="0035635D" w:rsidRPr="0035635D" w:rsidRDefault="0035635D" w:rsidP="0035635D">
      <w:pPr>
        <w:numPr>
          <w:ilvl w:val="0"/>
          <w:numId w:val="2"/>
        </w:numPr>
        <w:ind w:left="1440"/>
        <w:textAlignment w:val="baseline"/>
        <w:rPr>
          <w:rFonts w:ascii="Arial" w:eastAsia="Times New Roman" w:hAnsi="Arial" w:cs="Arial"/>
          <w:b/>
          <w:bCs/>
          <w:color w:val="000000"/>
        </w:rPr>
      </w:pPr>
      <w:r w:rsidRPr="0035635D">
        <w:rPr>
          <w:rFonts w:ascii="Arial" w:eastAsia="Times New Roman" w:hAnsi="Arial" w:cs="Arial"/>
          <w:b/>
          <w:bCs/>
          <w:color w:val="000000"/>
        </w:rPr>
        <w:t>Fine Print</w:t>
      </w:r>
    </w:p>
    <w:p w14:paraId="3BA74E95" w14:textId="2FAC359C" w:rsidR="0035635D" w:rsidRPr="0035635D" w:rsidRDefault="0035635D" w:rsidP="0035635D">
      <w:pPr>
        <w:numPr>
          <w:ilvl w:val="0"/>
          <w:numId w:val="3"/>
        </w:numPr>
        <w:ind w:left="945"/>
        <w:textAlignment w:val="baseline"/>
        <w:rPr>
          <w:rFonts w:ascii="Arial" w:eastAsia="Times New Roman" w:hAnsi="Arial" w:cs="Arial"/>
          <w:color w:val="000000"/>
        </w:rPr>
      </w:pPr>
      <w:r>
        <w:rPr>
          <w:rFonts w:ascii="Arial" w:eastAsia="Times New Roman" w:hAnsi="Arial" w:cs="Arial"/>
          <w:color w:val="000000"/>
        </w:rPr>
        <w:t xml:space="preserve"> </w:t>
      </w:r>
      <w:r w:rsidRPr="0035635D">
        <w:rPr>
          <w:rFonts w:ascii="Arial" w:eastAsia="Times New Roman" w:hAnsi="Arial" w:cs="Arial"/>
          <w:color w:val="000000"/>
        </w:rPr>
        <w:t>A minimum of two sessions per week are required. Practice, reinforcement, and application of skills taught are achievable when tutoring occurs at least twice weekly.</w:t>
      </w:r>
    </w:p>
    <w:p w14:paraId="1C7E7669" w14:textId="7C9170DE" w:rsidR="0035635D" w:rsidRPr="0035635D" w:rsidRDefault="0035635D" w:rsidP="0035635D">
      <w:pPr>
        <w:numPr>
          <w:ilvl w:val="0"/>
          <w:numId w:val="3"/>
        </w:numPr>
        <w:ind w:left="945"/>
        <w:textAlignment w:val="baseline"/>
        <w:rPr>
          <w:rFonts w:ascii="Arial" w:eastAsia="Times New Roman" w:hAnsi="Arial" w:cs="Arial"/>
          <w:color w:val="000000"/>
        </w:rPr>
      </w:pPr>
      <w:r>
        <w:rPr>
          <w:rFonts w:ascii="Arial" w:eastAsia="Times New Roman" w:hAnsi="Arial" w:cs="Arial"/>
          <w:color w:val="000000"/>
        </w:rPr>
        <w:t xml:space="preserve"> </w:t>
      </w:r>
      <w:r w:rsidRPr="0035635D">
        <w:rPr>
          <w:rFonts w:ascii="Arial" w:eastAsia="Times New Roman" w:hAnsi="Arial" w:cs="Arial"/>
          <w:color w:val="000000"/>
        </w:rPr>
        <w:t>Make-up sessions are not guaranteed and will be scheduled when possible.</w:t>
      </w:r>
    </w:p>
    <w:p w14:paraId="3A914A2D" w14:textId="72A3F4A0" w:rsidR="0035635D" w:rsidRPr="0035635D" w:rsidRDefault="0035635D" w:rsidP="0035635D">
      <w:pPr>
        <w:numPr>
          <w:ilvl w:val="0"/>
          <w:numId w:val="3"/>
        </w:numPr>
        <w:ind w:left="945"/>
        <w:textAlignment w:val="baseline"/>
        <w:rPr>
          <w:rFonts w:ascii="Arial" w:eastAsia="Times New Roman" w:hAnsi="Arial" w:cs="Arial"/>
          <w:color w:val="000000"/>
        </w:rPr>
      </w:pPr>
      <w:r>
        <w:rPr>
          <w:rFonts w:ascii="Arial" w:eastAsia="Times New Roman" w:hAnsi="Arial" w:cs="Arial"/>
          <w:color w:val="000000"/>
        </w:rPr>
        <w:t xml:space="preserve"> </w:t>
      </w:r>
      <w:r w:rsidRPr="0035635D">
        <w:rPr>
          <w:rFonts w:ascii="Arial" w:eastAsia="Times New Roman" w:hAnsi="Arial" w:cs="Arial"/>
          <w:color w:val="000000"/>
        </w:rPr>
        <w:t>All sessions are 55 minutes in length, unless otherwise agreed in advance. Late start times created by the student will not be made up at the end of the session.</w:t>
      </w:r>
    </w:p>
    <w:p w14:paraId="72D76461" w14:textId="16EC8142" w:rsidR="0035635D" w:rsidRPr="0035635D" w:rsidRDefault="0035635D" w:rsidP="0035635D">
      <w:pPr>
        <w:numPr>
          <w:ilvl w:val="0"/>
          <w:numId w:val="3"/>
        </w:numPr>
        <w:ind w:left="945"/>
        <w:textAlignment w:val="baseline"/>
        <w:rPr>
          <w:rFonts w:ascii="Arial" w:eastAsia="Times New Roman" w:hAnsi="Arial" w:cs="Arial"/>
          <w:color w:val="000000"/>
        </w:rPr>
      </w:pPr>
      <w:r>
        <w:rPr>
          <w:rFonts w:ascii="Arial" w:eastAsia="Times New Roman" w:hAnsi="Arial" w:cs="Arial"/>
          <w:color w:val="000000"/>
        </w:rPr>
        <w:t xml:space="preserve"> </w:t>
      </w:r>
      <w:r w:rsidRPr="0035635D">
        <w:rPr>
          <w:rFonts w:ascii="Arial" w:eastAsia="Times New Roman" w:hAnsi="Arial" w:cs="Arial"/>
          <w:color w:val="000000"/>
        </w:rPr>
        <w:t xml:space="preserve">Regular progress, in the form of session notes, are emailed the day of the session. Parents may request a check in by phone or </w:t>
      </w:r>
      <w:proofErr w:type="gramStart"/>
      <w:r w:rsidRPr="0035635D">
        <w:rPr>
          <w:rFonts w:ascii="Arial" w:eastAsia="Times New Roman" w:hAnsi="Arial" w:cs="Arial"/>
          <w:color w:val="000000"/>
        </w:rPr>
        <w:t>Zoom</w:t>
      </w:r>
      <w:proofErr w:type="gramEnd"/>
      <w:r w:rsidRPr="0035635D">
        <w:rPr>
          <w:rFonts w:ascii="Arial" w:eastAsia="Times New Roman" w:hAnsi="Arial" w:cs="Arial"/>
          <w:color w:val="000000"/>
        </w:rPr>
        <w:t xml:space="preserve"> to further discuss student progress, answer questions, or check in as needed. </w:t>
      </w:r>
    </w:p>
    <w:p w14:paraId="4C32DABE"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 </w:t>
      </w:r>
    </w:p>
    <w:p w14:paraId="55FE8E74" w14:textId="5204AF47" w:rsidR="0035635D" w:rsidRPr="0035635D" w:rsidRDefault="0035635D" w:rsidP="0035635D">
      <w:pPr>
        <w:ind w:left="720"/>
        <w:rPr>
          <w:rFonts w:ascii="Arial" w:eastAsia="Times New Roman" w:hAnsi="Arial" w:cs="Arial"/>
          <w:color w:val="000000"/>
        </w:rPr>
      </w:pPr>
      <w:r w:rsidRPr="0035635D">
        <w:rPr>
          <w:rFonts w:ascii="Arial" w:eastAsia="Times New Roman" w:hAnsi="Arial" w:cs="Arial"/>
          <w:b/>
          <w:bCs/>
          <w:color w:val="000000"/>
        </w:rPr>
        <w:t xml:space="preserve">      2</w:t>
      </w:r>
      <w:r w:rsidRPr="0035635D">
        <w:rPr>
          <w:rFonts w:ascii="Arial" w:eastAsia="Times New Roman" w:hAnsi="Arial" w:cs="Arial"/>
          <w:color w:val="000000"/>
        </w:rPr>
        <w:t>.  </w:t>
      </w:r>
      <w:r w:rsidRPr="0035635D">
        <w:rPr>
          <w:rFonts w:ascii="Arial" w:eastAsia="Times New Roman" w:hAnsi="Arial" w:cs="Arial"/>
          <w:b/>
          <w:bCs/>
          <w:color w:val="000000"/>
        </w:rPr>
        <w:t>Payment</w:t>
      </w:r>
    </w:p>
    <w:p w14:paraId="21ABD368" w14:textId="18C523AB" w:rsidR="0035635D" w:rsidRPr="0035635D" w:rsidRDefault="0035635D" w:rsidP="0035635D">
      <w:pPr>
        <w:numPr>
          <w:ilvl w:val="0"/>
          <w:numId w:val="4"/>
        </w:numPr>
        <w:ind w:left="945"/>
        <w:textAlignment w:val="baseline"/>
        <w:rPr>
          <w:rFonts w:ascii="Arial" w:eastAsia="Times New Roman" w:hAnsi="Arial" w:cs="Arial"/>
          <w:b/>
          <w:bCs/>
          <w:color w:val="000000"/>
        </w:rPr>
      </w:pPr>
      <w:r>
        <w:rPr>
          <w:rFonts w:ascii="Arial" w:eastAsia="Times New Roman" w:hAnsi="Arial" w:cs="Arial"/>
          <w:color w:val="000000"/>
        </w:rPr>
        <w:t xml:space="preserve"> </w:t>
      </w:r>
      <w:r w:rsidRPr="0035635D">
        <w:rPr>
          <w:rFonts w:ascii="Arial" w:eastAsia="Times New Roman" w:hAnsi="Arial" w:cs="Arial"/>
          <w:color w:val="000000"/>
        </w:rPr>
        <w:t>Reading Matters Tutoring will email an invoice on the last business day of the month or the last day that the student receives support that month.</w:t>
      </w:r>
    </w:p>
    <w:p w14:paraId="66182BC1" w14:textId="156F5D0E" w:rsidR="006D1BC1" w:rsidRDefault="0035635D" w:rsidP="0035635D">
      <w:pPr>
        <w:numPr>
          <w:ilvl w:val="0"/>
          <w:numId w:val="4"/>
        </w:numPr>
        <w:ind w:left="945"/>
        <w:textAlignment w:val="baseline"/>
        <w:rPr>
          <w:rFonts w:ascii="Arial" w:eastAsia="Times New Roman" w:hAnsi="Arial" w:cs="Arial"/>
          <w:color w:val="000000"/>
        </w:rPr>
      </w:pPr>
      <w:r>
        <w:rPr>
          <w:rFonts w:ascii="Arial" w:eastAsia="Times New Roman" w:hAnsi="Arial" w:cs="Arial"/>
          <w:color w:val="000000"/>
        </w:rPr>
        <w:t xml:space="preserve"> </w:t>
      </w:r>
      <w:r w:rsidRPr="0035635D">
        <w:rPr>
          <w:rFonts w:ascii="Arial" w:eastAsia="Times New Roman" w:hAnsi="Arial" w:cs="Arial"/>
          <w:color w:val="000000"/>
        </w:rPr>
        <w:t xml:space="preserve">Payment shall be made to Reading Matters Tutoring </w:t>
      </w:r>
      <w:r w:rsidR="006D1BC1">
        <w:rPr>
          <w:rFonts w:ascii="Arial" w:eastAsia="Times New Roman" w:hAnsi="Arial" w:cs="Arial"/>
          <w:color w:val="000000"/>
        </w:rPr>
        <w:t>using:</w:t>
      </w:r>
    </w:p>
    <w:p w14:paraId="20051C71" w14:textId="353E7A2D" w:rsidR="006D1BC1" w:rsidRDefault="006D1BC1" w:rsidP="006D1BC1">
      <w:pPr>
        <w:numPr>
          <w:ilvl w:val="1"/>
          <w:numId w:val="4"/>
        </w:numPr>
        <w:textAlignment w:val="baseline"/>
        <w:rPr>
          <w:rFonts w:ascii="Arial" w:eastAsia="Times New Roman" w:hAnsi="Arial" w:cs="Arial"/>
          <w:color w:val="000000"/>
        </w:rPr>
      </w:pPr>
      <w:proofErr w:type="spellStart"/>
      <w:r>
        <w:rPr>
          <w:rFonts w:ascii="Arial" w:eastAsia="Times New Roman" w:hAnsi="Arial" w:cs="Arial"/>
          <w:color w:val="000000"/>
        </w:rPr>
        <w:t>Zelle</w:t>
      </w:r>
      <w:proofErr w:type="spellEnd"/>
      <w:r>
        <w:rPr>
          <w:rFonts w:ascii="Arial" w:eastAsia="Times New Roman" w:hAnsi="Arial" w:cs="Arial"/>
          <w:color w:val="000000"/>
        </w:rPr>
        <w:t xml:space="preserve">:  </w:t>
      </w:r>
      <w:r>
        <w:rPr>
          <w:rFonts w:ascii="Arial" w:eastAsia="Times New Roman" w:hAnsi="Arial" w:cs="Arial"/>
          <w:color w:val="000000"/>
        </w:rPr>
        <w:tab/>
        <w:t>(</w:t>
      </w:r>
      <w:hyperlink r:id="rId5" w:history="1">
        <w:r w:rsidRPr="00A3039D">
          <w:rPr>
            <w:rStyle w:val="Hyperlink"/>
            <w:rFonts w:ascii="Arial" w:eastAsia="Times New Roman" w:hAnsi="Arial" w:cs="Arial"/>
          </w:rPr>
          <w:t>huberh@gmail.com</w:t>
        </w:r>
      </w:hyperlink>
      <w:r>
        <w:rPr>
          <w:rFonts w:ascii="Arial" w:eastAsia="Times New Roman" w:hAnsi="Arial" w:cs="Arial"/>
          <w:color w:val="000000"/>
        </w:rPr>
        <w:t xml:space="preserve">) </w:t>
      </w:r>
      <w:r w:rsidR="00BA4D84">
        <w:rPr>
          <w:rFonts w:ascii="Arial" w:eastAsia="Times New Roman" w:hAnsi="Arial" w:cs="Arial"/>
          <w:color w:val="000000"/>
        </w:rPr>
        <w:t xml:space="preserve">  </w:t>
      </w:r>
      <w:r>
        <w:rPr>
          <w:rFonts w:ascii="Arial" w:eastAsia="Times New Roman" w:hAnsi="Arial" w:cs="Arial"/>
          <w:color w:val="000000"/>
        </w:rPr>
        <w:t>through your bank</w:t>
      </w:r>
    </w:p>
    <w:p w14:paraId="44E138F5" w14:textId="1BEF3E41" w:rsidR="006D1BC1" w:rsidRDefault="0035635D" w:rsidP="006D1BC1">
      <w:pPr>
        <w:numPr>
          <w:ilvl w:val="1"/>
          <w:numId w:val="4"/>
        </w:numPr>
        <w:textAlignment w:val="baseline"/>
        <w:rPr>
          <w:rFonts w:ascii="Arial" w:eastAsia="Times New Roman" w:hAnsi="Arial" w:cs="Arial"/>
          <w:color w:val="000000"/>
        </w:rPr>
      </w:pPr>
      <w:r w:rsidRPr="0035635D">
        <w:rPr>
          <w:rFonts w:ascii="Arial" w:eastAsia="Times New Roman" w:hAnsi="Arial" w:cs="Arial"/>
          <w:color w:val="000000"/>
        </w:rPr>
        <w:t>PayPal</w:t>
      </w:r>
      <w:r w:rsidR="006D1BC1">
        <w:rPr>
          <w:rFonts w:ascii="Arial" w:eastAsia="Times New Roman" w:hAnsi="Arial" w:cs="Arial"/>
          <w:color w:val="000000"/>
        </w:rPr>
        <w:t>:</w:t>
      </w:r>
      <w:r w:rsidR="006D1BC1">
        <w:rPr>
          <w:rFonts w:ascii="Arial" w:eastAsia="Times New Roman" w:hAnsi="Arial" w:cs="Arial"/>
          <w:color w:val="000000"/>
        </w:rPr>
        <w:tab/>
        <w:t>(</w:t>
      </w:r>
      <w:hyperlink r:id="rId6" w:history="1">
        <w:r w:rsidR="006D1BC1" w:rsidRPr="00A3039D">
          <w:rPr>
            <w:rStyle w:val="Hyperlink"/>
            <w:rFonts w:ascii="Arial" w:eastAsia="Times New Roman" w:hAnsi="Arial" w:cs="Arial"/>
          </w:rPr>
          <w:t>huberh@gmail.com</w:t>
        </w:r>
      </w:hyperlink>
      <w:r w:rsidR="006D1BC1">
        <w:rPr>
          <w:rFonts w:ascii="Arial" w:eastAsia="Times New Roman" w:hAnsi="Arial" w:cs="Arial"/>
          <w:color w:val="000000"/>
        </w:rPr>
        <w:t>)</w:t>
      </w:r>
      <w:r w:rsidRPr="0035635D">
        <w:rPr>
          <w:rFonts w:ascii="Arial" w:eastAsia="Times New Roman" w:hAnsi="Arial" w:cs="Arial"/>
          <w:color w:val="000000"/>
        </w:rPr>
        <w:t xml:space="preserve"> </w:t>
      </w:r>
    </w:p>
    <w:p w14:paraId="431D300A" w14:textId="4C7215AA" w:rsidR="006D1BC1" w:rsidRDefault="0035635D" w:rsidP="006D1BC1">
      <w:pPr>
        <w:numPr>
          <w:ilvl w:val="1"/>
          <w:numId w:val="4"/>
        </w:numPr>
        <w:textAlignment w:val="baseline"/>
        <w:rPr>
          <w:rFonts w:ascii="Arial" w:eastAsia="Times New Roman" w:hAnsi="Arial" w:cs="Arial"/>
          <w:color w:val="000000"/>
        </w:rPr>
      </w:pPr>
      <w:r w:rsidRPr="0035635D">
        <w:rPr>
          <w:rFonts w:ascii="Arial" w:eastAsia="Times New Roman" w:hAnsi="Arial" w:cs="Arial"/>
          <w:color w:val="000000"/>
        </w:rPr>
        <w:lastRenderedPageBreak/>
        <w:t>Venmo</w:t>
      </w:r>
      <w:r w:rsidR="006D1BC1">
        <w:rPr>
          <w:rFonts w:ascii="Arial" w:eastAsia="Times New Roman" w:hAnsi="Arial" w:cs="Arial"/>
          <w:color w:val="000000"/>
        </w:rPr>
        <w:t xml:space="preserve">: </w:t>
      </w:r>
      <w:r w:rsidR="006D1BC1">
        <w:rPr>
          <w:rFonts w:ascii="Arial" w:eastAsia="Times New Roman" w:hAnsi="Arial" w:cs="Arial"/>
          <w:color w:val="000000"/>
        </w:rPr>
        <w:tab/>
        <w:t>@Helen-Huber (All my Venmo transactions are private and will not be displayed)</w:t>
      </w:r>
    </w:p>
    <w:p w14:paraId="57D9F966" w14:textId="46D9A976" w:rsidR="0035635D" w:rsidRDefault="0035635D" w:rsidP="006D1BC1">
      <w:pPr>
        <w:numPr>
          <w:ilvl w:val="1"/>
          <w:numId w:val="4"/>
        </w:numPr>
        <w:textAlignment w:val="baseline"/>
        <w:rPr>
          <w:rFonts w:ascii="Arial" w:eastAsia="Times New Roman" w:hAnsi="Arial" w:cs="Arial"/>
          <w:color w:val="000000"/>
        </w:rPr>
      </w:pPr>
      <w:r w:rsidRPr="0035635D">
        <w:rPr>
          <w:rFonts w:ascii="Arial" w:eastAsia="Times New Roman" w:hAnsi="Arial" w:cs="Arial"/>
          <w:color w:val="000000"/>
        </w:rPr>
        <w:t>or by check</w:t>
      </w:r>
      <w:r w:rsidR="006D1BC1">
        <w:rPr>
          <w:rFonts w:ascii="Arial" w:eastAsia="Times New Roman" w:hAnsi="Arial" w:cs="Arial"/>
          <w:color w:val="000000"/>
        </w:rPr>
        <w:t xml:space="preserve"> sent to:</w:t>
      </w:r>
    </w:p>
    <w:p w14:paraId="6424CEB9" w14:textId="305277B8" w:rsidR="006D1BC1" w:rsidRDefault="006D1BC1" w:rsidP="006D1BC1">
      <w:pPr>
        <w:numPr>
          <w:ilvl w:val="2"/>
          <w:numId w:val="4"/>
        </w:numPr>
        <w:textAlignment w:val="baseline"/>
        <w:rPr>
          <w:rFonts w:ascii="Arial" w:eastAsia="Times New Roman" w:hAnsi="Arial" w:cs="Arial"/>
          <w:color w:val="000000"/>
        </w:rPr>
      </w:pPr>
      <w:r>
        <w:rPr>
          <w:rFonts w:ascii="Arial" w:eastAsia="Times New Roman" w:hAnsi="Arial" w:cs="Arial"/>
          <w:color w:val="000000"/>
        </w:rPr>
        <w:t>Helen Huber, 239 Bromley Drive, Eastsound, WA. 98245</w:t>
      </w:r>
    </w:p>
    <w:p w14:paraId="291067F0" w14:textId="77777777" w:rsidR="006D1BC1" w:rsidRPr="0035635D" w:rsidRDefault="006D1BC1" w:rsidP="006D1BC1">
      <w:pPr>
        <w:ind w:left="1800"/>
        <w:textAlignment w:val="baseline"/>
        <w:rPr>
          <w:rFonts w:ascii="Arial" w:eastAsia="Times New Roman" w:hAnsi="Arial" w:cs="Arial"/>
          <w:color w:val="000000"/>
        </w:rPr>
      </w:pPr>
    </w:p>
    <w:p w14:paraId="604195DE" w14:textId="4291464C" w:rsidR="0035635D" w:rsidRPr="0035635D" w:rsidRDefault="0035635D" w:rsidP="0035635D">
      <w:pPr>
        <w:numPr>
          <w:ilvl w:val="0"/>
          <w:numId w:val="4"/>
        </w:numPr>
        <w:ind w:left="945"/>
        <w:textAlignment w:val="baseline"/>
        <w:rPr>
          <w:rFonts w:ascii="Arial" w:eastAsia="Times New Roman" w:hAnsi="Arial" w:cs="Arial"/>
          <w:color w:val="000000"/>
        </w:rPr>
      </w:pPr>
      <w:r>
        <w:rPr>
          <w:rFonts w:ascii="Times New Roman" w:eastAsia="Times New Roman" w:hAnsi="Times New Roman" w:cs="Times New Roman"/>
          <w:color w:val="000000"/>
          <w:sz w:val="14"/>
          <w:szCs w:val="14"/>
        </w:rPr>
        <w:t xml:space="preserve"> </w:t>
      </w:r>
      <w:r w:rsidRPr="0035635D">
        <w:rPr>
          <w:rFonts w:ascii="Times New Roman" w:eastAsia="Times New Roman" w:hAnsi="Times New Roman" w:cs="Times New Roman"/>
          <w:color w:val="000000"/>
          <w:sz w:val="14"/>
          <w:szCs w:val="14"/>
        </w:rPr>
        <w:t> </w:t>
      </w:r>
      <w:r w:rsidRPr="0035635D">
        <w:rPr>
          <w:rFonts w:ascii="Arial" w:eastAsia="Times New Roman" w:hAnsi="Arial" w:cs="Arial"/>
          <w:color w:val="000000"/>
        </w:rPr>
        <w:t>Failure to pay any invoice within seven (7) business days of receipt shall be deemed a material breach of this Agreement. If such outstanding amounts are not paid in full following notice of such breach, Reading Matters Tutoring shall have the right to terminate this Agreement and to seek all remedies available to it under law and equity. </w:t>
      </w:r>
    </w:p>
    <w:p w14:paraId="4F1F615B" w14:textId="5A42B244" w:rsidR="0035635D" w:rsidRPr="0035635D" w:rsidRDefault="0035635D" w:rsidP="0035635D">
      <w:pPr>
        <w:numPr>
          <w:ilvl w:val="0"/>
          <w:numId w:val="4"/>
        </w:numPr>
        <w:ind w:left="945"/>
        <w:textAlignment w:val="baseline"/>
        <w:rPr>
          <w:rFonts w:ascii="Arial" w:eastAsia="Times New Roman" w:hAnsi="Arial" w:cs="Arial"/>
          <w:color w:val="000000"/>
        </w:rPr>
      </w:pPr>
      <w:r>
        <w:rPr>
          <w:rFonts w:ascii="Arial" w:eastAsia="Times New Roman" w:hAnsi="Arial" w:cs="Arial"/>
          <w:color w:val="000000"/>
        </w:rPr>
        <w:t xml:space="preserve"> </w:t>
      </w:r>
      <w:r w:rsidRPr="0035635D">
        <w:rPr>
          <w:rFonts w:ascii="Arial" w:eastAsia="Times New Roman" w:hAnsi="Arial" w:cs="Arial"/>
          <w:color w:val="000000"/>
        </w:rPr>
        <w:t> If the Parent’s account is in default, the Parent acknowledges and agrees that in addition to the invoiced amount then due, the Parent shall also be fully liable to Reading Matters Tutoring for all costs and fees incurred by Reading Matters Tutoring, including without limitation, attorney fees, collection agency fees, and any other fees and expenses incurred in connection therewith.   </w:t>
      </w:r>
    </w:p>
    <w:p w14:paraId="01E6B5A1" w14:textId="77777777" w:rsidR="0035635D" w:rsidRPr="0035635D" w:rsidRDefault="0035635D" w:rsidP="0035635D">
      <w:pPr>
        <w:ind w:left="2160"/>
        <w:rPr>
          <w:rFonts w:ascii="Arial" w:eastAsia="Times New Roman" w:hAnsi="Arial" w:cs="Arial"/>
          <w:color w:val="000000"/>
        </w:rPr>
      </w:pPr>
      <w:r w:rsidRPr="0035635D">
        <w:rPr>
          <w:rFonts w:ascii="Arial" w:eastAsia="Times New Roman" w:hAnsi="Arial" w:cs="Arial"/>
          <w:color w:val="000000"/>
        </w:rPr>
        <w:t> </w:t>
      </w:r>
    </w:p>
    <w:p w14:paraId="0AD2A59A" w14:textId="77777777" w:rsidR="0035635D" w:rsidRPr="0035635D" w:rsidRDefault="0035635D" w:rsidP="0035635D">
      <w:pPr>
        <w:ind w:firstLine="720"/>
        <w:rPr>
          <w:rFonts w:ascii="Arial" w:eastAsia="Times New Roman" w:hAnsi="Arial" w:cs="Arial"/>
          <w:color w:val="000000"/>
        </w:rPr>
      </w:pPr>
      <w:r w:rsidRPr="0035635D">
        <w:rPr>
          <w:rFonts w:ascii="Arial" w:eastAsia="Times New Roman" w:hAnsi="Arial" w:cs="Arial"/>
          <w:b/>
          <w:bCs/>
          <w:color w:val="000000"/>
        </w:rPr>
        <w:t>3</w:t>
      </w:r>
      <w:r w:rsidRPr="0035635D">
        <w:rPr>
          <w:rFonts w:ascii="Arial" w:eastAsia="Times New Roman" w:hAnsi="Arial" w:cs="Arial"/>
          <w:color w:val="000000"/>
        </w:rPr>
        <w:t xml:space="preserve">. </w:t>
      </w:r>
      <w:r w:rsidRPr="0035635D">
        <w:rPr>
          <w:rFonts w:ascii="Arial" w:eastAsia="Times New Roman" w:hAnsi="Arial" w:cs="Arial"/>
          <w:b/>
          <w:bCs/>
          <w:color w:val="000000"/>
        </w:rPr>
        <w:t>Term and Termination</w:t>
      </w:r>
    </w:p>
    <w:p w14:paraId="4E27BCB2" w14:textId="4BBDC0AE" w:rsidR="0035635D" w:rsidRPr="0035635D" w:rsidRDefault="0035635D" w:rsidP="0035635D">
      <w:pPr>
        <w:numPr>
          <w:ilvl w:val="0"/>
          <w:numId w:val="5"/>
        </w:numPr>
        <w:ind w:left="945"/>
        <w:textAlignment w:val="baseline"/>
        <w:rPr>
          <w:rFonts w:ascii="Arial" w:eastAsia="Times New Roman" w:hAnsi="Arial" w:cs="Arial"/>
          <w:b/>
          <w:bCs/>
          <w:color w:val="000000"/>
        </w:rPr>
      </w:pPr>
      <w:r>
        <w:rPr>
          <w:rFonts w:ascii="Arial" w:eastAsia="Times New Roman" w:hAnsi="Arial" w:cs="Arial"/>
          <w:color w:val="000000"/>
        </w:rPr>
        <w:t xml:space="preserve"> </w:t>
      </w:r>
      <w:r w:rsidRPr="0035635D">
        <w:rPr>
          <w:rFonts w:ascii="Arial" w:eastAsia="Times New Roman" w:hAnsi="Arial" w:cs="Arial"/>
          <w:color w:val="000000"/>
        </w:rPr>
        <w:t>This Agreement may be terminated by either party with 48-hour prior written notice to the other party.     </w:t>
      </w:r>
    </w:p>
    <w:p w14:paraId="4BDFC5B9" w14:textId="21D10E00" w:rsidR="0035635D" w:rsidRPr="0035635D" w:rsidRDefault="0035635D" w:rsidP="00E30048">
      <w:pPr>
        <w:numPr>
          <w:ilvl w:val="0"/>
          <w:numId w:val="5"/>
        </w:numPr>
        <w:ind w:left="945"/>
        <w:textAlignment w:val="baseline"/>
        <w:rPr>
          <w:rFonts w:ascii="Arial" w:eastAsia="Times New Roman" w:hAnsi="Arial" w:cs="Arial"/>
          <w:color w:val="000000"/>
        </w:rPr>
      </w:pPr>
      <w:r>
        <w:rPr>
          <w:rFonts w:ascii="Arial" w:eastAsia="Times New Roman" w:hAnsi="Arial" w:cs="Arial"/>
          <w:color w:val="000000"/>
        </w:rPr>
        <w:t xml:space="preserve"> All</w:t>
      </w:r>
      <w:r w:rsidRPr="0035635D">
        <w:rPr>
          <w:rFonts w:ascii="Arial" w:eastAsia="Times New Roman" w:hAnsi="Arial" w:cs="Arial"/>
          <w:color w:val="000000"/>
        </w:rPr>
        <w:t xml:space="preserve"> sessions </w:t>
      </w:r>
      <w:r>
        <w:rPr>
          <w:rFonts w:ascii="Arial" w:eastAsia="Times New Roman" w:hAnsi="Arial" w:cs="Arial"/>
          <w:color w:val="000000"/>
        </w:rPr>
        <w:t>delivered</w:t>
      </w:r>
      <w:r w:rsidRPr="0035635D">
        <w:rPr>
          <w:rFonts w:ascii="Arial" w:eastAsia="Times New Roman" w:hAnsi="Arial" w:cs="Arial"/>
          <w:color w:val="000000"/>
        </w:rPr>
        <w:t xml:space="preserve"> before termination of services will be invoiced to the Parent. </w:t>
      </w:r>
    </w:p>
    <w:p w14:paraId="62B12C83" w14:textId="1B030F90" w:rsidR="0035635D" w:rsidRPr="0035635D" w:rsidRDefault="0035635D" w:rsidP="0035635D">
      <w:pPr>
        <w:numPr>
          <w:ilvl w:val="0"/>
          <w:numId w:val="5"/>
        </w:numPr>
        <w:ind w:left="945"/>
        <w:textAlignment w:val="baseline"/>
        <w:rPr>
          <w:rFonts w:ascii="Arial" w:eastAsia="Times New Roman" w:hAnsi="Arial" w:cs="Arial"/>
          <w:color w:val="000000"/>
        </w:rPr>
      </w:pPr>
      <w:r>
        <w:rPr>
          <w:rFonts w:ascii="Arial" w:eastAsia="Times New Roman" w:hAnsi="Arial" w:cs="Arial"/>
          <w:color w:val="000000"/>
        </w:rPr>
        <w:t xml:space="preserve"> </w:t>
      </w:r>
      <w:r w:rsidRPr="0035635D">
        <w:rPr>
          <w:rFonts w:ascii="Arial" w:eastAsia="Times New Roman" w:hAnsi="Arial" w:cs="Arial"/>
          <w:color w:val="000000"/>
        </w:rPr>
        <w:t>All sessions require at least 24 hours’ notice for cancellation or requests for modification or rescheduling. Failure to provide 24 hours’ advance notice shall be billed in full, without exception.  </w:t>
      </w:r>
    </w:p>
    <w:p w14:paraId="4205836B"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 </w:t>
      </w:r>
    </w:p>
    <w:p w14:paraId="688F73F0" w14:textId="77777777" w:rsidR="0035635D" w:rsidRPr="0035635D" w:rsidRDefault="0035635D" w:rsidP="0035635D">
      <w:pPr>
        <w:ind w:left="720"/>
        <w:rPr>
          <w:rFonts w:ascii="Arial" w:eastAsia="Times New Roman" w:hAnsi="Arial" w:cs="Arial"/>
          <w:color w:val="000000"/>
        </w:rPr>
      </w:pPr>
      <w:r w:rsidRPr="0035635D">
        <w:rPr>
          <w:rFonts w:ascii="Arial" w:eastAsia="Times New Roman" w:hAnsi="Arial" w:cs="Arial"/>
          <w:color w:val="000000"/>
        </w:rPr>
        <w:t> </w:t>
      </w:r>
    </w:p>
    <w:p w14:paraId="625FB6BF" w14:textId="77777777" w:rsidR="0035635D" w:rsidRPr="0035635D" w:rsidRDefault="0035635D" w:rsidP="0035635D">
      <w:pPr>
        <w:ind w:left="1080"/>
        <w:rPr>
          <w:rFonts w:ascii="Arial" w:eastAsia="Times New Roman" w:hAnsi="Arial" w:cs="Arial"/>
          <w:color w:val="000000"/>
        </w:rPr>
      </w:pPr>
      <w:r w:rsidRPr="0035635D">
        <w:rPr>
          <w:rFonts w:ascii="Arial" w:eastAsia="Times New Roman" w:hAnsi="Arial" w:cs="Arial"/>
          <w:b/>
          <w:bCs/>
          <w:color w:val="000000"/>
        </w:rPr>
        <w:t>4.  Confidentiality</w:t>
      </w:r>
    </w:p>
    <w:p w14:paraId="0CF2A132" w14:textId="4DAD3F51" w:rsidR="0035635D" w:rsidRPr="0035635D" w:rsidRDefault="0035635D" w:rsidP="0035635D">
      <w:pPr>
        <w:numPr>
          <w:ilvl w:val="0"/>
          <w:numId w:val="6"/>
        </w:numPr>
        <w:ind w:left="945"/>
        <w:textAlignment w:val="baseline"/>
        <w:rPr>
          <w:rFonts w:ascii="Arial" w:eastAsia="Times New Roman" w:hAnsi="Arial" w:cs="Arial"/>
          <w:b/>
          <w:bCs/>
          <w:color w:val="000000"/>
        </w:rPr>
      </w:pPr>
      <w:r>
        <w:rPr>
          <w:rFonts w:ascii="Arial" w:eastAsia="Times New Roman" w:hAnsi="Arial" w:cs="Arial"/>
          <w:color w:val="000000"/>
        </w:rPr>
        <w:t xml:space="preserve"> </w:t>
      </w:r>
      <w:r w:rsidRPr="0035635D">
        <w:rPr>
          <w:rFonts w:ascii="Arial" w:eastAsia="Times New Roman" w:hAnsi="Arial" w:cs="Arial"/>
          <w:color w:val="000000"/>
        </w:rPr>
        <w:t xml:space="preserve">Reading Matters Tutoring agrees that it shall apply the same degree of care that it applies to its own confidential records, to the records, materials, and information provided by the Parent with respect to the </w:t>
      </w:r>
      <w:proofErr w:type="gramStart"/>
      <w:r w:rsidRPr="0035635D">
        <w:rPr>
          <w:rFonts w:ascii="Arial" w:eastAsia="Times New Roman" w:hAnsi="Arial" w:cs="Arial"/>
          <w:color w:val="000000"/>
        </w:rPr>
        <w:t>Student</w:t>
      </w:r>
      <w:proofErr w:type="gramEnd"/>
      <w:r>
        <w:rPr>
          <w:rFonts w:ascii="Arial" w:eastAsia="Times New Roman" w:hAnsi="Arial" w:cs="Arial"/>
          <w:color w:val="000000"/>
        </w:rPr>
        <w:t>(s)</w:t>
      </w:r>
      <w:r w:rsidRPr="0035635D">
        <w:rPr>
          <w:rFonts w:ascii="Arial" w:eastAsia="Times New Roman" w:hAnsi="Arial" w:cs="Arial"/>
          <w:color w:val="000000"/>
        </w:rPr>
        <w:t>. Parent expressly acknowledges and agrees that all materials, notes, records, and other materials prepared or created by Reading Matters Tutoring during the term of service are the sole and exclusive property of Reading Matters Tutoring. </w:t>
      </w:r>
    </w:p>
    <w:p w14:paraId="531EAC8A"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 </w:t>
      </w:r>
    </w:p>
    <w:p w14:paraId="5ACE1EDF" w14:textId="77777777" w:rsidR="0035635D" w:rsidRPr="0035635D" w:rsidRDefault="0035635D" w:rsidP="0035635D">
      <w:pPr>
        <w:ind w:left="1080"/>
        <w:rPr>
          <w:rFonts w:ascii="Arial" w:eastAsia="Times New Roman" w:hAnsi="Arial" w:cs="Arial"/>
          <w:color w:val="000000"/>
        </w:rPr>
      </w:pPr>
      <w:r w:rsidRPr="0035635D">
        <w:rPr>
          <w:rFonts w:ascii="Arial" w:eastAsia="Times New Roman" w:hAnsi="Arial" w:cs="Arial"/>
          <w:b/>
          <w:bCs/>
          <w:color w:val="000000"/>
        </w:rPr>
        <w:t>5. Warranty</w:t>
      </w:r>
    </w:p>
    <w:p w14:paraId="30832AB4" w14:textId="0A62D2A2" w:rsidR="0035635D" w:rsidRPr="0035635D" w:rsidRDefault="0035635D" w:rsidP="0035635D">
      <w:pPr>
        <w:numPr>
          <w:ilvl w:val="0"/>
          <w:numId w:val="7"/>
        </w:numPr>
        <w:ind w:left="945"/>
        <w:textAlignment w:val="baseline"/>
        <w:rPr>
          <w:rFonts w:ascii="Arial" w:eastAsia="Times New Roman" w:hAnsi="Arial" w:cs="Arial"/>
          <w:color w:val="000000"/>
        </w:rPr>
      </w:pPr>
      <w:r>
        <w:rPr>
          <w:rFonts w:ascii="Arial" w:eastAsia="Times New Roman" w:hAnsi="Arial" w:cs="Arial"/>
          <w:color w:val="000000"/>
        </w:rPr>
        <w:t xml:space="preserve"> </w:t>
      </w:r>
      <w:r w:rsidRPr="0035635D">
        <w:rPr>
          <w:rFonts w:ascii="Arial" w:eastAsia="Times New Roman" w:hAnsi="Arial" w:cs="Arial"/>
          <w:color w:val="000000"/>
        </w:rPr>
        <w:t>Reading Matters Tutoring represents and warrants that it shall provide Tutoring Services in a professional manner, in accordance with generally accepted industry standards. Tutoring services, while skilled and deliberate, cannot and will not guarantee specific educational outcomes.</w:t>
      </w:r>
    </w:p>
    <w:p w14:paraId="3309FF20"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 </w:t>
      </w:r>
    </w:p>
    <w:p w14:paraId="218D5042" w14:textId="77777777" w:rsidR="0035635D" w:rsidRPr="0035635D" w:rsidRDefault="0035635D" w:rsidP="0035635D">
      <w:pPr>
        <w:ind w:left="1080"/>
        <w:rPr>
          <w:rFonts w:ascii="Arial" w:eastAsia="Times New Roman" w:hAnsi="Arial" w:cs="Arial"/>
          <w:color w:val="000000"/>
        </w:rPr>
      </w:pPr>
      <w:r w:rsidRPr="0035635D">
        <w:rPr>
          <w:rFonts w:ascii="Arial" w:eastAsia="Times New Roman" w:hAnsi="Arial" w:cs="Arial"/>
          <w:b/>
          <w:bCs/>
          <w:color w:val="000000"/>
        </w:rPr>
        <w:t>6. Amendment</w:t>
      </w:r>
    </w:p>
    <w:p w14:paraId="454CC174" w14:textId="0C3739EA" w:rsidR="0035635D" w:rsidRPr="0035635D" w:rsidRDefault="0035635D" w:rsidP="0035635D">
      <w:pPr>
        <w:numPr>
          <w:ilvl w:val="0"/>
          <w:numId w:val="8"/>
        </w:numPr>
        <w:ind w:left="945"/>
        <w:textAlignment w:val="baseline"/>
        <w:rPr>
          <w:rFonts w:ascii="Arial" w:eastAsia="Times New Roman" w:hAnsi="Arial" w:cs="Arial"/>
          <w:color w:val="000000"/>
        </w:rPr>
      </w:pPr>
      <w:r>
        <w:rPr>
          <w:rFonts w:ascii="Arial" w:eastAsia="Times New Roman" w:hAnsi="Arial" w:cs="Arial"/>
          <w:color w:val="000000"/>
        </w:rPr>
        <w:t xml:space="preserve"> </w:t>
      </w:r>
      <w:r w:rsidRPr="0035635D">
        <w:rPr>
          <w:rFonts w:ascii="Arial" w:eastAsia="Times New Roman" w:hAnsi="Arial" w:cs="Arial"/>
          <w:color w:val="000000"/>
        </w:rPr>
        <w:t>This Agreement may only be modified or amended only by a writing signed by both parties hereto.</w:t>
      </w:r>
    </w:p>
    <w:p w14:paraId="2CA651F0" w14:textId="77777777" w:rsidR="0035635D" w:rsidRPr="0035635D" w:rsidRDefault="0035635D" w:rsidP="0035635D">
      <w:pPr>
        <w:rPr>
          <w:rFonts w:ascii="Arial" w:eastAsia="Times New Roman" w:hAnsi="Arial" w:cs="Arial"/>
          <w:color w:val="000000"/>
        </w:rPr>
      </w:pPr>
    </w:p>
    <w:p w14:paraId="0FCC9D72"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b/>
          <w:bCs/>
          <w:color w:val="000000"/>
        </w:rPr>
        <w:t> </w:t>
      </w:r>
    </w:p>
    <w:p w14:paraId="37C0DBEF"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b/>
          <w:bCs/>
          <w:color w:val="000000"/>
        </w:rPr>
        <w:lastRenderedPageBreak/>
        <w:t> </w:t>
      </w:r>
    </w:p>
    <w:p w14:paraId="7CC223AB"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b/>
          <w:bCs/>
          <w:color w:val="000000"/>
        </w:rPr>
        <w:t>Reading Matters Tutoring Contract  </w:t>
      </w:r>
    </w:p>
    <w:p w14:paraId="3EDF565A"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 xml:space="preserve">By signing I agree to the terms and conditions detailed in this contract.         </w:t>
      </w:r>
      <w:r w:rsidRPr="0035635D">
        <w:rPr>
          <w:rFonts w:ascii="Arial" w:eastAsia="Times New Roman" w:hAnsi="Arial" w:cs="Arial"/>
          <w:b/>
          <w:bCs/>
          <w:color w:val="000000"/>
        </w:rPr>
        <w:t>                                     </w:t>
      </w:r>
    </w:p>
    <w:p w14:paraId="19007EA8"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b/>
          <w:bCs/>
          <w:color w:val="000000"/>
        </w:rPr>
        <w:t> </w:t>
      </w:r>
    </w:p>
    <w:p w14:paraId="4307C334"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b/>
          <w:bCs/>
          <w:color w:val="000000"/>
        </w:rPr>
        <w:t>Helen Huber, Owner:  ____________________ </w:t>
      </w:r>
    </w:p>
    <w:p w14:paraId="1BD8895E" w14:textId="77777777" w:rsidR="0035635D" w:rsidRPr="0035635D" w:rsidRDefault="0035635D" w:rsidP="0035635D">
      <w:pPr>
        <w:rPr>
          <w:rFonts w:ascii="Arial" w:eastAsia="Times New Roman" w:hAnsi="Arial" w:cs="Arial"/>
          <w:color w:val="000000"/>
        </w:rPr>
      </w:pPr>
    </w:p>
    <w:p w14:paraId="5D1AAF11"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b/>
          <w:bCs/>
          <w:color w:val="000000"/>
        </w:rPr>
        <w:t>Date:  ______________________    </w:t>
      </w:r>
    </w:p>
    <w:p w14:paraId="63BB09CC" w14:textId="77777777" w:rsidR="0035635D" w:rsidRPr="0035635D" w:rsidRDefault="0035635D" w:rsidP="0035635D">
      <w:pPr>
        <w:spacing w:after="240"/>
        <w:rPr>
          <w:rFonts w:ascii="Arial" w:eastAsia="Times New Roman" w:hAnsi="Arial" w:cs="Arial"/>
          <w:color w:val="000000"/>
        </w:rPr>
      </w:pPr>
      <w:r w:rsidRPr="0035635D">
        <w:rPr>
          <w:rFonts w:ascii="Arial" w:eastAsia="Times New Roman" w:hAnsi="Arial" w:cs="Arial"/>
          <w:color w:val="000000"/>
        </w:rPr>
        <w:br/>
      </w:r>
    </w:p>
    <w:p w14:paraId="1973C329"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b/>
          <w:bCs/>
          <w:color w:val="000000"/>
        </w:rPr>
        <w:t>Parent:    _________________________________ </w:t>
      </w:r>
    </w:p>
    <w:p w14:paraId="0912AC87" w14:textId="77777777" w:rsidR="0035635D" w:rsidRPr="0035635D" w:rsidRDefault="0035635D" w:rsidP="0035635D">
      <w:pPr>
        <w:rPr>
          <w:rFonts w:ascii="Arial" w:eastAsia="Times New Roman" w:hAnsi="Arial" w:cs="Arial"/>
          <w:color w:val="000000"/>
        </w:rPr>
      </w:pPr>
    </w:p>
    <w:p w14:paraId="2C716619"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b/>
          <w:bCs/>
          <w:color w:val="000000"/>
        </w:rPr>
        <w:t>Date: ______________________    </w:t>
      </w:r>
    </w:p>
    <w:p w14:paraId="1566A99F" w14:textId="77777777" w:rsidR="0035635D" w:rsidRPr="0035635D" w:rsidRDefault="0035635D" w:rsidP="0035635D">
      <w:pPr>
        <w:rPr>
          <w:rFonts w:ascii="Arial" w:eastAsia="Times New Roman" w:hAnsi="Arial" w:cs="Arial"/>
          <w:color w:val="000000"/>
        </w:rPr>
      </w:pPr>
    </w:p>
    <w:p w14:paraId="1E85F8C1"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b/>
          <w:bCs/>
          <w:color w:val="000000"/>
        </w:rPr>
        <w:t xml:space="preserve">Parent/Guardian </w:t>
      </w:r>
      <w:proofErr w:type="gramStart"/>
      <w:r w:rsidRPr="0035635D">
        <w:rPr>
          <w:rFonts w:ascii="Arial" w:eastAsia="Times New Roman" w:hAnsi="Arial" w:cs="Arial"/>
          <w:b/>
          <w:bCs/>
          <w:color w:val="000000"/>
        </w:rPr>
        <w:t>Contact  Information</w:t>
      </w:r>
      <w:proofErr w:type="gramEnd"/>
      <w:r w:rsidRPr="0035635D">
        <w:rPr>
          <w:rFonts w:ascii="Arial" w:eastAsia="Times New Roman" w:hAnsi="Arial" w:cs="Arial"/>
          <w:i/>
          <w:iCs/>
          <w:color w:val="000000"/>
        </w:rPr>
        <w:t>  </w:t>
      </w:r>
    </w:p>
    <w:p w14:paraId="14A4BC3D" w14:textId="77777777" w:rsidR="0035635D" w:rsidRPr="0035635D" w:rsidRDefault="0035635D" w:rsidP="0035635D">
      <w:pPr>
        <w:rPr>
          <w:rFonts w:ascii="Arial" w:eastAsia="Times New Roman" w:hAnsi="Arial" w:cs="Arial"/>
          <w:color w:val="000000"/>
        </w:rPr>
      </w:pPr>
    </w:p>
    <w:p w14:paraId="0ED62583"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 xml:space="preserve">Parent or Guardian </w:t>
      </w:r>
      <w:proofErr w:type="gramStart"/>
      <w:r w:rsidRPr="0035635D">
        <w:rPr>
          <w:rFonts w:ascii="Arial" w:eastAsia="Times New Roman" w:hAnsi="Arial" w:cs="Arial"/>
          <w:color w:val="000000"/>
        </w:rPr>
        <w:t>1:_</w:t>
      </w:r>
      <w:proofErr w:type="gramEnd"/>
      <w:r w:rsidRPr="0035635D">
        <w:rPr>
          <w:rFonts w:ascii="Arial" w:eastAsia="Times New Roman" w:hAnsi="Arial" w:cs="Arial"/>
          <w:color w:val="000000"/>
        </w:rPr>
        <w:t>____________________________________________</w:t>
      </w:r>
    </w:p>
    <w:p w14:paraId="4869D2A7" w14:textId="77777777" w:rsidR="0035635D" w:rsidRPr="0035635D" w:rsidRDefault="0035635D" w:rsidP="0035635D">
      <w:pPr>
        <w:rPr>
          <w:rFonts w:ascii="Arial" w:eastAsia="Times New Roman" w:hAnsi="Arial" w:cs="Arial"/>
          <w:color w:val="000000"/>
        </w:rPr>
      </w:pPr>
    </w:p>
    <w:p w14:paraId="1EC33620"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Daytime Phone: _________________________________________________</w:t>
      </w:r>
    </w:p>
    <w:p w14:paraId="42001ADA" w14:textId="77777777" w:rsidR="0035635D" w:rsidRPr="0035635D" w:rsidRDefault="0035635D" w:rsidP="0035635D">
      <w:pPr>
        <w:rPr>
          <w:rFonts w:ascii="Arial" w:eastAsia="Times New Roman" w:hAnsi="Arial" w:cs="Arial"/>
          <w:color w:val="000000"/>
        </w:rPr>
      </w:pPr>
    </w:p>
    <w:p w14:paraId="19130400"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Evening Phone: _________________________________________________</w:t>
      </w:r>
    </w:p>
    <w:p w14:paraId="098D2F92" w14:textId="77777777" w:rsidR="0035635D" w:rsidRPr="0035635D" w:rsidRDefault="0035635D" w:rsidP="0035635D">
      <w:pPr>
        <w:rPr>
          <w:rFonts w:ascii="Arial" w:eastAsia="Times New Roman" w:hAnsi="Arial" w:cs="Arial"/>
          <w:color w:val="000000"/>
        </w:rPr>
      </w:pPr>
    </w:p>
    <w:p w14:paraId="0866B707"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Email: _________________________________________________________   </w:t>
      </w:r>
    </w:p>
    <w:p w14:paraId="678849DA" w14:textId="77777777" w:rsidR="0035635D" w:rsidRPr="0035635D" w:rsidRDefault="0035635D" w:rsidP="0035635D">
      <w:pPr>
        <w:rPr>
          <w:rFonts w:ascii="Arial" w:eastAsia="Times New Roman" w:hAnsi="Arial" w:cs="Arial"/>
          <w:color w:val="000000"/>
        </w:rPr>
      </w:pPr>
    </w:p>
    <w:p w14:paraId="728626E1"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 xml:space="preserve">Parent or Guardian </w:t>
      </w:r>
      <w:proofErr w:type="gramStart"/>
      <w:r w:rsidRPr="0035635D">
        <w:rPr>
          <w:rFonts w:ascii="Arial" w:eastAsia="Times New Roman" w:hAnsi="Arial" w:cs="Arial"/>
          <w:color w:val="000000"/>
        </w:rPr>
        <w:t>2:_</w:t>
      </w:r>
      <w:proofErr w:type="gramEnd"/>
      <w:r w:rsidRPr="0035635D">
        <w:rPr>
          <w:rFonts w:ascii="Arial" w:eastAsia="Times New Roman" w:hAnsi="Arial" w:cs="Arial"/>
          <w:color w:val="000000"/>
        </w:rPr>
        <w:t>____________________________________________</w:t>
      </w:r>
    </w:p>
    <w:p w14:paraId="1F8E7B27" w14:textId="77777777" w:rsidR="0035635D" w:rsidRPr="0035635D" w:rsidRDefault="0035635D" w:rsidP="0035635D">
      <w:pPr>
        <w:rPr>
          <w:rFonts w:ascii="Arial" w:eastAsia="Times New Roman" w:hAnsi="Arial" w:cs="Arial"/>
          <w:color w:val="000000"/>
        </w:rPr>
      </w:pPr>
    </w:p>
    <w:p w14:paraId="381752EC"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Daytime Phone: _________________________________________________</w:t>
      </w:r>
    </w:p>
    <w:p w14:paraId="71D4F3B5" w14:textId="77777777" w:rsidR="0035635D" w:rsidRPr="0035635D" w:rsidRDefault="0035635D" w:rsidP="0035635D">
      <w:pPr>
        <w:rPr>
          <w:rFonts w:ascii="Arial" w:eastAsia="Times New Roman" w:hAnsi="Arial" w:cs="Arial"/>
          <w:color w:val="000000"/>
        </w:rPr>
      </w:pPr>
    </w:p>
    <w:p w14:paraId="11966E01"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Evening Phone: _________________________________________________</w:t>
      </w:r>
    </w:p>
    <w:p w14:paraId="5306CA98" w14:textId="77777777" w:rsidR="0035635D" w:rsidRPr="0035635D" w:rsidRDefault="0035635D" w:rsidP="0035635D">
      <w:pPr>
        <w:rPr>
          <w:rFonts w:ascii="Arial" w:eastAsia="Times New Roman" w:hAnsi="Arial" w:cs="Arial"/>
          <w:color w:val="000000"/>
        </w:rPr>
      </w:pPr>
    </w:p>
    <w:p w14:paraId="469705D4"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Email: _________________________________________________________  </w:t>
      </w:r>
    </w:p>
    <w:p w14:paraId="2AC78356" w14:textId="77777777" w:rsidR="0035635D" w:rsidRPr="0035635D" w:rsidRDefault="0035635D" w:rsidP="0035635D">
      <w:pPr>
        <w:rPr>
          <w:rFonts w:ascii="Arial" w:eastAsia="Times New Roman" w:hAnsi="Arial" w:cs="Arial"/>
          <w:color w:val="000000"/>
        </w:rPr>
      </w:pPr>
    </w:p>
    <w:p w14:paraId="4306549B"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t xml:space="preserve">Family or Friend Emergency Contact Phone: ___________________________ </w:t>
      </w:r>
      <w:r w:rsidRPr="0035635D">
        <w:rPr>
          <w:rFonts w:ascii="Arial" w:eastAsia="Times New Roman" w:hAnsi="Arial" w:cs="Arial"/>
          <w:i/>
          <w:iCs/>
          <w:color w:val="000000"/>
        </w:rPr>
        <w:t>   </w:t>
      </w:r>
    </w:p>
    <w:p w14:paraId="64E89A65"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color w:val="000000"/>
        </w:rPr>
        <w:br/>
        <w:t xml:space="preserve">Special Instructions or Additional Information (Please detail below.) </w:t>
      </w:r>
    </w:p>
    <w:p w14:paraId="4A77F799" w14:textId="77777777" w:rsidR="0035635D" w:rsidRPr="0035635D" w:rsidRDefault="0035635D" w:rsidP="0035635D">
      <w:pPr>
        <w:rPr>
          <w:rFonts w:ascii="Arial" w:eastAsia="Times New Roman" w:hAnsi="Arial" w:cs="Arial"/>
          <w:color w:val="000000"/>
        </w:rPr>
      </w:pPr>
      <w:r w:rsidRPr="0035635D">
        <w:rPr>
          <w:rFonts w:ascii="Arial" w:eastAsia="Times New Roman" w:hAnsi="Arial" w:cs="Arial"/>
          <w:b/>
          <w:bCs/>
          <w:color w:val="000000"/>
        </w:rPr>
        <w:t>   </w:t>
      </w:r>
    </w:p>
    <w:p w14:paraId="7762796D" w14:textId="77777777" w:rsidR="0035635D" w:rsidRPr="0035635D" w:rsidRDefault="0035635D" w:rsidP="0035635D">
      <w:pPr>
        <w:rPr>
          <w:rFonts w:ascii="Times New Roman" w:eastAsia="Times New Roman" w:hAnsi="Times New Roman" w:cs="Times New Roman"/>
        </w:rPr>
      </w:pPr>
    </w:p>
    <w:p w14:paraId="2280A6B0" w14:textId="77777777" w:rsidR="0035635D" w:rsidRDefault="0035635D"/>
    <w:p w14:paraId="6B62FB5A" w14:textId="77777777" w:rsidR="0035635D" w:rsidRDefault="0035635D"/>
    <w:sectPr w:rsidR="00356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20B1"/>
    <w:multiLevelType w:val="multilevel"/>
    <w:tmpl w:val="A05C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D0B7D"/>
    <w:multiLevelType w:val="multilevel"/>
    <w:tmpl w:val="CBE6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EC6B27"/>
    <w:multiLevelType w:val="multilevel"/>
    <w:tmpl w:val="091C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135E9"/>
    <w:multiLevelType w:val="multilevel"/>
    <w:tmpl w:val="F45E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D7401"/>
    <w:multiLevelType w:val="multilevel"/>
    <w:tmpl w:val="3540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46003"/>
    <w:multiLevelType w:val="multilevel"/>
    <w:tmpl w:val="57F6E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840EE"/>
    <w:multiLevelType w:val="multilevel"/>
    <w:tmpl w:val="7182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4C1E84"/>
    <w:multiLevelType w:val="multilevel"/>
    <w:tmpl w:val="A676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6669BB"/>
    <w:multiLevelType w:val="multilevel"/>
    <w:tmpl w:val="0A2E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5D"/>
    <w:rsid w:val="0035635D"/>
    <w:rsid w:val="006D1BC1"/>
    <w:rsid w:val="00B851C0"/>
    <w:rsid w:val="00BA4D84"/>
    <w:rsid w:val="00E3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B2B4A"/>
  <w15:chartTrackingRefBased/>
  <w15:docId w15:val="{2B862D8E-2E6E-2F49-8A69-DF8E363F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35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D1BC1"/>
    <w:rPr>
      <w:color w:val="0563C1" w:themeColor="hyperlink"/>
      <w:u w:val="single"/>
    </w:rPr>
  </w:style>
  <w:style w:type="character" w:styleId="UnresolvedMention">
    <w:name w:val="Unresolved Mention"/>
    <w:basedOn w:val="DefaultParagraphFont"/>
    <w:uiPriority w:val="99"/>
    <w:semiHidden/>
    <w:unhideWhenUsed/>
    <w:rsid w:val="006D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2106">
      <w:bodyDiv w:val="1"/>
      <w:marLeft w:val="0"/>
      <w:marRight w:val="0"/>
      <w:marTop w:val="0"/>
      <w:marBottom w:val="0"/>
      <w:divBdr>
        <w:top w:val="none" w:sz="0" w:space="0" w:color="auto"/>
        <w:left w:val="none" w:sz="0" w:space="0" w:color="auto"/>
        <w:bottom w:val="none" w:sz="0" w:space="0" w:color="auto"/>
        <w:right w:val="none" w:sz="0" w:space="0" w:color="auto"/>
      </w:divBdr>
      <w:divsChild>
        <w:div w:id="582643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berh@gmail.com" TargetMode="External"/><Relationship Id="rId5" Type="http://schemas.openxmlformats.org/officeDocument/2006/relationships/hyperlink" Target="mailto:huber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OrcasLItWorks</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Huber</dc:creator>
  <cp:keywords/>
  <dc:description/>
  <cp:lastModifiedBy>Helen Huber</cp:lastModifiedBy>
  <cp:revision>3</cp:revision>
  <cp:lastPrinted>2021-10-28T01:51:00Z</cp:lastPrinted>
  <dcterms:created xsi:type="dcterms:W3CDTF">2021-10-29T19:53:00Z</dcterms:created>
  <dcterms:modified xsi:type="dcterms:W3CDTF">2021-10-29T20:29:00Z</dcterms:modified>
</cp:coreProperties>
</file>