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sz w:val="36"/>
          <w:szCs w:val="36"/>
        </w:rPr>
      </w:pPr>
      <w:r w:rsidDel="00000000" w:rsidR="00000000" w:rsidRPr="00000000">
        <w:rPr>
          <w:b w:val="1"/>
          <w:sz w:val="36"/>
          <w:szCs w:val="36"/>
          <w:rtl w:val="0"/>
        </w:rPr>
        <w:t xml:space="preserve">Finley Kruchten Memorial Scholarship, #LL74</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This scholarship is being created to honor Finley Kruchten and the life he lived. Finley lived his life embodying the following characteristics: he was disciplined in whatever he was doing, he stayed true to himself and did not let others bring him down or dictate his actions, he lived with no regrets, he believed in himself, he was friendly towards everyone regardless of how they looked or acted, and he showed respect to everyone, even those who didn’t deserve it.</w:t>
      </w:r>
    </w:p>
    <w:p w:rsidR="00000000" w:rsidDel="00000000" w:rsidP="00000000" w:rsidRDefault="00000000" w:rsidRPr="00000000" w14:paraId="00000003">
      <w:pPr>
        <w:rPr/>
      </w:pPr>
      <w:r w:rsidDel="00000000" w:rsidR="00000000" w:rsidRPr="00000000">
        <w:rPr>
          <w:rtl w:val="0"/>
        </w:rPr>
        <w:t xml:space="preserve">Finley’s life was tragically cut short due to an undiagnosed Pulmonary Embolism on October 9, 2024. He will always be remembered for his big personality, his academic success—particularly in Math, Science, and Computer Science—his kindness to others, and his unwavering work ethic both on and off the field. To keep Finley’s light shining, we would like to continue to honor those student-athletes that embody Finn’s character traits and help make school a better and happier place for all students.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Senior Student-Athlete Scholarship Application</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Eligibility Criteria:</w:t>
      </w:r>
      <w:r w:rsidDel="00000000" w:rsidR="00000000" w:rsidRPr="00000000">
        <w:rPr>
          <w:rtl w:val="0"/>
        </w:rPr>
        <w:t xml:space="preserve"> To qualify for this scholarship, applicants must meet the following requirements:</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Be a senior student-athlete.</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Have a minimum cumulative GPA of 2.75.</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Submit one teacher recommendation.</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Submit one coach recommendation.</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Complete the scholarship application, including an essay and a thank-you note to donors.</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Provide an unofficial transcript verifying GPA.</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Agree to serve on future scholarship selection committees.</w:t>
      </w:r>
    </w:p>
    <w:p w:rsidR="00000000" w:rsidDel="00000000" w:rsidP="00000000" w:rsidRDefault="00000000" w:rsidRPr="00000000" w14:paraId="0000000E">
      <w:pPr>
        <w:rPr/>
      </w:pPr>
      <w:r w:rsidDel="00000000" w:rsidR="00000000" w:rsidRPr="00000000">
        <w:rPr>
          <w:b w:val="1"/>
          <w:rtl w:val="0"/>
        </w:rPr>
        <w:t xml:space="preserve">Application Deadline:</w:t>
      </w:r>
      <w:r w:rsidDel="00000000" w:rsidR="00000000" w:rsidRPr="00000000">
        <w:rPr>
          <w:rtl w:val="0"/>
        </w:rPr>
        <w:t xml:space="preserve"> All application materials must be submitted by </w:t>
      </w:r>
      <w:r w:rsidDel="00000000" w:rsidR="00000000" w:rsidRPr="00000000">
        <w:rPr>
          <w:b w:val="1"/>
          <w:rtl w:val="0"/>
        </w:rPr>
        <w:t xml:space="preserve">Friday, April 11, 2025, by11 pm</w:t>
      </w:r>
      <w:r w:rsidDel="00000000" w:rsidR="00000000" w:rsidRPr="00000000">
        <w:rPr>
          <w:rtl w:val="0"/>
        </w:rPr>
        <w:t xml:space="preserve">. Late applications will not be considered.</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pStyle w:val="Heading1"/>
        <w:spacing w:after="0" w:before="0" w:lineRule="auto"/>
        <w:jc w:val="center"/>
        <w:rPr>
          <w:b w:val="1"/>
          <w:color w:val="0f9ed5"/>
        </w:rPr>
      </w:pPr>
      <w:r w:rsidDel="00000000" w:rsidR="00000000" w:rsidRPr="00000000">
        <w:rPr>
          <w:b w:val="1"/>
          <w:color w:val="0f9ed5"/>
          <w:rtl w:val="0"/>
        </w:rPr>
        <w:t xml:space="preserve">Finley Kruchten Memorial Scholarship, #LL74</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b w:val="1"/>
          <w:rtl w:val="0"/>
        </w:rPr>
        <w:t xml:space="preserve">Applicant Information:</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t xml:space="preserve">Full Name:</w:t>
        <w:tab/>
        <w:t xml:space="preserve"> ____________________________________________</w:t>
        <w:br w:type="textWrapping"/>
        <w:t xml:space="preserve">Date of Birth:</w:t>
        <w:tab/>
        <w:t xml:space="preserve"> _________________________________________</w:t>
        <w:br w:type="textWrapping"/>
        <w:t xml:space="preserve">Address:</w:t>
        <w:tab/>
        <w:t xml:space="preserve"> _____________________________________________</w:t>
        <w:br w:type="textWrapping"/>
        <w:t xml:space="preserve">City, State, ZIP: ______________________________________</w:t>
        <w:br w:type="textWrapping"/>
        <w:t xml:space="preserve">Phone Number: ________________________________________</w:t>
        <w:br w:type="textWrapping"/>
        <w:t xml:space="preserve">Email Address: ________________________________________</w:t>
        <w:br w:type="textWrapping"/>
        <w:t xml:space="preserve">High School Name: _____________________________________</w:t>
        <w:br w:type="textWrapping"/>
        <w:t xml:space="preserve">GPA (Attach Unofficial Transcript): ____________________</w:t>
        <w:br w:type="textWrapping"/>
        <w:t xml:space="preserve">Sport(s) Participated In/ Years: _____________________________</w:t>
      </w:r>
    </w:p>
    <w:p w:rsidR="00000000" w:rsidDel="00000000" w:rsidP="00000000" w:rsidRDefault="00000000" w:rsidRPr="00000000" w14:paraId="00000016">
      <w:pPr>
        <w:spacing w:after="0" w:lineRule="auto"/>
        <w:rPr/>
      </w:pPr>
      <w:r w:rsidDel="00000000" w:rsidR="00000000" w:rsidRPr="00000000">
        <w:rPr>
          <w:b w:val="1"/>
          <w:u w:val="single"/>
          <w:rtl w:val="0"/>
        </w:rPr>
        <w:t xml:space="preserve">Teacher Recommendation:</w:t>
      </w:r>
      <w:r w:rsidDel="00000000" w:rsidR="00000000" w:rsidRPr="00000000">
        <w:rPr>
          <w:rtl w:val="0"/>
        </w:rPr>
        <w:br w:type="textWrapping"/>
        <w:t xml:space="preserve">(Attach a letter of recommendation from a teacher who can speak to your academic performance and character.)</w:t>
      </w:r>
    </w:p>
    <w:p w:rsidR="00000000" w:rsidDel="00000000" w:rsidP="00000000" w:rsidRDefault="00000000" w:rsidRPr="00000000" w14:paraId="00000017">
      <w:pPr>
        <w:spacing w:after="0" w:lineRule="auto"/>
        <w:rPr/>
      </w:pPr>
      <w:r w:rsidDel="00000000" w:rsidR="00000000" w:rsidRPr="00000000">
        <w:rPr>
          <w:b w:val="1"/>
          <w:u w:val="single"/>
          <w:rtl w:val="0"/>
        </w:rPr>
        <w:t xml:space="preserve">Coach Recommendation</w:t>
      </w:r>
      <w:r w:rsidDel="00000000" w:rsidR="00000000" w:rsidRPr="00000000">
        <w:rPr>
          <w:rtl w:val="0"/>
        </w:rPr>
        <w:t xml:space="preserve">:</w:t>
        <w:br w:type="textWrapping"/>
        <w:t xml:space="preserve">(Attach a letter of recommendation from a coach who can discuss your dedication, teamwork, and leadership in athletics.)</w:t>
      </w:r>
    </w:p>
    <w:p w:rsidR="00000000" w:rsidDel="00000000" w:rsidP="00000000" w:rsidRDefault="00000000" w:rsidRPr="00000000" w14:paraId="00000018">
      <w:pPr>
        <w:spacing w:after="0" w:lineRule="auto"/>
        <w:rPr/>
      </w:pPr>
      <w:r w:rsidDel="00000000" w:rsidR="00000000" w:rsidRPr="00000000">
        <w:rPr>
          <w:b w:val="1"/>
          <w:u w:val="single"/>
          <w:rtl w:val="0"/>
        </w:rPr>
        <w:t xml:space="preserve">Essay Requirement:</w:t>
      </w:r>
      <w:r w:rsidDel="00000000" w:rsidR="00000000" w:rsidRPr="00000000">
        <w:rPr>
          <w:rtl w:val="0"/>
        </w:rPr>
        <w:br w:type="textWrapping"/>
        <w:t xml:space="preserve">On a separate page, please submit a </w:t>
      </w:r>
      <w:r w:rsidDel="00000000" w:rsidR="00000000" w:rsidRPr="00000000">
        <w:rPr>
          <w:b w:val="1"/>
          <w:rtl w:val="0"/>
        </w:rPr>
        <w:t xml:space="preserve">500–750-word essay</w:t>
      </w:r>
      <w:r w:rsidDel="00000000" w:rsidR="00000000" w:rsidRPr="00000000">
        <w:rPr>
          <w:rtl w:val="0"/>
        </w:rPr>
        <w:t xml:space="preserve"> on the following topic:</w:t>
        <w:br w:type="textWrapping"/>
      </w:r>
      <w:r w:rsidDel="00000000" w:rsidR="00000000" w:rsidRPr="00000000">
        <w:rPr>
          <w:i w:val="1"/>
          <w:rtl w:val="0"/>
        </w:rPr>
        <w:t xml:space="preserve">"How has being a student-athlete shaped your character, work ethic, and future aspirations? How has Finley’s example of leadership, kindness and respect for himself and others impacted you?"</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b w:val="1"/>
          <w:u w:val="single"/>
          <w:rtl w:val="0"/>
        </w:rPr>
        <w:t xml:space="preserve">Thank You Note to Donors:</w:t>
      </w:r>
      <w:r w:rsidDel="00000000" w:rsidR="00000000" w:rsidRPr="00000000">
        <w:rPr>
          <w:rtl w:val="0"/>
        </w:rPr>
        <w:br w:type="textWrapping"/>
        <w:t xml:space="preserve">Please attach a handwritten or typed thank-you note addressed to the donors of this scholarship, expressing your appreciation for their support.</w:t>
      </w:r>
    </w:p>
    <w:p w:rsidR="00000000" w:rsidDel="00000000" w:rsidP="00000000" w:rsidRDefault="00000000" w:rsidRPr="00000000" w14:paraId="0000001A">
      <w:pPr>
        <w:spacing w:after="0" w:lineRule="auto"/>
        <w:rPr/>
      </w:pPr>
      <w:r w:rsidDel="00000000" w:rsidR="00000000" w:rsidRPr="00000000">
        <w:rPr>
          <w:b w:val="1"/>
          <w:u w:val="single"/>
          <w:rtl w:val="0"/>
        </w:rPr>
        <w:t xml:space="preserve">Commitment to Future Scholarship Committees:</w:t>
      </w:r>
      <w:r w:rsidDel="00000000" w:rsidR="00000000" w:rsidRPr="00000000">
        <w:rPr>
          <w:rtl w:val="0"/>
        </w:rPr>
        <w:br w:type="textWrapping"/>
        <w:t xml:space="preserve">If selected, I agree to serve on future scholarship selection committees to support the continuation of this award for future student-athletes.</w:t>
        <w:br w:type="textWrapping"/>
        <w:t xml:space="preserve">Signature: __________________________________________</w:t>
        <w:br w:type="textWrapping"/>
        <w:t xml:space="preserve">Date: ______________________________________________</w:t>
      </w:r>
    </w:p>
    <w:p w:rsidR="00000000" w:rsidDel="00000000" w:rsidP="00000000" w:rsidRDefault="00000000" w:rsidRPr="00000000" w14:paraId="0000001B">
      <w:pPr>
        <w:spacing w:after="0" w:lineRule="auto"/>
        <w:rPr/>
      </w:pPr>
      <w:r w:rsidDel="00000000" w:rsidR="00000000" w:rsidRPr="00000000">
        <w:rPr>
          <w:b w:val="1"/>
          <w:u w:val="single"/>
          <w:rtl w:val="0"/>
        </w:rPr>
        <w:t xml:space="preserve">Submission Instructions:</w:t>
      </w:r>
      <w:r w:rsidDel="00000000" w:rsidR="00000000" w:rsidRPr="00000000">
        <w:rPr>
          <w:rtl w:val="0"/>
        </w:rPr>
        <w:br w:type="textWrapping"/>
        <w:t xml:space="preserve">Completed applications must be submitted to </w:t>
      </w:r>
      <w:r w:rsidDel="00000000" w:rsidR="00000000" w:rsidRPr="00000000">
        <w:rPr>
          <w:b w:val="1"/>
          <w:rtl w:val="0"/>
        </w:rPr>
        <w:t xml:space="preserve">Scholarship@ll74.org</w:t>
      </w:r>
      <w:r w:rsidDel="00000000" w:rsidR="00000000" w:rsidRPr="00000000">
        <w:rPr>
          <w:rtl w:val="0"/>
        </w:rPr>
        <w:t xml:space="preserve"> by the deadline. Incomplete or late applications will not be considered.</w:t>
      </w:r>
    </w:p>
    <w:p w:rsidR="00000000" w:rsidDel="00000000" w:rsidP="00000000" w:rsidRDefault="00000000" w:rsidRPr="00000000" w14:paraId="0000001C">
      <w:pPr>
        <w:spacing w:after="0" w:lineRule="auto"/>
        <w:rPr/>
      </w:pPr>
      <w:r w:rsidDel="00000000" w:rsidR="00000000" w:rsidRPr="00000000">
        <w:rPr>
          <w:rtl w:val="0"/>
        </w:rPr>
        <w:t xml:space="preserve">For any questions, please contact </w:t>
      </w:r>
      <w:r w:rsidDel="00000000" w:rsidR="00000000" w:rsidRPr="00000000">
        <w:rPr>
          <w:b w:val="1"/>
          <w:rtl w:val="0"/>
        </w:rPr>
        <w:t xml:space="preserve">Scholarship@LL74.org</w:t>
      </w:r>
      <w:r w:rsidDel="00000000" w:rsidR="00000000" w:rsidRPr="00000000">
        <w:rPr>
          <w:rtl w:val="0"/>
        </w:rPr>
        <w:t xml:space="preserve">.</w:t>
      </w:r>
    </w:p>
    <w:p w:rsidR="00000000" w:rsidDel="00000000" w:rsidP="00000000" w:rsidRDefault="00000000" w:rsidRPr="00000000" w14:paraId="0000001D">
      <w:pPr>
        <w:spacing w:after="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t xml:space="preserve">Thank you for applying and for keeping Finley’s spirit alive through your actions, best of luck! Hakuna Matata  #LL74</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