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pPr>
      <w:r w:rsidDel="00000000" w:rsidR="00000000" w:rsidRPr="00000000">
        <w:rPr>
          <w:rtl w:val="0"/>
        </w:rPr>
        <w:t xml:space="preserve">TERMS &amp; CONDITIONS</w:t>
      </w:r>
    </w:p>
    <w:p w:rsidR="00000000" w:rsidDel="00000000" w:rsidP="00000000" w:rsidRDefault="00000000" w:rsidRPr="00000000" w14:paraId="00000002">
      <w:pPr>
        <w:spacing w:after="240" w:before="240" w:lineRule="auto"/>
        <w:jc w:val="center"/>
        <w:rPr>
          <w:sz w:val="19"/>
          <w:szCs w:val="19"/>
        </w:rPr>
      </w:pPr>
      <w:r w:rsidDel="00000000" w:rsidR="00000000" w:rsidRPr="00000000">
        <w:rPr>
          <w:b w:val="1"/>
          <w:bCs w:val="1"/>
          <w:sz w:val="19"/>
          <w:szCs w:val="19"/>
          <w:rtl w:val="0"/>
        </w:rPr>
        <w:t xml:space="preserve">Vote-Goat®</w:t>
        <w:br w:type="textWrapping"/>
        <w:t xml:space="preserve">  </w:t>
      </w:r>
      <w:r w:rsidDel="00000000" w:rsidR="00000000" w:rsidRPr="00000000">
        <w:rPr>
          <w:sz w:val="19"/>
          <w:szCs w:val="19"/>
          <w:rtl w:val="0"/>
        </w:rPr>
        <w:t xml:space="preserve">Operated by Human-Validation-Group Limited</w:t>
        <w:br w:type="textWrapping"/>
        <w:t xml:space="preserve">  Company Number: 17007949</w:t>
        <w:br w:type="textWrapping"/>
        <w:t xml:space="preserve">  Registered in England &amp; Wales</w:t>
        <w:br w:type="textWrapping"/>
        <w:t xml:space="preserve">  Registered Address: 61 Bridge Street, Kington, HR5 3DJ</w:t>
        <w:br w:type="textWrapping"/>
        <w:t xml:space="preserve">  ICO Registration Number: ZC094582</w:t>
        <w:br w:type="textWrapping"/>
        <w:t xml:space="preserve">  Trading name: Vote-Goat</w:t>
        <w:br w:type="textWrapping"/>
        <w:t xml:space="preserve">  Version 2.0</w:t>
      </w:r>
    </w:p>
    <w:p w:rsidR="00000000" w:rsidDel="00000000" w:rsidP="00000000" w:rsidRDefault="00000000" w:rsidRPr="00000000" w14:paraId="00000003">
      <w:pPr>
        <w:spacing w:after="280" w:before="160" w:lineRule="auto"/>
        <w:ind w:left="120" w:right="120" w:firstLine="0"/>
        <w:rPr/>
      </w:pPr>
      <w:r w:rsidDel="00000000" w:rsidR="00000000" w:rsidRPr="00000000">
        <w:rPr>
          <w:b w:val="1"/>
          <w:bCs w:val="1"/>
          <w:rtl w:val="0"/>
        </w:rPr>
        <w:t xml:space="preserve">Important: </w:t>
      </w:r>
      <w:r w:rsidDel="00000000" w:rsidR="00000000" w:rsidRPr="00000000">
        <w:rPr>
          <w:rtl w:val="0"/>
        </w:rPr>
        <w:t xml:space="preserve">These Terms cover use of the Vote-Goat website, account features, Guess the GOAT campaign pages, The GOAT Formula campaign content, pub event participation, concept-stage giveaways, optional charity-linked donations, user content, and other official Vote-Goat promotions unless separate campaign terms say otherwise.</w:t>
      </w:r>
    </w:p>
    <w:p w:rsidR="00000000" w:rsidDel="00000000" w:rsidP="00000000" w:rsidRDefault="00000000" w:rsidRPr="00000000" w14:paraId="00000004">
      <w:pPr>
        <w:pStyle w:val="Heading1"/>
        <w:keepNext w:val="0"/>
        <w:keepLines w:val="0"/>
        <w:spacing w:after="80" w:before="200" w:lineRule="auto"/>
        <w:rPr>
          <w:b w:val="1"/>
          <w:bCs w:val="1"/>
          <w:sz w:val="46"/>
          <w:szCs w:val="46"/>
        </w:rPr>
      </w:pPr>
      <w:bookmarkStart w:colFirst="0" w:colLast="0" w:name="_67ci4637sxp5" w:id="0"/>
      <w:bookmarkEnd w:id="0"/>
      <w:r w:rsidDel="00000000" w:rsidR="00000000" w:rsidRPr="00000000">
        <w:rPr>
          <w:b w:val="1"/>
          <w:bCs w:val="1"/>
          <w:sz w:val="46"/>
          <w:szCs w:val="46"/>
          <w:rtl w:val="0"/>
        </w:rPr>
        <w:t xml:space="preserve">1. Introduction</w:t>
      </w:r>
    </w:p>
    <w:p w:rsidR="00000000" w:rsidDel="00000000" w:rsidP="00000000" w:rsidRDefault="00000000" w:rsidRPr="00000000" w14:paraId="00000005">
      <w:pPr>
        <w:spacing w:after="80" w:before="240" w:lineRule="auto"/>
        <w:rPr/>
      </w:pPr>
      <w:r w:rsidDel="00000000" w:rsidR="00000000" w:rsidRPr="00000000">
        <w:rPr>
          <w:rtl w:val="0"/>
        </w:rPr>
        <w:t xml:space="preserve">These Terms &amp; Conditions govern your access to and use of Vote-Goat and any official Vote-Goat website pages, campaigns, social media-linked answer pages, event participation routes, and related services operated by Human-Validation-Group Limited under the Vote-Goat brand.</w:t>
      </w:r>
    </w:p>
    <w:p w:rsidR="00000000" w:rsidDel="00000000" w:rsidP="00000000" w:rsidRDefault="00000000" w:rsidRPr="00000000" w14:paraId="00000006">
      <w:pPr>
        <w:spacing w:after="80" w:before="240" w:lineRule="auto"/>
        <w:rPr/>
      </w:pPr>
      <w:r w:rsidDel="00000000" w:rsidR="00000000" w:rsidRPr="00000000">
        <w:rPr>
          <w:rtl w:val="0"/>
        </w:rPr>
        <w:t xml:space="preserve">By accessing, creating an account with, or using Vote-Goat, you agree to these Terms. If you do not agree, you must not use the platform.</w:t>
      </w:r>
    </w:p>
    <w:p w:rsidR="00000000" w:rsidDel="00000000" w:rsidP="00000000" w:rsidRDefault="00000000" w:rsidRPr="00000000" w14:paraId="00000007">
      <w:pPr>
        <w:pStyle w:val="Heading1"/>
        <w:keepNext w:val="0"/>
        <w:keepLines w:val="0"/>
        <w:spacing w:after="80" w:before="200" w:lineRule="auto"/>
        <w:rPr>
          <w:b w:val="1"/>
          <w:bCs w:val="1"/>
          <w:sz w:val="46"/>
          <w:szCs w:val="46"/>
        </w:rPr>
      </w:pPr>
      <w:bookmarkStart w:colFirst="0" w:colLast="0" w:name="_sqxnvetc9pfz" w:id="1"/>
      <w:bookmarkEnd w:id="1"/>
      <w:r w:rsidDel="00000000" w:rsidR="00000000" w:rsidRPr="00000000">
        <w:rPr>
          <w:b w:val="1"/>
          <w:bCs w:val="1"/>
          <w:sz w:val="46"/>
          <w:szCs w:val="46"/>
          <w:rtl w:val="0"/>
        </w:rPr>
        <w:t xml:space="preserve">2. About Vote-Goat</w:t>
      </w:r>
    </w:p>
    <w:p w:rsidR="00000000" w:rsidDel="00000000" w:rsidP="00000000" w:rsidRDefault="00000000" w:rsidRPr="00000000" w14:paraId="00000008">
      <w:pPr>
        <w:spacing w:after="80" w:before="240" w:lineRule="auto"/>
        <w:rPr/>
      </w:pPr>
      <w:r w:rsidDel="00000000" w:rsidR="00000000" w:rsidRPr="00000000">
        <w:rPr>
          <w:rtl w:val="0"/>
        </w:rPr>
        <w:t xml:space="preserve">Vote-Goat is a participation-led platform and campaign brand focused on recording, verifying, counting, and presenting opinion-based voting activity and related debate-led content.</w:t>
      </w:r>
    </w:p>
    <w:p w:rsidR="00000000" w:rsidDel="00000000" w:rsidP="00000000" w:rsidRDefault="00000000" w:rsidRPr="00000000" w14:paraId="00000009">
      <w:pPr>
        <w:spacing w:after="80" w:before="240" w:lineRule="auto"/>
        <w:rPr/>
      </w:pPr>
      <w:r w:rsidDel="00000000" w:rsidR="00000000" w:rsidRPr="00000000">
        <w:rPr>
          <w:rtl w:val="0"/>
        </w:rPr>
        <w:t xml:space="preserve">Vote-Goat may include website content, answer and reveal pages, Guess the GOAT campaign material, The GOAT Formula campaign content, user submissions, community voting prompts, optional pub event activity, giveaways, and related editorial or promotional features.</w:t>
      </w:r>
    </w:p>
    <w:p w:rsidR="00000000" w:rsidDel="00000000" w:rsidP="00000000" w:rsidRDefault="00000000" w:rsidRPr="00000000" w14:paraId="0000000A">
      <w:pPr>
        <w:spacing w:after="80" w:before="240" w:lineRule="auto"/>
        <w:rPr/>
      </w:pPr>
      <w:r w:rsidDel="00000000" w:rsidR="00000000" w:rsidRPr="00000000">
        <w:rPr>
          <w:rtl w:val="0"/>
        </w:rPr>
        <w:t xml:space="preserve">Vote-Goat records opinion and participation. Except where expressly stated, Vote-Goat does not claim to provide objective truth, independent certification, or official sporting authority.</w:t>
      </w:r>
    </w:p>
    <w:p w:rsidR="00000000" w:rsidDel="00000000" w:rsidP="00000000" w:rsidRDefault="00000000" w:rsidRPr="00000000" w14:paraId="0000000B">
      <w:pPr>
        <w:pStyle w:val="Heading1"/>
        <w:keepNext w:val="0"/>
        <w:keepLines w:val="0"/>
        <w:spacing w:after="80" w:before="200" w:lineRule="auto"/>
        <w:rPr>
          <w:b w:val="1"/>
          <w:bCs w:val="1"/>
          <w:sz w:val="46"/>
          <w:szCs w:val="46"/>
        </w:rPr>
      </w:pPr>
      <w:bookmarkStart w:colFirst="0" w:colLast="0" w:name="_hulvxn4avqch" w:id="2"/>
      <w:bookmarkEnd w:id="2"/>
      <w:r w:rsidDel="00000000" w:rsidR="00000000" w:rsidRPr="00000000">
        <w:rPr>
          <w:b w:val="1"/>
          <w:bCs w:val="1"/>
          <w:sz w:val="46"/>
          <w:szCs w:val="46"/>
          <w:rtl w:val="0"/>
        </w:rPr>
        <w:t xml:space="preserve">3. Eligibility</w:t>
      </w:r>
    </w:p>
    <w:p w:rsidR="00000000" w:rsidDel="00000000" w:rsidP="00000000" w:rsidRDefault="00000000" w:rsidRPr="00000000" w14:paraId="0000000C">
      <w:pPr>
        <w:spacing w:after="80" w:before="240" w:lineRule="auto"/>
        <w:rPr/>
      </w:pPr>
      <w:r w:rsidDel="00000000" w:rsidR="00000000" w:rsidRPr="00000000">
        <w:rPr>
          <w:rtl w:val="0"/>
        </w:rPr>
        <w:t xml:space="preserve">You must be at least 16 years old to create an account or use Vote-Goat participation features.</w:t>
      </w:r>
    </w:p>
    <w:p w:rsidR="00000000" w:rsidDel="00000000" w:rsidP="00000000" w:rsidRDefault="00000000" w:rsidRPr="00000000" w14:paraId="0000000D">
      <w:pPr>
        <w:spacing w:after="80" w:before="240" w:lineRule="auto"/>
        <w:rPr/>
      </w:pPr>
      <w:r w:rsidDel="00000000" w:rsidR="00000000" w:rsidRPr="00000000">
        <w:rPr>
          <w:rtl w:val="0"/>
        </w:rPr>
        <w:t xml:space="preserve">Users under 18 may use the platform, but certain campaigns, prizes, delivery restrictions, or venue-related participation rules may have additional eligibility conditions.</w:t>
      </w:r>
    </w:p>
    <w:p w:rsidR="00000000" w:rsidDel="00000000" w:rsidP="00000000" w:rsidRDefault="00000000" w:rsidRPr="00000000" w14:paraId="0000000E">
      <w:pPr>
        <w:spacing w:after="80" w:before="240" w:lineRule="auto"/>
        <w:rPr/>
      </w:pPr>
      <w:r w:rsidDel="00000000" w:rsidR="00000000" w:rsidRPr="00000000">
        <w:rPr>
          <w:rtl w:val="0"/>
        </w:rPr>
        <w:t xml:space="preserve">You must provide accurate information and comply with these Terms and applicable law. Vote-Goat may suspend, restrict, or terminate access where eligibility requirements are not met.</w:t>
      </w:r>
    </w:p>
    <w:p w:rsidR="00000000" w:rsidDel="00000000" w:rsidP="00000000" w:rsidRDefault="00000000" w:rsidRPr="00000000" w14:paraId="0000000F">
      <w:pPr>
        <w:pStyle w:val="Heading1"/>
        <w:keepNext w:val="0"/>
        <w:keepLines w:val="0"/>
        <w:spacing w:after="80" w:before="200" w:lineRule="auto"/>
        <w:rPr>
          <w:b w:val="1"/>
          <w:bCs w:val="1"/>
          <w:sz w:val="46"/>
          <w:szCs w:val="46"/>
        </w:rPr>
      </w:pPr>
      <w:bookmarkStart w:colFirst="0" w:colLast="0" w:name="_z6rjji1f536v" w:id="3"/>
      <w:bookmarkEnd w:id="3"/>
      <w:r w:rsidDel="00000000" w:rsidR="00000000" w:rsidRPr="00000000">
        <w:rPr>
          <w:b w:val="1"/>
          <w:bCs w:val="1"/>
          <w:sz w:val="46"/>
          <w:szCs w:val="46"/>
          <w:rtl w:val="0"/>
        </w:rPr>
        <w:t xml:space="preserve">4. Accounts and Verification</w:t>
      </w:r>
    </w:p>
    <w:p w:rsidR="00000000" w:rsidDel="00000000" w:rsidP="00000000" w:rsidRDefault="00000000" w:rsidRPr="00000000" w14:paraId="00000010">
      <w:pPr>
        <w:spacing w:after="80" w:before="240" w:lineRule="auto"/>
        <w:rPr/>
      </w:pPr>
      <w:r w:rsidDel="00000000" w:rsidR="00000000" w:rsidRPr="00000000">
        <w:rPr>
          <w:rtl w:val="0"/>
        </w:rPr>
        <w:t xml:space="preserve">Some content may be available without an account, including certain publicly available results or campaign posts. Other features, including access to certain answer/reveal pages, founder-member features, and updates, may require an account and verified email address.</w:t>
      </w:r>
    </w:p>
    <w:p w:rsidR="00000000" w:rsidDel="00000000" w:rsidP="00000000" w:rsidRDefault="00000000" w:rsidRPr="00000000" w14:paraId="00000011">
      <w:pPr>
        <w:spacing w:after="80" w:before="240" w:lineRule="auto"/>
        <w:rPr/>
      </w:pPr>
      <w:r w:rsidDel="00000000" w:rsidR="00000000" w:rsidRPr="00000000">
        <w:rPr>
          <w:rtl w:val="0"/>
        </w:rPr>
        <w:t xml:space="preserve">You are responsible for keeping your login details secure and for all activity carried out through your account.</w:t>
      </w:r>
    </w:p>
    <w:p w:rsidR="00000000" w:rsidDel="00000000" w:rsidP="00000000" w:rsidRDefault="00000000" w:rsidRPr="00000000" w14:paraId="00000012">
      <w:pPr>
        <w:spacing w:after="80" w:before="240" w:lineRule="auto"/>
        <w:rPr/>
      </w:pPr>
      <w:r w:rsidDel="00000000" w:rsidR="00000000" w:rsidRPr="00000000">
        <w:rPr>
          <w:rtl w:val="0"/>
        </w:rPr>
        <w:t xml:space="preserve">Users must keep their details accurate and up to date. Where the current platform setup does not allow self-service changes to certain details, users must contact Vote-Goat to request corrections.</w:t>
      </w:r>
    </w:p>
    <w:p w:rsidR="00000000" w:rsidDel="00000000" w:rsidP="00000000" w:rsidRDefault="00000000" w:rsidRPr="00000000" w14:paraId="00000013">
      <w:pPr>
        <w:spacing w:after="80" w:before="240" w:lineRule="auto"/>
        <w:rPr/>
      </w:pPr>
      <w:r w:rsidDel="00000000" w:rsidR="00000000" w:rsidRPr="00000000">
        <w:rPr>
          <w:rtl w:val="0"/>
        </w:rPr>
        <w:t xml:space="preserve">Vote-Goat may suspend, restrict, ban, or remove accounts where there is suspected fraud, duplication, manipulation, false information, abusive conduct, or other breach of these Terms.</w:t>
      </w:r>
    </w:p>
    <w:p w:rsidR="00000000" w:rsidDel="00000000" w:rsidP="00000000" w:rsidRDefault="00000000" w:rsidRPr="00000000" w14:paraId="00000014">
      <w:pPr>
        <w:pStyle w:val="Heading1"/>
        <w:keepNext w:val="0"/>
        <w:keepLines w:val="0"/>
        <w:spacing w:after="80" w:before="200" w:lineRule="auto"/>
        <w:rPr>
          <w:b w:val="1"/>
          <w:bCs w:val="1"/>
          <w:sz w:val="46"/>
          <w:szCs w:val="46"/>
        </w:rPr>
      </w:pPr>
      <w:bookmarkStart w:colFirst="0" w:colLast="0" w:name="_3dzuu14687mi" w:id="4"/>
      <w:bookmarkEnd w:id="4"/>
      <w:r w:rsidDel="00000000" w:rsidR="00000000" w:rsidRPr="00000000">
        <w:rPr>
          <w:b w:val="1"/>
          <w:bCs w:val="1"/>
          <w:sz w:val="46"/>
          <w:szCs w:val="46"/>
          <w:rtl w:val="0"/>
        </w:rPr>
        <w:t xml:space="preserve">5. Platform Features and Participation</w:t>
      </w:r>
    </w:p>
    <w:p w:rsidR="00000000" w:rsidDel="00000000" w:rsidP="00000000" w:rsidRDefault="00000000" w:rsidRPr="00000000" w14:paraId="00000015">
      <w:pPr>
        <w:spacing w:after="80" w:before="240" w:lineRule="auto"/>
        <w:rPr/>
      </w:pPr>
      <w:r w:rsidDel="00000000" w:rsidR="00000000" w:rsidRPr="00000000">
        <w:rPr>
          <w:rtl w:val="0"/>
        </w:rPr>
        <w:t xml:space="preserve">Vote-Goat may offer or test features including answer/reveal pages, founder-member recognition, updates, campaign archives, future app features, user profiles, public or private account settings, searchable community functions, voting mechanics, and other participation-led tools.</w:t>
      </w:r>
    </w:p>
    <w:p w:rsidR="00000000" w:rsidDel="00000000" w:rsidP="00000000" w:rsidRDefault="00000000" w:rsidRPr="00000000" w14:paraId="00000016">
      <w:pPr>
        <w:spacing w:after="80" w:before="240" w:lineRule="auto"/>
        <w:rPr/>
      </w:pPr>
      <w:r w:rsidDel="00000000" w:rsidR="00000000" w:rsidRPr="00000000">
        <w:rPr>
          <w:rtl w:val="0"/>
        </w:rPr>
        <w:t xml:space="preserve">Features may launch in stages, change over time, or be withdrawn. Founder-member benefits, update frequency, and campaign structure may remain flexible while Vote-Goat is in concept, growth, or rollout phase.</w:t>
      </w:r>
    </w:p>
    <w:p w:rsidR="00000000" w:rsidDel="00000000" w:rsidP="00000000" w:rsidRDefault="00000000" w:rsidRPr="00000000" w14:paraId="00000017">
      <w:pPr>
        <w:spacing w:after="80" w:before="240" w:lineRule="auto"/>
        <w:rPr/>
      </w:pPr>
      <w:r w:rsidDel="00000000" w:rsidR="00000000" w:rsidRPr="00000000">
        <w:rPr>
          <w:rtl w:val="0"/>
        </w:rPr>
        <w:t xml:space="preserve">Vote-Goat may create, amend, pause, withdraw, or end any campaign, reveal page, feature, voting mechanic, formula output, giveaway, or promotion where reasonably necessary.</w:t>
      </w:r>
    </w:p>
    <w:p w:rsidR="00000000" w:rsidDel="00000000" w:rsidP="00000000" w:rsidRDefault="00000000" w:rsidRPr="00000000" w14:paraId="00000018">
      <w:pPr>
        <w:pStyle w:val="Heading1"/>
        <w:keepNext w:val="0"/>
        <w:keepLines w:val="0"/>
        <w:spacing w:after="80" w:before="200" w:lineRule="auto"/>
        <w:rPr>
          <w:b w:val="1"/>
          <w:bCs w:val="1"/>
          <w:sz w:val="46"/>
          <w:szCs w:val="46"/>
        </w:rPr>
      </w:pPr>
      <w:bookmarkStart w:colFirst="0" w:colLast="0" w:name="_pftt0jfc00za" w:id="5"/>
      <w:bookmarkEnd w:id="5"/>
      <w:r w:rsidDel="00000000" w:rsidR="00000000" w:rsidRPr="00000000">
        <w:rPr>
          <w:b w:val="1"/>
          <w:bCs w:val="1"/>
          <w:sz w:val="46"/>
          <w:szCs w:val="46"/>
          <w:rtl w:val="0"/>
        </w:rPr>
        <w:t xml:space="preserve">6. Guess the GOAT</w:t>
      </w:r>
    </w:p>
    <w:p w:rsidR="00000000" w:rsidDel="00000000" w:rsidP="00000000" w:rsidRDefault="00000000" w:rsidRPr="00000000" w14:paraId="00000019">
      <w:pPr>
        <w:spacing w:after="80" w:before="240" w:lineRule="auto"/>
        <w:rPr/>
      </w:pPr>
      <w:r w:rsidDel="00000000" w:rsidR="00000000" w:rsidRPr="00000000">
        <w:rPr>
          <w:rtl w:val="0"/>
        </w:rPr>
        <w:t xml:space="preserve">Guess the GOAT is a football-only social media campaign for the current launch phase. Official Guess the GOAT posts may appear on platforms including TikTok and X and may carry a unique reference code linking to a related answer page on the Vote-Goat website.</w:t>
      </w:r>
    </w:p>
    <w:p w:rsidR="00000000" w:rsidDel="00000000" w:rsidP="00000000" w:rsidRDefault="00000000" w:rsidRPr="00000000" w14:paraId="0000001A">
      <w:pPr>
        <w:spacing w:after="80" w:before="240" w:lineRule="auto"/>
        <w:rPr/>
      </w:pPr>
      <w:r w:rsidDel="00000000" w:rsidR="00000000" w:rsidRPr="00000000">
        <w:rPr>
          <w:rtl w:val="0"/>
        </w:rPr>
        <w:t xml:space="preserve">The official answer for a Guess the GOAT entry is the answer published by Vote-Goat on the relevant answer/reveal page. Late guesses do not count.</w:t>
      </w:r>
    </w:p>
    <w:p w:rsidR="00000000" w:rsidDel="00000000" w:rsidP="00000000" w:rsidRDefault="00000000" w:rsidRPr="00000000" w14:paraId="0000001B">
      <w:pPr>
        <w:spacing w:after="80" w:before="240" w:lineRule="auto"/>
        <w:rPr/>
      </w:pPr>
      <w:r w:rsidDel="00000000" w:rsidR="00000000" w:rsidRPr="00000000">
        <w:rPr>
          <w:rtl w:val="0"/>
        </w:rPr>
        <w:t xml:space="preserve">Guess the GOAT answer pages may include the unique reference, the answer, clue explanation, short stats or bio content, related links, comments, social sharing tools, sponsor or merch references, and prize status.</w:t>
      </w:r>
    </w:p>
    <w:p w:rsidR="00000000" w:rsidDel="00000000" w:rsidP="00000000" w:rsidRDefault="00000000" w:rsidRPr="00000000" w14:paraId="0000001C">
      <w:pPr>
        <w:spacing w:after="80" w:before="240" w:lineRule="auto"/>
        <w:rPr/>
      </w:pPr>
      <w:r w:rsidDel="00000000" w:rsidR="00000000" w:rsidRPr="00000000">
        <w:rPr>
          <w:rtl w:val="0"/>
        </w:rPr>
        <w:t xml:space="preserve">Vote-Goat may remove spam, duplicate, manipulated, or otherwise invalid entries and may disqualify any participant who breaches campaign rules.</w:t>
      </w:r>
    </w:p>
    <w:p w:rsidR="00000000" w:rsidDel="00000000" w:rsidP="00000000" w:rsidRDefault="00000000" w:rsidRPr="00000000" w14:paraId="0000001D">
      <w:pPr>
        <w:pStyle w:val="Heading1"/>
        <w:keepNext w:val="0"/>
        <w:keepLines w:val="0"/>
        <w:spacing w:after="80" w:before="200" w:lineRule="auto"/>
        <w:rPr>
          <w:b w:val="1"/>
          <w:bCs w:val="1"/>
          <w:sz w:val="46"/>
          <w:szCs w:val="46"/>
        </w:rPr>
      </w:pPr>
      <w:bookmarkStart w:colFirst="0" w:colLast="0" w:name="_8w2quj3urb01" w:id="6"/>
      <w:bookmarkEnd w:id="6"/>
      <w:r w:rsidDel="00000000" w:rsidR="00000000" w:rsidRPr="00000000">
        <w:rPr>
          <w:b w:val="1"/>
          <w:bCs w:val="1"/>
          <w:sz w:val="46"/>
          <w:szCs w:val="46"/>
          <w:rtl w:val="0"/>
        </w:rPr>
        <w:t xml:space="preserve">7. The GOAT Formula</w:t>
      </w:r>
    </w:p>
    <w:p w:rsidR="00000000" w:rsidDel="00000000" w:rsidP="00000000" w:rsidRDefault="00000000" w:rsidRPr="00000000" w14:paraId="0000001E">
      <w:pPr>
        <w:spacing w:after="80" w:before="240" w:lineRule="auto"/>
        <w:rPr/>
      </w:pPr>
      <w:r w:rsidDel="00000000" w:rsidR="00000000" w:rsidRPr="00000000">
        <w:rPr>
          <w:rtl w:val="0"/>
        </w:rPr>
        <w:t xml:space="preserve">The GOAT Formula is a football-only campaign/editorial feature for the current launch phase. It is intended to create debate and to help quantify certain achievements using a Vote-Goat-selected scoring approach.</w:t>
      </w:r>
    </w:p>
    <w:p w:rsidR="00000000" w:rsidDel="00000000" w:rsidP="00000000" w:rsidRDefault="00000000" w:rsidRPr="00000000" w14:paraId="0000001F">
      <w:pPr>
        <w:spacing w:after="80" w:before="240" w:lineRule="auto"/>
        <w:rPr/>
      </w:pPr>
      <w:r w:rsidDel="00000000" w:rsidR="00000000" w:rsidRPr="00000000">
        <w:rPr>
          <w:rtl w:val="0"/>
        </w:rPr>
        <w:t xml:space="preserve">The GOAT Formula may use weighted categories. Friendlies may carry lower weighting and major/top-league competition categories may carry higher weighting. The scoring model, publication order, and final presentation remain under Vote-Goat control.</w:t>
      </w:r>
    </w:p>
    <w:p w:rsidR="00000000" w:rsidDel="00000000" w:rsidP="00000000" w:rsidRDefault="00000000" w:rsidRPr="00000000" w14:paraId="00000020">
      <w:pPr>
        <w:spacing w:after="80" w:before="240" w:lineRule="auto"/>
        <w:rPr/>
      </w:pPr>
      <w:r w:rsidDel="00000000" w:rsidR="00000000" w:rsidRPr="00000000">
        <w:rPr>
          <w:rtl w:val="0"/>
        </w:rPr>
        <w:t xml:space="preserve">The GOAT Formula is data-led and debate-driven, but not a verified or official statement of fact. Vote-Goat may publish parts of the formula in stages on social media and publish the fuller formula and results on account-gated website pages.</w:t>
      </w:r>
    </w:p>
    <w:p w:rsidR="00000000" w:rsidDel="00000000" w:rsidP="00000000" w:rsidRDefault="00000000" w:rsidRPr="00000000" w14:paraId="00000021">
      <w:pPr>
        <w:pStyle w:val="Heading1"/>
        <w:keepNext w:val="0"/>
        <w:keepLines w:val="0"/>
        <w:spacing w:after="80" w:before="200" w:lineRule="auto"/>
        <w:rPr>
          <w:b w:val="1"/>
          <w:bCs w:val="1"/>
          <w:sz w:val="46"/>
          <w:szCs w:val="46"/>
        </w:rPr>
      </w:pPr>
      <w:bookmarkStart w:colFirst="0" w:colLast="0" w:name="_gnq3wsfwbgb3" w:id="7"/>
      <w:bookmarkEnd w:id="7"/>
      <w:r w:rsidDel="00000000" w:rsidR="00000000" w:rsidRPr="00000000">
        <w:rPr>
          <w:b w:val="1"/>
          <w:bCs w:val="1"/>
          <w:sz w:val="46"/>
          <w:szCs w:val="46"/>
          <w:rtl w:val="0"/>
        </w:rPr>
        <w:t xml:space="preserve">8. User Content and Community Conduct</w:t>
      </w:r>
    </w:p>
    <w:p w:rsidR="00000000" w:rsidDel="00000000" w:rsidP="00000000" w:rsidRDefault="00000000" w:rsidRPr="00000000" w14:paraId="00000022">
      <w:pPr>
        <w:spacing w:after="80" w:before="240" w:lineRule="auto"/>
        <w:rPr/>
      </w:pPr>
      <w:r w:rsidDel="00000000" w:rsidR="00000000" w:rsidRPr="00000000">
        <w:rPr>
          <w:rtl w:val="0"/>
        </w:rPr>
        <w:t xml:space="preserve">Users may post or submit content, comments, uploads, and other material where Vote-Goat makes those functions available.</w:t>
      </w:r>
    </w:p>
    <w:p w:rsidR="00000000" w:rsidDel="00000000" w:rsidP="00000000" w:rsidRDefault="00000000" w:rsidRPr="00000000" w14:paraId="00000023">
      <w:pPr>
        <w:spacing w:after="80" w:before="240" w:lineRule="auto"/>
        <w:rPr/>
      </w:pPr>
      <w:r w:rsidDel="00000000" w:rsidR="00000000" w:rsidRPr="00000000">
        <w:rPr>
          <w:rtl w:val="0"/>
        </w:rPr>
        <w:t xml:space="preserve">You must not post content that is abusive, defamatory, hateful, misleading, illegal, infringing, spam, off-topic in a way that undermines the platform, or otherwise unsuitable for Vote-Goat.</w:t>
      </w:r>
    </w:p>
    <w:p w:rsidR="00000000" w:rsidDel="00000000" w:rsidP="00000000" w:rsidRDefault="00000000" w:rsidRPr="00000000" w14:paraId="00000024">
      <w:pPr>
        <w:spacing w:after="80" w:before="240" w:lineRule="auto"/>
        <w:rPr/>
      </w:pPr>
      <w:r w:rsidDel="00000000" w:rsidR="00000000" w:rsidRPr="00000000">
        <w:rPr>
          <w:rtl w:val="0"/>
        </w:rPr>
        <w:t xml:space="preserve">You must not upload or submit content that you do not own or do not have permission to use.</w:t>
      </w:r>
    </w:p>
    <w:p w:rsidR="00000000" w:rsidDel="00000000" w:rsidP="00000000" w:rsidRDefault="00000000" w:rsidRPr="00000000" w14:paraId="00000025">
      <w:pPr>
        <w:spacing w:after="80" w:before="240" w:lineRule="auto"/>
        <w:rPr/>
      </w:pPr>
      <w:r w:rsidDel="00000000" w:rsidR="00000000" w:rsidRPr="00000000">
        <w:rPr>
          <w:rtl w:val="0"/>
        </w:rPr>
        <w:t xml:space="preserve">Vote-Goat may remove, moderate, restrict, hide, or refuse any user content and may take account action where needed to protect the platform, its users, or its brand.</w:t>
      </w:r>
    </w:p>
    <w:p w:rsidR="00000000" w:rsidDel="00000000" w:rsidP="00000000" w:rsidRDefault="00000000" w:rsidRPr="00000000" w14:paraId="00000026">
      <w:pPr>
        <w:spacing w:after="80" w:before="240" w:lineRule="auto"/>
        <w:rPr/>
      </w:pPr>
      <w:r w:rsidDel="00000000" w:rsidR="00000000" w:rsidRPr="00000000">
        <w:rPr>
          <w:rtl w:val="0"/>
        </w:rPr>
        <w:t xml:space="preserve">Users may report content by emailing hello@vote-goat.com.</w:t>
      </w:r>
    </w:p>
    <w:p w:rsidR="00000000" w:rsidDel="00000000" w:rsidP="00000000" w:rsidRDefault="00000000" w:rsidRPr="00000000" w14:paraId="00000027">
      <w:pPr>
        <w:pStyle w:val="Heading1"/>
        <w:keepNext w:val="0"/>
        <w:keepLines w:val="0"/>
        <w:spacing w:after="80" w:before="200" w:lineRule="auto"/>
        <w:rPr>
          <w:b w:val="1"/>
          <w:bCs w:val="1"/>
          <w:sz w:val="46"/>
          <w:szCs w:val="46"/>
        </w:rPr>
      </w:pPr>
      <w:bookmarkStart w:colFirst="0" w:colLast="0" w:name="_1z1vqzbcc13s" w:id="8"/>
      <w:bookmarkEnd w:id="8"/>
      <w:r w:rsidDel="00000000" w:rsidR="00000000" w:rsidRPr="00000000">
        <w:rPr>
          <w:b w:val="1"/>
          <w:bCs w:val="1"/>
          <w:sz w:val="46"/>
          <w:szCs w:val="46"/>
          <w:rtl w:val="0"/>
        </w:rPr>
        <w:t xml:space="preserve">9. Licence to Use User Content</w:t>
      </w:r>
    </w:p>
    <w:p w:rsidR="00000000" w:rsidDel="00000000" w:rsidP="00000000" w:rsidRDefault="00000000" w:rsidRPr="00000000" w14:paraId="00000028">
      <w:pPr>
        <w:spacing w:after="80" w:before="240" w:lineRule="auto"/>
        <w:rPr/>
      </w:pPr>
      <w:r w:rsidDel="00000000" w:rsidR="00000000" w:rsidRPr="00000000">
        <w:rPr>
          <w:rtl w:val="0"/>
        </w:rPr>
        <w:t xml:space="preserve">You keep ownership of the content you submit, but by posting or uploading content to Vote-Goat you grant Human-Validation-Group Limited a non-exclusive, worldwide, royalty-free licence to host, use, display, reproduce, adapt, publish, distribute, and share that content in connection with Vote-Goat, its website, social media, marketing, moderation, and related operations.</w:t>
      </w:r>
    </w:p>
    <w:p w:rsidR="00000000" w:rsidDel="00000000" w:rsidP="00000000" w:rsidRDefault="00000000" w:rsidRPr="00000000" w14:paraId="00000029">
      <w:pPr>
        <w:spacing w:after="80" w:before="240" w:lineRule="auto"/>
        <w:rPr/>
      </w:pPr>
      <w:r w:rsidDel="00000000" w:rsidR="00000000" w:rsidRPr="00000000">
        <w:rPr>
          <w:rtl w:val="0"/>
        </w:rPr>
        <w:t xml:space="preserve">This licence continues for as long as reasonably necessary for platform operation, moderation, archive, evidential, or promotional purposes, subject to applicable law and any rights you may have under the Privacy Policy.</w:t>
      </w:r>
    </w:p>
    <w:p w:rsidR="00000000" w:rsidDel="00000000" w:rsidP="00000000" w:rsidRDefault="00000000" w:rsidRPr="00000000" w14:paraId="0000002A">
      <w:pPr>
        <w:pStyle w:val="Heading1"/>
        <w:keepNext w:val="0"/>
        <w:keepLines w:val="0"/>
        <w:spacing w:after="80" w:before="200" w:lineRule="auto"/>
        <w:rPr>
          <w:b w:val="1"/>
          <w:bCs w:val="1"/>
          <w:sz w:val="46"/>
          <w:szCs w:val="46"/>
        </w:rPr>
      </w:pPr>
      <w:bookmarkStart w:colFirst="0" w:colLast="0" w:name="_srsrk3jelfg" w:id="9"/>
      <w:bookmarkEnd w:id="9"/>
      <w:r w:rsidDel="00000000" w:rsidR="00000000" w:rsidRPr="00000000">
        <w:rPr>
          <w:b w:val="1"/>
          <w:bCs w:val="1"/>
          <w:sz w:val="46"/>
          <w:szCs w:val="46"/>
          <w:rtl w:val="0"/>
        </w:rPr>
        <w:t xml:space="preserve">10. Pub Events and Manual Entry</w:t>
      </w:r>
    </w:p>
    <w:p w:rsidR="00000000" w:rsidDel="00000000" w:rsidP="00000000" w:rsidRDefault="00000000" w:rsidRPr="00000000" w14:paraId="0000002B">
      <w:pPr>
        <w:spacing w:after="80" w:before="240" w:lineRule="auto"/>
        <w:rPr/>
      </w:pPr>
      <w:r w:rsidDel="00000000" w:rsidR="00000000" w:rsidRPr="00000000">
        <w:rPr>
          <w:rtl w:val="0"/>
        </w:rPr>
        <w:t xml:space="preserve">Vote-Goat may run or support pub-based community voting activity. Pubs act as hosts only unless Vote-Goat states otherwise in writing.</w:t>
      </w:r>
    </w:p>
    <w:p w:rsidR="00000000" w:rsidDel="00000000" w:rsidP="00000000" w:rsidRDefault="00000000" w:rsidRPr="00000000" w14:paraId="0000002C">
      <w:pPr>
        <w:spacing w:after="80" w:before="240" w:lineRule="auto"/>
        <w:rPr/>
      </w:pPr>
      <w:r w:rsidDel="00000000" w:rsidR="00000000" w:rsidRPr="00000000">
        <w:rPr>
          <w:rtl w:val="0"/>
        </w:rPr>
        <w:t xml:space="preserve">At a pub event, Vote-Goat materials may include ballot boxes, paper voting cards, signage, QR codes, and branded concept/promotional items. Pub staff may run the day-to-day event process using Vote-Goat materials and instructions, while Vote-Goat retains authority over verification, publication, eligibility review, and prize administration.</w:t>
      </w:r>
    </w:p>
    <w:p w:rsidR="00000000" w:rsidDel="00000000" w:rsidP="00000000" w:rsidRDefault="00000000" w:rsidRPr="00000000" w14:paraId="0000002D">
      <w:pPr>
        <w:spacing w:after="80" w:before="240" w:lineRule="auto"/>
        <w:rPr/>
      </w:pPr>
      <w:r w:rsidDel="00000000" w:rsidR="00000000" w:rsidRPr="00000000">
        <w:rPr>
          <w:rtl w:val="0"/>
        </w:rPr>
        <w:t xml:space="preserve">Pub voting may be completed on paper without creating an account at the time of voting. However, prize eligibility, communication, and later verification may depend on accurate details and account creation within the time stated by Vote-Goat.</w:t>
      </w:r>
    </w:p>
    <w:p w:rsidR="00000000" w:rsidDel="00000000" w:rsidP="00000000" w:rsidRDefault="00000000" w:rsidRPr="00000000" w14:paraId="0000002E">
      <w:pPr>
        <w:spacing w:after="80" w:before="240" w:lineRule="auto"/>
        <w:rPr/>
      </w:pPr>
      <w:r w:rsidDel="00000000" w:rsidR="00000000" w:rsidRPr="00000000">
        <w:rPr>
          <w:rtl w:val="0"/>
        </w:rPr>
        <w:t xml:space="preserve">Vote-Goat may reject illegible, incomplete, duplicate, fraudulent, tampered, or otherwise invalid event entries or ballots.</w:t>
      </w:r>
    </w:p>
    <w:p w:rsidR="00000000" w:rsidDel="00000000" w:rsidP="00000000" w:rsidRDefault="00000000" w:rsidRPr="00000000" w14:paraId="0000002F">
      <w:pPr>
        <w:spacing w:after="80" w:before="240" w:lineRule="auto"/>
        <w:rPr/>
      </w:pPr>
      <w:r w:rsidDel="00000000" w:rsidR="00000000" w:rsidRPr="00000000">
        <w:rPr>
          <w:rtl w:val="0"/>
        </w:rPr>
        <w:t xml:space="preserve">Venue entry, venue rules, and any alcohol-related matters remain under the control of the pub or landlord. Vote-Goat does not incentivise drinking.</w:t>
      </w:r>
    </w:p>
    <w:p w:rsidR="00000000" w:rsidDel="00000000" w:rsidP="00000000" w:rsidRDefault="00000000" w:rsidRPr="00000000" w14:paraId="00000030">
      <w:pPr>
        <w:pStyle w:val="Heading1"/>
        <w:keepNext w:val="0"/>
        <w:keepLines w:val="0"/>
        <w:spacing w:after="80" w:before="200" w:lineRule="auto"/>
        <w:rPr>
          <w:b w:val="1"/>
          <w:bCs w:val="1"/>
          <w:sz w:val="46"/>
          <w:szCs w:val="46"/>
        </w:rPr>
      </w:pPr>
      <w:bookmarkStart w:colFirst="0" w:colLast="0" w:name="_py5d46m867d4" w:id="10"/>
      <w:bookmarkEnd w:id="10"/>
      <w:r w:rsidDel="00000000" w:rsidR="00000000" w:rsidRPr="00000000">
        <w:rPr>
          <w:b w:val="1"/>
          <w:bCs w:val="1"/>
          <w:sz w:val="46"/>
          <w:szCs w:val="46"/>
          <w:rtl w:val="0"/>
        </w:rPr>
        <w:t xml:space="preserve">11. Charity Donations</w:t>
      </w:r>
    </w:p>
    <w:p w:rsidR="00000000" w:rsidDel="00000000" w:rsidP="00000000" w:rsidRDefault="00000000" w:rsidRPr="00000000" w14:paraId="00000031">
      <w:pPr>
        <w:spacing w:after="80" w:before="240" w:lineRule="auto"/>
        <w:rPr/>
      </w:pPr>
      <w:r w:rsidDel="00000000" w:rsidR="00000000" w:rsidRPr="00000000">
        <w:rPr>
          <w:rtl w:val="0"/>
        </w:rPr>
        <w:t xml:space="preserve">Vote-Goat may facilitate optional charity-linked donations, including at pub events or through QR codes and payment links.</w:t>
      </w:r>
    </w:p>
    <w:p w:rsidR="00000000" w:rsidDel="00000000" w:rsidP="00000000" w:rsidRDefault="00000000" w:rsidRPr="00000000" w14:paraId="00000032">
      <w:pPr>
        <w:spacing w:after="80" w:before="240" w:lineRule="auto"/>
        <w:rPr/>
      </w:pPr>
      <w:r w:rsidDel="00000000" w:rsidR="00000000" w:rsidRPr="00000000">
        <w:rPr>
          <w:rtl w:val="0"/>
        </w:rPr>
        <w:t xml:space="preserve">Donations are voluntary. A donation does not guarantee a prize, better odds, priority treatment, or special platform status unless a separate written campaign term expressly says otherwise.</w:t>
      </w:r>
    </w:p>
    <w:p w:rsidR="00000000" w:rsidDel="00000000" w:rsidP="00000000" w:rsidRDefault="00000000" w:rsidRPr="00000000" w14:paraId="00000033">
      <w:pPr>
        <w:spacing w:after="80" w:before="240" w:lineRule="auto"/>
        <w:rPr/>
      </w:pPr>
      <w:r w:rsidDel="00000000" w:rsidR="00000000" w:rsidRPr="00000000">
        <w:rPr>
          <w:rtl w:val="0"/>
        </w:rPr>
        <w:t xml:space="preserve">Where donation links are used, payments may be processed via third-party providers such as Stripe. 100% of the net amount received after payment processing fees will be passed to the relevant pub-selected or campaign-selected charity. No other deductions are intended to be taken by Vote-Goat from those net proceeds.</w:t>
      </w:r>
    </w:p>
    <w:p w:rsidR="00000000" w:rsidDel="00000000" w:rsidP="00000000" w:rsidRDefault="00000000" w:rsidRPr="00000000" w14:paraId="00000034">
      <w:pPr>
        <w:spacing w:after="80" w:before="240" w:lineRule="auto"/>
        <w:rPr/>
      </w:pPr>
      <w:r w:rsidDel="00000000" w:rsidR="00000000" w:rsidRPr="00000000">
        <w:rPr>
          <w:rtl w:val="0"/>
        </w:rPr>
        <w:t xml:space="preserve">The selected charity may be confirmed before or after the relevant pub event, depending on the host venue arrangement. Donation timing and transfer timing may vary by campaign.</w:t>
      </w:r>
    </w:p>
    <w:p w:rsidR="00000000" w:rsidDel="00000000" w:rsidP="00000000" w:rsidRDefault="00000000" w:rsidRPr="00000000" w14:paraId="00000035">
      <w:pPr>
        <w:pStyle w:val="Heading1"/>
        <w:keepNext w:val="0"/>
        <w:keepLines w:val="0"/>
        <w:spacing w:after="80" w:before="200" w:lineRule="auto"/>
        <w:rPr>
          <w:b w:val="1"/>
          <w:bCs w:val="1"/>
          <w:sz w:val="46"/>
          <w:szCs w:val="46"/>
        </w:rPr>
      </w:pPr>
      <w:bookmarkStart w:colFirst="0" w:colLast="0" w:name="_m6tt04voe3ph" w:id="11"/>
      <w:bookmarkEnd w:id="11"/>
      <w:r w:rsidDel="00000000" w:rsidR="00000000" w:rsidRPr="00000000">
        <w:rPr>
          <w:b w:val="1"/>
          <w:bCs w:val="1"/>
          <w:sz w:val="46"/>
          <w:szCs w:val="46"/>
          <w:rtl w:val="0"/>
        </w:rPr>
        <w:t xml:space="preserve">12. Community Draws, Giveaways, and Winners</w:t>
      </w:r>
    </w:p>
    <w:p w:rsidR="00000000" w:rsidDel="00000000" w:rsidP="00000000" w:rsidRDefault="00000000" w:rsidRPr="00000000" w14:paraId="00000036">
      <w:pPr>
        <w:spacing w:after="80" w:before="240" w:lineRule="auto"/>
        <w:rPr/>
      </w:pPr>
      <w:r w:rsidDel="00000000" w:rsidR="00000000" w:rsidRPr="00000000">
        <w:rPr>
          <w:rtl w:val="0"/>
        </w:rPr>
        <w:t xml:space="preserve">Vote-Goat may run Community Draws, giveaways, and campaign-linked promotions. Separate campaign-specific terms may apply where published.</w:t>
      </w:r>
    </w:p>
    <w:p w:rsidR="00000000" w:rsidDel="00000000" w:rsidP="00000000" w:rsidRDefault="00000000" w:rsidRPr="00000000" w14:paraId="00000037">
      <w:pPr>
        <w:spacing w:after="80" w:before="240" w:lineRule="auto"/>
        <w:rPr/>
      </w:pPr>
      <w:r w:rsidDel="00000000" w:rsidR="00000000" w:rsidRPr="00000000">
        <w:rPr>
          <w:rtl w:val="0"/>
        </w:rPr>
        <w:t xml:space="preserve">For Guess the GOAT, the current intended structure is one overall winner, with eligibility based on the highest number of correct answers during the stated campaign period. If there is a tie, Vote-Goat may resolve it by random draw on social media or by another disclosed tie-break method.</w:t>
      </w:r>
    </w:p>
    <w:p w:rsidR="00000000" w:rsidDel="00000000" w:rsidP="00000000" w:rsidRDefault="00000000" w:rsidRPr="00000000" w14:paraId="00000038">
      <w:pPr>
        <w:spacing w:after="80" w:before="240" w:lineRule="auto"/>
        <w:rPr/>
      </w:pPr>
      <w:r w:rsidDel="00000000" w:rsidR="00000000" w:rsidRPr="00000000">
        <w:rPr>
          <w:rtl w:val="0"/>
        </w:rPr>
        <w:t xml:space="preserve">For pub events, only people who physically entered through the relevant pub event and then satisfied any stated account creation or verification steps may be eligible for the related Community Draw. Pub-event Community Draws may be limited to UK winners only.</w:t>
      </w:r>
    </w:p>
    <w:p w:rsidR="00000000" w:rsidDel="00000000" w:rsidP="00000000" w:rsidRDefault="00000000" w:rsidRPr="00000000" w14:paraId="00000039">
      <w:pPr>
        <w:spacing w:after="80" w:before="240" w:lineRule="auto"/>
        <w:rPr/>
      </w:pPr>
      <w:r w:rsidDel="00000000" w:rsidR="00000000" w:rsidRPr="00000000">
        <w:rPr>
          <w:rtl w:val="0"/>
        </w:rPr>
        <w:t xml:space="preserve">Where a winner does not respond, fails verification, provides false details, or becomes ineligible, Vote-Goat may withdraw the prize and redraw.</w:t>
      </w:r>
    </w:p>
    <w:p w:rsidR="00000000" w:rsidDel="00000000" w:rsidP="00000000" w:rsidRDefault="00000000" w:rsidRPr="00000000" w14:paraId="0000003A">
      <w:pPr>
        <w:spacing w:after="80" w:before="240" w:lineRule="auto"/>
        <w:rPr/>
      </w:pPr>
      <w:r w:rsidDel="00000000" w:rsidR="00000000" w:rsidRPr="00000000">
        <w:rPr>
          <w:rtl w:val="0"/>
        </w:rPr>
        <w:t xml:space="preserve">Vote-Goat may ask winners how they would like their details to be published and may publish winner status, initials, first name, username, venue reference, or other limited winner information as appropriate.</w:t>
      </w:r>
    </w:p>
    <w:p w:rsidR="00000000" w:rsidDel="00000000" w:rsidP="00000000" w:rsidRDefault="00000000" w:rsidRPr="00000000" w14:paraId="0000003B">
      <w:pPr>
        <w:pStyle w:val="Heading1"/>
        <w:keepNext w:val="0"/>
        <w:keepLines w:val="0"/>
        <w:spacing w:after="80" w:before="200" w:lineRule="auto"/>
        <w:rPr>
          <w:b w:val="1"/>
          <w:bCs w:val="1"/>
          <w:sz w:val="46"/>
          <w:szCs w:val="46"/>
        </w:rPr>
      </w:pPr>
      <w:bookmarkStart w:colFirst="0" w:colLast="0" w:name="_lxsnxkw0cuac" w:id="12"/>
      <w:bookmarkEnd w:id="12"/>
      <w:r w:rsidDel="00000000" w:rsidR="00000000" w:rsidRPr="00000000">
        <w:rPr>
          <w:b w:val="1"/>
          <w:bCs w:val="1"/>
          <w:sz w:val="46"/>
          <w:szCs w:val="46"/>
          <w:rtl w:val="0"/>
        </w:rPr>
        <w:t xml:space="preserve">13. Concept Merchandise and Promotional Items</w:t>
      </w:r>
    </w:p>
    <w:p w:rsidR="00000000" w:rsidDel="00000000" w:rsidP="00000000" w:rsidRDefault="00000000" w:rsidRPr="00000000" w14:paraId="0000003C">
      <w:pPr>
        <w:spacing w:after="80" w:before="240" w:lineRule="auto"/>
        <w:rPr/>
      </w:pPr>
      <w:r w:rsidDel="00000000" w:rsidR="00000000" w:rsidRPr="00000000">
        <w:rPr>
          <w:rtl w:val="0"/>
        </w:rPr>
        <w:t xml:space="preserve">Vote-Goat may create, display, distribute, or give away concept-stage merchandise and promotional items, including football shirts and pub activation items.</w:t>
      </w:r>
    </w:p>
    <w:p w:rsidR="00000000" w:rsidDel="00000000" w:rsidP="00000000" w:rsidRDefault="00000000" w:rsidRPr="00000000" w14:paraId="0000003D">
      <w:pPr>
        <w:spacing w:after="80" w:before="240" w:lineRule="auto"/>
        <w:rPr/>
      </w:pPr>
      <w:r w:rsidDel="00000000" w:rsidR="00000000" w:rsidRPr="00000000">
        <w:rPr>
          <w:rtl w:val="0"/>
        </w:rPr>
        <w:t xml:space="preserve">Concept visuals, mock-ups, and campaign imagery may not represent final products. Giveaway items are subject to availability and may be substituted where reasonably necessary.</w:t>
      </w:r>
    </w:p>
    <w:p w:rsidR="00000000" w:rsidDel="00000000" w:rsidP="00000000" w:rsidRDefault="00000000" w:rsidRPr="00000000" w14:paraId="0000003E">
      <w:pPr>
        <w:spacing w:after="80" w:before="240" w:lineRule="auto"/>
        <w:rPr/>
      </w:pPr>
      <w:r w:rsidDel="00000000" w:rsidR="00000000" w:rsidRPr="00000000">
        <w:rPr>
          <w:rtl w:val="0"/>
        </w:rPr>
        <w:t xml:space="preserve">Vote-Goat may change, withdraw, refuse, or redesign any concept item, mock-up, or merchandise-related campaign where there is an intellectual property concern, legal issue, availability issue, or brand-risk issue.</w:t>
      </w:r>
    </w:p>
    <w:p w:rsidR="00000000" w:rsidDel="00000000" w:rsidP="00000000" w:rsidRDefault="00000000" w:rsidRPr="00000000" w14:paraId="0000003F">
      <w:pPr>
        <w:pStyle w:val="Heading1"/>
        <w:keepNext w:val="0"/>
        <w:keepLines w:val="0"/>
        <w:spacing w:after="80" w:before="200" w:lineRule="auto"/>
        <w:rPr>
          <w:b w:val="1"/>
          <w:bCs w:val="1"/>
          <w:sz w:val="46"/>
          <w:szCs w:val="46"/>
        </w:rPr>
      </w:pPr>
      <w:bookmarkStart w:colFirst="0" w:colLast="0" w:name="_283fq0e7tn7e" w:id="13"/>
      <w:bookmarkEnd w:id="13"/>
      <w:r w:rsidDel="00000000" w:rsidR="00000000" w:rsidRPr="00000000">
        <w:rPr>
          <w:b w:val="1"/>
          <w:bCs w:val="1"/>
          <w:sz w:val="46"/>
          <w:szCs w:val="46"/>
          <w:rtl w:val="0"/>
        </w:rPr>
        <w:t xml:space="preserve">14. Intellectual Property</w:t>
      </w:r>
    </w:p>
    <w:p w:rsidR="00000000" w:rsidDel="00000000" w:rsidP="00000000" w:rsidRDefault="00000000" w:rsidRPr="00000000" w14:paraId="00000040">
      <w:pPr>
        <w:spacing w:after="80" w:before="240" w:lineRule="auto"/>
        <w:rPr/>
      </w:pPr>
      <w:r w:rsidDel="00000000" w:rsidR="00000000" w:rsidRPr="00000000">
        <w:rPr>
          <w:rtl w:val="0"/>
        </w:rPr>
        <w:t xml:space="preserve">All Vote-Goat branding, site structure, campaigns, written content, formula presentation, rankings, graphics, and platform materials are owned by or licensed to Human-Validation-Group Limited unless otherwise stated.</w:t>
      </w:r>
    </w:p>
    <w:p w:rsidR="00000000" w:rsidDel="00000000" w:rsidP="00000000" w:rsidRDefault="00000000" w:rsidRPr="00000000" w14:paraId="00000041">
      <w:pPr>
        <w:spacing w:after="80" w:before="240" w:lineRule="auto"/>
        <w:rPr/>
      </w:pPr>
      <w:r w:rsidDel="00000000" w:rsidR="00000000" w:rsidRPr="00000000">
        <w:rPr>
          <w:rtl w:val="0"/>
        </w:rPr>
        <w:t xml:space="preserve">You must not copy, scrape, republish, commercially reuse, or exploit Vote-Goat content, rankings, formula outputs, branding, or website material without permission.</w:t>
      </w:r>
    </w:p>
    <w:p w:rsidR="00000000" w:rsidDel="00000000" w:rsidP="00000000" w:rsidRDefault="00000000" w:rsidRPr="00000000" w14:paraId="00000042">
      <w:pPr>
        <w:spacing w:after="80" w:before="240" w:lineRule="auto"/>
        <w:rPr/>
      </w:pPr>
      <w:r w:rsidDel="00000000" w:rsidR="00000000" w:rsidRPr="00000000">
        <w:rPr>
          <w:rtl w:val="0"/>
        </w:rPr>
        <w:t xml:space="preserve">Participation in Vote-Goat does not give users ownership, equity, governance rights, or intellectual property rights in the platform.</w:t>
      </w:r>
    </w:p>
    <w:p w:rsidR="00000000" w:rsidDel="00000000" w:rsidP="00000000" w:rsidRDefault="00000000" w:rsidRPr="00000000" w14:paraId="00000043">
      <w:pPr>
        <w:pStyle w:val="Heading1"/>
        <w:keepNext w:val="0"/>
        <w:keepLines w:val="0"/>
        <w:spacing w:after="80" w:before="200" w:lineRule="auto"/>
        <w:rPr>
          <w:b w:val="1"/>
          <w:bCs w:val="1"/>
          <w:sz w:val="46"/>
          <w:szCs w:val="46"/>
        </w:rPr>
      </w:pPr>
      <w:bookmarkStart w:colFirst="0" w:colLast="0" w:name="_dltt0awtve6t" w:id="14"/>
      <w:bookmarkEnd w:id="14"/>
      <w:r w:rsidDel="00000000" w:rsidR="00000000" w:rsidRPr="00000000">
        <w:rPr>
          <w:b w:val="1"/>
          <w:bCs w:val="1"/>
          <w:sz w:val="46"/>
          <w:szCs w:val="46"/>
          <w:rtl w:val="0"/>
        </w:rPr>
        <w:t xml:space="preserve">15. Accuracy, Verification, and Corrections</w:t>
      </w:r>
    </w:p>
    <w:p w:rsidR="00000000" w:rsidDel="00000000" w:rsidP="00000000" w:rsidRDefault="00000000" w:rsidRPr="00000000" w14:paraId="00000044">
      <w:pPr>
        <w:spacing w:after="80" w:before="240" w:lineRule="auto"/>
        <w:rPr/>
      </w:pPr>
      <w:r w:rsidDel="00000000" w:rsidR="00000000" w:rsidRPr="00000000">
        <w:rPr>
          <w:rtl w:val="0"/>
        </w:rPr>
        <w:t xml:space="preserve">Vote-Goat exists to verify and count voting activity and to present participation-led results and editorial campaign outputs.</w:t>
      </w:r>
    </w:p>
    <w:p w:rsidR="00000000" w:rsidDel="00000000" w:rsidP="00000000" w:rsidRDefault="00000000" w:rsidRPr="00000000" w14:paraId="00000045">
      <w:pPr>
        <w:spacing w:after="80" w:before="240" w:lineRule="auto"/>
        <w:rPr/>
      </w:pPr>
      <w:r w:rsidDel="00000000" w:rsidR="00000000" w:rsidRPr="00000000">
        <w:rPr>
          <w:rtl w:val="0"/>
        </w:rPr>
        <w:t xml:space="preserve">Vote-Goat may correct errors, amend rankings, revise formula outputs, remove entries, withdraw posts, adjust results, or republish corrected material where data issues, moderation concerns, technical issues, fraud concerns, or legal issues arise.</w:t>
      </w:r>
    </w:p>
    <w:p w:rsidR="00000000" w:rsidDel="00000000" w:rsidP="00000000" w:rsidRDefault="00000000" w:rsidRPr="00000000" w14:paraId="00000046">
      <w:pPr>
        <w:spacing w:after="80" w:before="240" w:lineRule="auto"/>
        <w:rPr/>
      </w:pPr>
      <w:r w:rsidDel="00000000" w:rsidR="00000000" w:rsidRPr="00000000">
        <w:rPr>
          <w:rtl w:val="0"/>
        </w:rPr>
        <w:t xml:space="preserve">Official Vote-Goat voting results may be treated as the platform’s published result at the relevant time. User comments, external discussion, and editorial campaign content may not be verified in the same way.</w:t>
      </w:r>
    </w:p>
    <w:p w:rsidR="00000000" w:rsidDel="00000000" w:rsidP="00000000" w:rsidRDefault="00000000" w:rsidRPr="00000000" w14:paraId="00000047">
      <w:pPr>
        <w:pStyle w:val="Heading1"/>
        <w:keepNext w:val="0"/>
        <w:keepLines w:val="0"/>
        <w:spacing w:after="80" w:before="200" w:lineRule="auto"/>
        <w:rPr>
          <w:b w:val="1"/>
          <w:bCs w:val="1"/>
          <w:sz w:val="46"/>
          <w:szCs w:val="46"/>
        </w:rPr>
      </w:pPr>
      <w:bookmarkStart w:colFirst="0" w:colLast="0" w:name="_xfoahcgozhj" w:id="15"/>
      <w:bookmarkEnd w:id="15"/>
      <w:r w:rsidDel="00000000" w:rsidR="00000000" w:rsidRPr="00000000">
        <w:rPr>
          <w:b w:val="1"/>
          <w:bCs w:val="1"/>
          <w:sz w:val="46"/>
          <w:szCs w:val="46"/>
          <w:rtl w:val="0"/>
        </w:rPr>
        <w:t xml:space="preserve">16. Fraud, Duplication, and Disqualification</w:t>
      </w:r>
    </w:p>
    <w:p w:rsidR="00000000" w:rsidDel="00000000" w:rsidP="00000000" w:rsidRDefault="00000000" w:rsidRPr="00000000" w14:paraId="00000048">
      <w:pPr>
        <w:spacing w:after="80" w:before="240" w:lineRule="auto"/>
        <w:rPr/>
      </w:pPr>
      <w:r w:rsidDel="00000000" w:rsidR="00000000" w:rsidRPr="00000000">
        <w:rPr>
          <w:rtl w:val="0"/>
        </w:rPr>
        <w:t xml:space="preserve">Vote-Goat may refuse, void, or remove accounts, entries, votes, prizes, or participation status where there is suspected fraud, false details, fake names, fake email addresses, duplicate accounts, tampered ballots, spam, manipulation, abusive conduct, or other breach of these Terms.</w:t>
      </w:r>
    </w:p>
    <w:p w:rsidR="00000000" w:rsidDel="00000000" w:rsidP="00000000" w:rsidRDefault="00000000" w:rsidRPr="00000000" w14:paraId="00000049">
      <w:pPr>
        <w:spacing w:after="80" w:before="240" w:lineRule="auto"/>
        <w:rPr/>
      </w:pPr>
      <w:r w:rsidDel="00000000" w:rsidR="00000000" w:rsidRPr="00000000">
        <w:rPr>
          <w:rtl w:val="0"/>
        </w:rPr>
        <w:t xml:space="preserve">Vote-Goat may investigate suspicious activity using automated tools, manual checks, and event verification processes. Decisions made to protect platform integrity may be final unless Vote-Goat decides otherwise.</w:t>
      </w:r>
    </w:p>
    <w:p w:rsidR="00000000" w:rsidDel="00000000" w:rsidP="00000000" w:rsidRDefault="00000000" w:rsidRPr="00000000" w14:paraId="0000004A">
      <w:pPr>
        <w:pStyle w:val="Heading1"/>
        <w:keepNext w:val="0"/>
        <w:keepLines w:val="0"/>
        <w:spacing w:after="80" w:before="200" w:lineRule="auto"/>
        <w:rPr>
          <w:b w:val="1"/>
          <w:bCs w:val="1"/>
          <w:sz w:val="46"/>
          <w:szCs w:val="46"/>
        </w:rPr>
      </w:pPr>
      <w:bookmarkStart w:colFirst="0" w:colLast="0" w:name="_36xjwkyfgh7n" w:id="16"/>
      <w:bookmarkEnd w:id="16"/>
      <w:r w:rsidDel="00000000" w:rsidR="00000000" w:rsidRPr="00000000">
        <w:rPr>
          <w:b w:val="1"/>
          <w:bCs w:val="1"/>
          <w:sz w:val="46"/>
          <w:szCs w:val="46"/>
          <w:rtl w:val="0"/>
        </w:rPr>
        <w:t xml:space="preserve">17. Deletion, Suspension, and Termination</w:t>
      </w:r>
    </w:p>
    <w:p w:rsidR="00000000" w:rsidDel="00000000" w:rsidP="00000000" w:rsidRDefault="00000000" w:rsidRPr="00000000" w14:paraId="0000004B">
      <w:pPr>
        <w:spacing w:after="80" w:before="240" w:lineRule="auto"/>
        <w:rPr/>
      </w:pPr>
      <w:r w:rsidDel="00000000" w:rsidR="00000000" w:rsidRPr="00000000">
        <w:rPr>
          <w:rtl w:val="0"/>
        </w:rPr>
        <w:t xml:space="preserve">Users may request deletion of their account or personal data in accordance with the Privacy Policy and applicable law.</w:t>
      </w:r>
    </w:p>
    <w:p w:rsidR="00000000" w:rsidDel="00000000" w:rsidP="00000000" w:rsidRDefault="00000000" w:rsidRPr="00000000" w14:paraId="0000004C">
      <w:pPr>
        <w:spacing w:after="80" w:before="240" w:lineRule="auto"/>
        <w:rPr/>
      </w:pPr>
      <w:r w:rsidDel="00000000" w:rsidR="00000000" w:rsidRPr="00000000">
        <w:rPr>
          <w:rtl w:val="0"/>
        </w:rPr>
        <w:t xml:space="preserve">Vote-Goat may suspend, restrict, or terminate access, remove content, or disqualify participation without notice where necessary to enforce these Terms, protect users, maintain platform integrity, or comply with law.</w:t>
      </w:r>
    </w:p>
    <w:p w:rsidR="00000000" w:rsidDel="00000000" w:rsidP="00000000" w:rsidRDefault="00000000" w:rsidRPr="00000000" w14:paraId="0000004D">
      <w:pPr>
        <w:pStyle w:val="Heading1"/>
        <w:keepNext w:val="0"/>
        <w:keepLines w:val="0"/>
        <w:spacing w:after="80" w:before="200" w:lineRule="auto"/>
        <w:rPr>
          <w:b w:val="1"/>
          <w:bCs w:val="1"/>
          <w:sz w:val="46"/>
          <w:szCs w:val="46"/>
        </w:rPr>
      </w:pPr>
      <w:bookmarkStart w:colFirst="0" w:colLast="0" w:name="_2a1jvjbxoko9" w:id="17"/>
      <w:bookmarkEnd w:id="17"/>
      <w:r w:rsidDel="00000000" w:rsidR="00000000" w:rsidRPr="00000000">
        <w:rPr>
          <w:b w:val="1"/>
          <w:bCs w:val="1"/>
          <w:sz w:val="46"/>
          <w:szCs w:val="46"/>
          <w:rtl w:val="0"/>
        </w:rPr>
        <w:t xml:space="preserve">18. Privacy and Marketing</w:t>
      </w:r>
    </w:p>
    <w:p w:rsidR="00000000" w:rsidDel="00000000" w:rsidP="00000000" w:rsidRDefault="00000000" w:rsidRPr="00000000" w14:paraId="0000004E">
      <w:pPr>
        <w:spacing w:after="80" w:before="240" w:lineRule="auto"/>
        <w:rPr/>
      </w:pPr>
      <w:r w:rsidDel="00000000" w:rsidR="00000000" w:rsidRPr="00000000">
        <w:rPr>
          <w:rtl w:val="0"/>
        </w:rPr>
        <w:t xml:space="preserve">Use of Vote-Goat is also governed by the Privacy Policy and Cookie Policy.</w:t>
      </w:r>
    </w:p>
    <w:p w:rsidR="00000000" w:rsidDel="00000000" w:rsidP="00000000" w:rsidRDefault="00000000" w:rsidRPr="00000000" w14:paraId="0000004F">
      <w:pPr>
        <w:spacing w:after="80" w:before="240" w:lineRule="auto"/>
        <w:rPr/>
      </w:pPr>
      <w:r w:rsidDel="00000000" w:rsidR="00000000" w:rsidRPr="00000000">
        <w:rPr>
          <w:rtl w:val="0"/>
        </w:rPr>
        <w:t xml:space="preserve">Vote-Goat may send account, service, campaign, or administrative messages as needed. Marketing and promotional communications will be handled in line with applicable law and the Privacy Policy, including any unsubscribe or opt-out rights described there.</w:t>
      </w:r>
    </w:p>
    <w:p w:rsidR="00000000" w:rsidDel="00000000" w:rsidP="00000000" w:rsidRDefault="00000000" w:rsidRPr="00000000" w14:paraId="00000050">
      <w:pPr>
        <w:pStyle w:val="Heading1"/>
        <w:keepNext w:val="0"/>
        <w:keepLines w:val="0"/>
        <w:spacing w:after="80" w:before="200" w:lineRule="auto"/>
        <w:rPr>
          <w:b w:val="1"/>
          <w:bCs w:val="1"/>
          <w:sz w:val="46"/>
          <w:szCs w:val="46"/>
        </w:rPr>
      </w:pPr>
      <w:bookmarkStart w:colFirst="0" w:colLast="0" w:name="_rbhin6ngcdx" w:id="18"/>
      <w:bookmarkEnd w:id="18"/>
      <w:r w:rsidDel="00000000" w:rsidR="00000000" w:rsidRPr="00000000">
        <w:rPr>
          <w:b w:val="1"/>
          <w:bCs w:val="1"/>
          <w:sz w:val="46"/>
          <w:szCs w:val="46"/>
          <w:rtl w:val="0"/>
        </w:rPr>
        <w:t xml:space="preserve">19. Liability and Third Parties</w:t>
      </w:r>
    </w:p>
    <w:p w:rsidR="00000000" w:rsidDel="00000000" w:rsidP="00000000" w:rsidRDefault="00000000" w:rsidRPr="00000000" w14:paraId="00000051">
      <w:pPr>
        <w:spacing w:after="80" w:before="240" w:lineRule="auto"/>
        <w:rPr/>
      </w:pPr>
      <w:r w:rsidDel="00000000" w:rsidR="00000000" w:rsidRPr="00000000">
        <w:rPr>
          <w:rtl w:val="0"/>
        </w:rPr>
        <w:t xml:space="preserve">To the fullest extent permitted by law, Vote-Goat is not responsible for third-party platforms, third-party payment processors, venue conditions, user-generated content, postal delays, prize supplier issues, or public reactions to rankings, comments, or campaign content.</w:t>
      </w:r>
    </w:p>
    <w:p w:rsidR="00000000" w:rsidDel="00000000" w:rsidP="00000000" w:rsidRDefault="00000000" w:rsidRPr="00000000" w14:paraId="00000052">
      <w:pPr>
        <w:spacing w:after="80" w:before="240" w:lineRule="auto"/>
        <w:rPr/>
      </w:pPr>
      <w:r w:rsidDel="00000000" w:rsidR="00000000" w:rsidRPr="00000000">
        <w:rPr>
          <w:rtl w:val="0"/>
        </w:rPr>
        <w:t xml:space="preserve">Nothing in these Terms excludes liability that cannot lawfully be excluded under the laws of England and Wales.</w:t>
      </w:r>
    </w:p>
    <w:p w:rsidR="00000000" w:rsidDel="00000000" w:rsidP="00000000" w:rsidRDefault="00000000" w:rsidRPr="00000000" w14:paraId="00000053">
      <w:pPr>
        <w:pStyle w:val="Heading1"/>
        <w:keepNext w:val="0"/>
        <w:keepLines w:val="0"/>
        <w:spacing w:after="80" w:before="200" w:lineRule="auto"/>
        <w:rPr>
          <w:b w:val="1"/>
          <w:bCs w:val="1"/>
          <w:sz w:val="46"/>
          <w:szCs w:val="46"/>
        </w:rPr>
      </w:pPr>
      <w:bookmarkStart w:colFirst="0" w:colLast="0" w:name="_zbdg7u5zsodu" w:id="19"/>
      <w:bookmarkEnd w:id="19"/>
      <w:r w:rsidDel="00000000" w:rsidR="00000000" w:rsidRPr="00000000">
        <w:rPr>
          <w:b w:val="1"/>
          <w:bCs w:val="1"/>
          <w:sz w:val="46"/>
          <w:szCs w:val="46"/>
          <w:rtl w:val="0"/>
        </w:rPr>
        <w:t xml:space="preserve">20. Governing Law and Contact</w:t>
      </w:r>
    </w:p>
    <w:p w:rsidR="00000000" w:rsidDel="00000000" w:rsidP="00000000" w:rsidRDefault="00000000" w:rsidRPr="00000000" w14:paraId="00000054">
      <w:pPr>
        <w:spacing w:after="80" w:before="240" w:lineRule="auto"/>
        <w:rPr/>
      </w:pPr>
      <w:r w:rsidDel="00000000" w:rsidR="00000000" w:rsidRPr="00000000">
        <w:rPr>
          <w:rtl w:val="0"/>
        </w:rPr>
        <w:t xml:space="preserve">These Terms are governed by the laws of England and Wales. Any dispute shall be subject to the jurisdiction of the courts of England and Wales unless applicable consumer law requires otherwise.</w:t>
      </w:r>
    </w:p>
    <w:p w:rsidR="00000000" w:rsidDel="00000000" w:rsidP="00000000" w:rsidRDefault="00000000" w:rsidRPr="00000000" w14:paraId="00000055">
      <w:pPr>
        <w:spacing w:after="80" w:before="240" w:lineRule="auto"/>
        <w:rPr/>
      </w:pPr>
      <w:r w:rsidDel="00000000" w:rsidR="00000000" w:rsidRPr="00000000">
        <w:rPr>
          <w:rtl w:val="0"/>
        </w:rPr>
        <w:t xml:space="preserve">For support, complaints, reporting, or legal enquiries, contact hello@vote-goat.com.</w:t>
      </w:r>
    </w:p>
    <w:p w:rsidR="00000000" w:rsidDel="00000000" w:rsidP="00000000" w:rsidRDefault="00000000" w:rsidRPr="00000000" w14:paraId="00000056">
      <w:pPr>
        <w:spacing w:after="80" w:before="200" w:lineRule="auto"/>
        <w:jc w:val="center"/>
        <w:rPr>
          <w:b w:val="1"/>
          <w:bCs w:val="1"/>
          <w:color w:val="1f4e79"/>
          <w:sz w:val="20"/>
          <w:szCs w:val="20"/>
        </w:rPr>
      </w:pPr>
      <w:r w:rsidDel="00000000" w:rsidR="00000000" w:rsidRPr="00000000">
        <w:rPr>
          <w:b w:val="1"/>
          <w:bCs w:val="1"/>
          <w:color w:val="1f4e79"/>
          <w:sz w:val="20"/>
          <w:szCs w:val="20"/>
          <w:rtl w:val="0"/>
        </w:rPr>
        <w:t xml:space="preserve">🐐  Participation drives debate. Integrity protects the platform.</w:t>
      </w:r>
    </w:p>
    <w:p w:rsidR="00000000" w:rsidDel="00000000" w:rsidP="00000000" w:rsidRDefault="00000000" w:rsidRPr="00000000" w14:paraId="00000057">
      <w:pPr>
        <w:spacing w:after="240" w:before="240" w:lineRule="auto"/>
        <w:rPr/>
      </w:pPr>
      <w:r w:rsidDel="00000000" w:rsidR="00000000" w:rsidRPr="00000000">
        <w:rPr>
          <w:rtl w:val="0"/>
        </w:rPr>
        <w:t xml:space="preserve"> </w:t>
      </w:r>
    </w:p>
    <w:p w:rsidR="00000000" w:rsidDel="00000000" w:rsidP="00000000" w:rsidRDefault="00000000" w:rsidRPr="00000000" w14:paraId="0000005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