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133F7" w14:textId="77777777" w:rsidR="00AE31CA" w:rsidRDefault="00AE31CA" w:rsidP="00AE31CA">
      <w:pPr>
        <w:pStyle w:val="paragraph"/>
        <w:spacing w:before="0" w:beforeAutospacing="0" w:after="0" w:afterAutospacing="0"/>
        <w:jc w:val="center"/>
        <w:textAlignment w:val="baseline"/>
        <w:rPr>
          <w:rFonts w:ascii="Segoe UI" w:hAnsi="Segoe UI" w:cs="Segoe UI"/>
          <w:sz w:val="18"/>
          <w:szCs w:val="18"/>
        </w:rPr>
      </w:pPr>
      <w:r>
        <w:rPr>
          <w:rStyle w:val="normaltextrun"/>
          <w:rFonts w:ascii="Open Sans" w:hAnsi="Open Sans" w:cs="Open Sans"/>
          <w:b/>
          <w:bCs/>
          <w:sz w:val="22"/>
          <w:szCs w:val="22"/>
        </w:rPr>
        <w:t>SUSTAINABLE DEVELOPMENT POLICY</w:t>
      </w:r>
      <w:r>
        <w:rPr>
          <w:rStyle w:val="eop"/>
          <w:rFonts w:ascii="Open Sans" w:hAnsi="Open Sans" w:cs="Open Sans"/>
          <w:sz w:val="22"/>
          <w:szCs w:val="22"/>
        </w:rPr>
        <w:t> </w:t>
      </w:r>
    </w:p>
    <w:p w14:paraId="66637580" w14:textId="77777777" w:rsidR="00AE31CA" w:rsidRDefault="00AE31CA" w:rsidP="00AE31CA">
      <w:pPr>
        <w:pStyle w:val="paragraph"/>
        <w:spacing w:before="0" w:beforeAutospacing="0" w:after="0" w:afterAutospacing="0"/>
        <w:textAlignment w:val="baseline"/>
        <w:rPr>
          <w:rFonts w:ascii="Segoe UI" w:hAnsi="Segoe UI" w:cs="Segoe UI"/>
          <w:sz w:val="18"/>
          <w:szCs w:val="18"/>
        </w:rPr>
      </w:pPr>
      <w:r>
        <w:rPr>
          <w:rStyle w:val="eop"/>
          <w:rFonts w:ascii="Open Sans" w:hAnsi="Open Sans" w:cs="Open Sans"/>
          <w:sz w:val="22"/>
          <w:szCs w:val="22"/>
        </w:rPr>
        <w:t> </w:t>
      </w:r>
    </w:p>
    <w:p w14:paraId="109FA97D" w14:textId="77777777" w:rsidR="00AE31CA" w:rsidRDefault="00AE31CA" w:rsidP="00AE31CA">
      <w:pPr>
        <w:pStyle w:val="paragraph"/>
        <w:numPr>
          <w:ilvl w:val="0"/>
          <w:numId w:val="14"/>
        </w:numPr>
        <w:spacing w:before="0" w:beforeAutospacing="0" w:after="0" w:afterAutospacing="0"/>
        <w:ind w:left="1080" w:firstLine="0"/>
        <w:textAlignment w:val="baseline"/>
        <w:rPr>
          <w:rFonts w:ascii="Open Sans" w:hAnsi="Open Sans" w:cs="Open Sans"/>
          <w:sz w:val="22"/>
          <w:szCs w:val="22"/>
        </w:rPr>
      </w:pPr>
      <w:r>
        <w:rPr>
          <w:rStyle w:val="normaltextrun"/>
          <w:rFonts w:ascii="Open Sans" w:hAnsi="Open Sans" w:cs="Open Sans"/>
          <w:b/>
          <w:bCs/>
          <w:sz w:val="22"/>
          <w:szCs w:val="22"/>
        </w:rPr>
        <w:t>INTRODUCTION</w:t>
      </w:r>
      <w:r>
        <w:rPr>
          <w:rStyle w:val="eop"/>
          <w:rFonts w:ascii="Open Sans" w:hAnsi="Open Sans" w:cs="Open Sans"/>
          <w:sz w:val="22"/>
          <w:szCs w:val="22"/>
        </w:rPr>
        <w:t> </w:t>
      </w:r>
    </w:p>
    <w:p w14:paraId="5835C8CC" w14:textId="77777777" w:rsidR="00AE31CA" w:rsidRDefault="00AE31CA" w:rsidP="00AE31CA">
      <w:pPr>
        <w:pStyle w:val="paragraph"/>
        <w:spacing w:before="0" w:beforeAutospacing="0" w:after="0" w:afterAutospacing="0"/>
        <w:ind w:left="720"/>
        <w:textAlignment w:val="baseline"/>
        <w:rPr>
          <w:rFonts w:ascii="Segoe UI" w:hAnsi="Segoe UI" w:cs="Segoe UI"/>
          <w:sz w:val="18"/>
          <w:szCs w:val="18"/>
        </w:rPr>
      </w:pPr>
      <w:r>
        <w:rPr>
          <w:rStyle w:val="eop"/>
          <w:rFonts w:ascii="Open Sans" w:hAnsi="Open Sans" w:cs="Open Sans"/>
          <w:sz w:val="22"/>
          <w:szCs w:val="22"/>
        </w:rPr>
        <w:t> </w:t>
      </w:r>
    </w:p>
    <w:p w14:paraId="22651047" w14:textId="77777777" w:rsidR="00AE31CA" w:rsidRDefault="00AE31CA" w:rsidP="00AE31CA">
      <w:pPr>
        <w:pStyle w:val="paragraph"/>
        <w:spacing w:before="0" w:beforeAutospacing="0" w:after="0" w:afterAutospacing="0"/>
        <w:ind w:left="360"/>
        <w:textAlignment w:val="baseline"/>
        <w:rPr>
          <w:rFonts w:ascii="Segoe UI" w:hAnsi="Segoe UI" w:cs="Segoe UI"/>
          <w:sz w:val="18"/>
          <w:szCs w:val="18"/>
        </w:rPr>
      </w:pPr>
      <w:r>
        <w:rPr>
          <w:rStyle w:val="normaltextrun"/>
          <w:rFonts w:ascii="Open Sans" w:hAnsi="Open Sans" w:cs="Open Sans"/>
          <w:sz w:val="22"/>
          <w:szCs w:val="22"/>
        </w:rPr>
        <w:t>Total Futures Ltd accepts its environmental responsibilities and recognises its obligations to contribute to the resolution of global and local environmental issues by reducing its environmental impacts and by taking a leading role in promoting environmental good practice. As a learning provider, we have an excellent opportunity to influence the impact the people have on the communities, businesses and environments in which they work / will work in the future. </w:t>
      </w:r>
      <w:r>
        <w:rPr>
          <w:rStyle w:val="eop"/>
          <w:rFonts w:ascii="Open Sans" w:hAnsi="Open Sans" w:cs="Open Sans"/>
          <w:sz w:val="22"/>
          <w:szCs w:val="22"/>
        </w:rPr>
        <w:t> </w:t>
      </w:r>
    </w:p>
    <w:p w14:paraId="1A2E494A" w14:textId="77777777" w:rsidR="00AE31CA" w:rsidRDefault="00AE31CA" w:rsidP="00AE31CA">
      <w:pPr>
        <w:pStyle w:val="paragraph"/>
        <w:spacing w:before="0" w:beforeAutospacing="0" w:after="0" w:afterAutospacing="0"/>
        <w:ind w:left="360"/>
        <w:textAlignment w:val="baseline"/>
        <w:rPr>
          <w:rFonts w:ascii="Segoe UI" w:hAnsi="Segoe UI" w:cs="Segoe UI"/>
          <w:sz w:val="18"/>
          <w:szCs w:val="18"/>
        </w:rPr>
      </w:pPr>
      <w:r>
        <w:rPr>
          <w:rStyle w:val="eop"/>
          <w:rFonts w:ascii="Open Sans" w:hAnsi="Open Sans" w:cs="Open Sans"/>
          <w:sz w:val="22"/>
          <w:szCs w:val="22"/>
        </w:rPr>
        <w:t> </w:t>
      </w:r>
    </w:p>
    <w:p w14:paraId="7CBE5905" w14:textId="77777777" w:rsidR="00AE31CA" w:rsidRDefault="00AE31CA" w:rsidP="00AE31CA">
      <w:pPr>
        <w:pStyle w:val="paragraph"/>
        <w:spacing w:before="0" w:beforeAutospacing="0" w:after="0" w:afterAutospacing="0"/>
        <w:ind w:left="360"/>
        <w:textAlignment w:val="baseline"/>
        <w:rPr>
          <w:rFonts w:ascii="Segoe UI" w:hAnsi="Segoe UI" w:cs="Segoe UI"/>
          <w:sz w:val="18"/>
          <w:szCs w:val="18"/>
        </w:rPr>
      </w:pPr>
      <w:r>
        <w:rPr>
          <w:rStyle w:val="normaltextrun"/>
          <w:rFonts w:ascii="Open Sans" w:hAnsi="Open Sans" w:cs="Open Sans"/>
          <w:sz w:val="22"/>
          <w:szCs w:val="22"/>
        </w:rPr>
        <w:t>Total Futures Ltd embrace the ethos of sustainability and aim to promote, encourage and nurture a sustainable environment/culture. Total Futures Ltd are committed to ensuring that we achieve this through: </w:t>
      </w:r>
      <w:r>
        <w:rPr>
          <w:rStyle w:val="eop"/>
          <w:rFonts w:ascii="Open Sans" w:hAnsi="Open Sans" w:cs="Open Sans"/>
          <w:sz w:val="22"/>
          <w:szCs w:val="22"/>
        </w:rPr>
        <w:t> </w:t>
      </w:r>
    </w:p>
    <w:p w14:paraId="2D6A1D6A" w14:textId="77777777" w:rsidR="00AE31CA" w:rsidRDefault="00AE31CA" w:rsidP="00AE31CA">
      <w:pPr>
        <w:pStyle w:val="paragraph"/>
        <w:spacing w:before="0" w:beforeAutospacing="0" w:after="0" w:afterAutospacing="0"/>
        <w:ind w:left="360"/>
        <w:textAlignment w:val="baseline"/>
        <w:rPr>
          <w:rFonts w:ascii="Segoe UI" w:hAnsi="Segoe UI" w:cs="Segoe UI"/>
          <w:sz w:val="18"/>
          <w:szCs w:val="18"/>
        </w:rPr>
      </w:pPr>
      <w:r>
        <w:rPr>
          <w:rStyle w:val="eop"/>
          <w:rFonts w:ascii="Open Sans" w:hAnsi="Open Sans" w:cs="Open Sans"/>
          <w:sz w:val="22"/>
          <w:szCs w:val="22"/>
        </w:rPr>
        <w:t> </w:t>
      </w:r>
    </w:p>
    <w:p w14:paraId="5AF72414" w14:textId="77777777" w:rsidR="00AE31CA" w:rsidRDefault="00AE31CA" w:rsidP="00AE31CA">
      <w:pPr>
        <w:pStyle w:val="paragraph"/>
        <w:spacing w:before="0" w:beforeAutospacing="0" w:after="0" w:afterAutospacing="0"/>
        <w:ind w:left="360"/>
        <w:textAlignment w:val="baseline"/>
        <w:rPr>
          <w:rFonts w:ascii="Segoe UI" w:hAnsi="Segoe UI" w:cs="Segoe UI"/>
          <w:sz w:val="18"/>
          <w:szCs w:val="18"/>
        </w:rPr>
      </w:pPr>
      <w:r>
        <w:rPr>
          <w:rStyle w:val="normaltextrun"/>
          <w:rFonts w:ascii="Symbol" w:hAnsi="Symbol" w:cs="Segoe UI"/>
          <w:sz w:val="22"/>
          <w:szCs w:val="22"/>
        </w:rPr>
        <w:t>·</w:t>
      </w:r>
      <w:r>
        <w:rPr>
          <w:rStyle w:val="normaltextrun"/>
          <w:rFonts w:ascii="Open Sans" w:hAnsi="Open Sans" w:cs="Open Sans"/>
          <w:sz w:val="22"/>
          <w:szCs w:val="22"/>
        </w:rPr>
        <w:t xml:space="preserve"> </w:t>
      </w:r>
      <w:r>
        <w:rPr>
          <w:rStyle w:val="tabchar"/>
          <w:rFonts w:ascii="Calibri" w:eastAsia="Lucida Sans" w:hAnsi="Calibri" w:cs="Calibri"/>
          <w:sz w:val="22"/>
          <w:szCs w:val="22"/>
        </w:rPr>
        <w:tab/>
      </w:r>
      <w:r>
        <w:rPr>
          <w:rStyle w:val="normaltextrun"/>
          <w:rFonts w:ascii="Open Sans" w:hAnsi="Open Sans" w:cs="Open Sans"/>
          <w:sz w:val="22"/>
          <w:szCs w:val="22"/>
        </w:rPr>
        <w:t>A holistic approach </w:t>
      </w:r>
      <w:r>
        <w:rPr>
          <w:rStyle w:val="eop"/>
          <w:rFonts w:ascii="Open Sans" w:hAnsi="Open Sans" w:cs="Open Sans"/>
          <w:sz w:val="22"/>
          <w:szCs w:val="22"/>
        </w:rPr>
        <w:t> </w:t>
      </w:r>
    </w:p>
    <w:p w14:paraId="562FF26C" w14:textId="77777777" w:rsidR="00AE31CA" w:rsidRDefault="00AE31CA" w:rsidP="00AE31CA">
      <w:pPr>
        <w:pStyle w:val="paragraph"/>
        <w:spacing w:before="0" w:beforeAutospacing="0" w:after="0" w:afterAutospacing="0"/>
        <w:ind w:left="360"/>
        <w:textAlignment w:val="baseline"/>
        <w:rPr>
          <w:rFonts w:ascii="Segoe UI" w:hAnsi="Segoe UI" w:cs="Segoe UI"/>
          <w:sz w:val="18"/>
          <w:szCs w:val="18"/>
        </w:rPr>
      </w:pPr>
      <w:r>
        <w:rPr>
          <w:rStyle w:val="normaltextrun"/>
          <w:rFonts w:ascii="Symbol" w:hAnsi="Symbol" w:cs="Segoe UI"/>
          <w:sz w:val="22"/>
          <w:szCs w:val="22"/>
        </w:rPr>
        <w:t>·</w:t>
      </w:r>
      <w:r>
        <w:rPr>
          <w:rStyle w:val="normaltextrun"/>
          <w:rFonts w:ascii="Open Sans" w:hAnsi="Open Sans" w:cs="Open Sans"/>
          <w:sz w:val="22"/>
          <w:szCs w:val="22"/>
        </w:rPr>
        <w:t xml:space="preserve"> </w:t>
      </w:r>
      <w:r>
        <w:rPr>
          <w:rStyle w:val="tabchar"/>
          <w:rFonts w:ascii="Calibri" w:eastAsia="Lucida Sans" w:hAnsi="Calibri" w:cs="Calibri"/>
          <w:sz w:val="22"/>
          <w:szCs w:val="22"/>
        </w:rPr>
        <w:tab/>
      </w:r>
      <w:r>
        <w:rPr>
          <w:rStyle w:val="normaltextrun"/>
          <w:rFonts w:ascii="Open Sans" w:hAnsi="Open Sans" w:cs="Open Sans"/>
          <w:sz w:val="22"/>
          <w:szCs w:val="22"/>
        </w:rPr>
        <w:t>Developing a Sustainability Action Plan and achieving against set performance targets and    areas highlighted within this policy </w:t>
      </w:r>
      <w:r>
        <w:rPr>
          <w:rStyle w:val="eop"/>
          <w:rFonts w:ascii="Open Sans" w:hAnsi="Open Sans" w:cs="Open Sans"/>
          <w:sz w:val="22"/>
          <w:szCs w:val="22"/>
        </w:rPr>
        <w:t> </w:t>
      </w:r>
    </w:p>
    <w:p w14:paraId="08740D4D" w14:textId="77777777" w:rsidR="00AE31CA" w:rsidRDefault="00AE31CA" w:rsidP="00AE31CA">
      <w:pPr>
        <w:pStyle w:val="paragraph"/>
        <w:spacing w:before="0" w:beforeAutospacing="0" w:after="0" w:afterAutospacing="0"/>
        <w:ind w:left="360"/>
        <w:textAlignment w:val="baseline"/>
        <w:rPr>
          <w:rFonts w:ascii="Segoe UI" w:hAnsi="Segoe UI" w:cs="Segoe UI"/>
          <w:sz w:val="18"/>
          <w:szCs w:val="18"/>
        </w:rPr>
      </w:pPr>
      <w:r>
        <w:rPr>
          <w:rStyle w:val="normaltextrun"/>
          <w:rFonts w:ascii="Symbol" w:hAnsi="Symbol" w:cs="Segoe UI"/>
          <w:sz w:val="22"/>
          <w:szCs w:val="22"/>
        </w:rPr>
        <w:t>·</w:t>
      </w:r>
      <w:r>
        <w:rPr>
          <w:rStyle w:val="normaltextrun"/>
          <w:rFonts w:ascii="Open Sans" w:hAnsi="Open Sans" w:cs="Open Sans"/>
          <w:sz w:val="22"/>
          <w:szCs w:val="22"/>
        </w:rPr>
        <w:t xml:space="preserve"> </w:t>
      </w:r>
      <w:r>
        <w:rPr>
          <w:rStyle w:val="tabchar"/>
          <w:rFonts w:ascii="Calibri" w:eastAsia="Lucida Sans" w:hAnsi="Calibri" w:cs="Calibri"/>
          <w:sz w:val="22"/>
          <w:szCs w:val="22"/>
        </w:rPr>
        <w:tab/>
      </w:r>
      <w:r>
        <w:rPr>
          <w:rStyle w:val="normaltextrun"/>
          <w:rFonts w:ascii="Open Sans" w:hAnsi="Open Sans" w:cs="Open Sans"/>
          <w:sz w:val="22"/>
          <w:szCs w:val="22"/>
        </w:rPr>
        <w:t>Providing a safe, healthy sustainable working environment for staff and learners </w:t>
      </w:r>
      <w:r>
        <w:rPr>
          <w:rStyle w:val="eop"/>
          <w:rFonts w:ascii="Open Sans" w:hAnsi="Open Sans" w:cs="Open Sans"/>
          <w:sz w:val="22"/>
          <w:szCs w:val="22"/>
        </w:rPr>
        <w:t> </w:t>
      </w:r>
    </w:p>
    <w:p w14:paraId="672F044F" w14:textId="77777777" w:rsidR="00AE31CA" w:rsidRDefault="00AE31CA" w:rsidP="00AE31CA">
      <w:pPr>
        <w:pStyle w:val="paragraph"/>
        <w:spacing w:before="0" w:beforeAutospacing="0" w:after="0" w:afterAutospacing="0"/>
        <w:ind w:left="360"/>
        <w:textAlignment w:val="baseline"/>
        <w:rPr>
          <w:rFonts w:ascii="Segoe UI" w:hAnsi="Segoe UI" w:cs="Segoe UI"/>
          <w:sz w:val="18"/>
          <w:szCs w:val="18"/>
        </w:rPr>
      </w:pPr>
      <w:r>
        <w:rPr>
          <w:rStyle w:val="normaltextrun"/>
          <w:rFonts w:ascii="Symbol" w:hAnsi="Symbol" w:cs="Segoe UI"/>
          <w:sz w:val="22"/>
          <w:szCs w:val="22"/>
        </w:rPr>
        <w:t>·</w:t>
      </w:r>
      <w:r>
        <w:rPr>
          <w:rStyle w:val="normaltextrun"/>
          <w:rFonts w:ascii="Open Sans" w:hAnsi="Open Sans" w:cs="Open Sans"/>
          <w:sz w:val="22"/>
          <w:szCs w:val="22"/>
        </w:rPr>
        <w:t xml:space="preserve"> </w:t>
      </w:r>
      <w:r>
        <w:rPr>
          <w:rStyle w:val="tabchar"/>
          <w:rFonts w:ascii="Calibri" w:eastAsia="Lucida Sans" w:hAnsi="Calibri" w:cs="Calibri"/>
          <w:sz w:val="22"/>
          <w:szCs w:val="22"/>
        </w:rPr>
        <w:tab/>
      </w:r>
      <w:r>
        <w:rPr>
          <w:rStyle w:val="normaltextrun"/>
          <w:rFonts w:ascii="Open Sans" w:hAnsi="Open Sans" w:cs="Open Sans"/>
          <w:sz w:val="22"/>
          <w:szCs w:val="22"/>
        </w:rPr>
        <w:t>Encouraging staff and learners to acquire skills, values and knowledge around sustainable development and continuous improvement </w:t>
      </w:r>
      <w:r>
        <w:rPr>
          <w:rStyle w:val="eop"/>
          <w:rFonts w:ascii="Open Sans" w:hAnsi="Open Sans" w:cs="Open Sans"/>
          <w:sz w:val="22"/>
          <w:szCs w:val="22"/>
        </w:rPr>
        <w:t> </w:t>
      </w:r>
    </w:p>
    <w:p w14:paraId="11C53387" w14:textId="77777777" w:rsidR="00AE31CA" w:rsidRDefault="00AE31CA" w:rsidP="00AE31CA">
      <w:pPr>
        <w:pStyle w:val="paragraph"/>
        <w:spacing w:before="0" w:beforeAutospacing="0" w:after="0" w:afterAutospacing="0"/>
        <w:ind w:left="360"/>
        <w:textAlignment w:val="baseline"/>
        <w:rPr>
          <w:rFonts w:ascii="Segoe UI" w:hAnsi="Segoe UI" w:cs="Segoe UI"/>
          <w:sz w:val="18"/>
          <w:szCs w:val="18"/>
        </w:rPr>
      </w:pPr>
      <w:r>
        <w:rPr>
          <w:rStyle w:val="normaltextrun"/>
          <w:rFonts w:ascii="Symbol" w:hAnsi="Symbol" w:cs="Segoe UI"/>
          <w:sz w:val="22"/>
          <w:szCs w:val="22"/>
        </w:rPr>
        <w:t>·</w:t>
      </w:r>
      <w:r>
        <w:rPr>
          <w:rStyle w:val="normaltextrun"/>
          <w:rFonts w:ascii="Open Sans" w:hAnsi="Open Sans" w:cs="Open Sans"/>
          <w:sz w:val="22"/>
          <w:szCs w:val="22"/>
        </w:rPr>
        <w:t xml:space="preserve"> </w:t>
      </w:r>
      <w:r>
        <w:rPr>
          <w:rStyle w:val="tabchar"/>
          <w:rFonts w:ascii="Calibri" w:eastAsia="Lucida Sans" w:hAnsi="Calibri" w:cs="Calibri"/>
          <w:sz w:val="22"/>
          <w:szCs w:val="22"/>
        </w:rPr>
        <w:tab/>
      </w:r>
      <w:r>
        <w:rPr>
          <w:rStyle w:val="normaltextrun"/>
          <w:rFonts w:ascii="Open Sans" w:hAnsi="Open Sans" w:cs="Open Sans"/>
          <w:sz w:val="22"/>
          <w:szCs w:val="22"/>
        </w:rPr>
        <w:t>Communicating effectively across the community and company. </w:t>
      </w:r>
      <w:r>
        <w:rPr>
          <w:rStyle w:val="eop"/>
          <w:rFonts w:ascii="Open Sans" w:hAnsi="Open Sans" w:cs="Open Sans"/>
          <w:sz w:val="22"/>
          <w:szCs w:val="22"/>
        </w:rPr>
        <w:t> </w:t>
      </w:r>
    </w:p>
    <w:p w14:paraId="555679F0" w14:textId="77777777" w:rsidR="00AE31CA" w:rsidRDefault="00AE31CA" w:rsidP="00AE31CA">
      <w:pPr>
        <w:pStyle w:val="paragraph"/>
        <w:spacing w:before="0" w:beforeAutospacing="0" w:after="0" w:afterAutospacing="0"/>
        <w:ind w:left="360"/>
        <w:textAlignment w:val="baseline"/>
        <w:rPr>
          <w:rFonts w:ascii="Segoe UI" w:hAnsi="Segoe UI" w:cs="Segoe UI"/>
          <w:sz w:val="18"/>
          <w:szCs w:val="18"/>
        </w:rPr>
      </w:pPr>
      <w:r>
        <w:rPr>
          <w:rStyle w:val="eop"/>
          <w:rFonts w:ascii="Open Sans" w:hAnsi="Open Sans" w:cs="Open Sans"/>
          <w:sz w:val="22"/>
          <w:szCs w:val="22"/>
        </w:rPr>
        <w:t> </w:t>
      </w:r>
    </w:p>
    <w:p w14:paraId="7190D95B" w14:textId="77777777" w:rsidR="00AE31CA" w:rsidRDefault="00AE31CA" w:rsidP="00AE31CA">
      <w:pPr>
        <w:pStyle w:val="paragraph"/>
        <w:spacing w:before="0" w:beforeAutospacing="0" w:after="0" w:afterAutospacing="0"/>
        <w:ind w:left="360"/>
        <w:textAlignment w:val="baseline"/>
        <w:rPr>
          <w:rFonts w:ascii="Segoe UI" w:hAnsi="Segoe UI" w:cs="Segoe UI"/>
          <w:sz w:val="18"/>
          <w:szCs w:val="18"/>
        </w:rPr>
      </w:pPr>
      <w:r>
        <w:rPr>
          <w:rStyle w:val="normaltextrun"/>
          <w:rFonts w:ascii="Open Sans" w:hAnsi="Open Sans" w:cs="Open Sans"/>
          <w:sz w:val="22"/>
          <w:szCs w:val="22"/>
        </w:rPr>
        <w:t xml:space="preserve">Total Futures </w:t>
      </w:r>
      <w:proofErr w:type="spellStart"/>
      <w:r>
        <w:rPr>
          <w:rStyle w:val="normaltextrun"/>
          <w:rFonts w:ascii="Open Sans" w:hAnsi="Open Sans" w:cs="Open Sans"/>
          <w:sz w:val="22"/>
          <w:szCs w:val="22"/>
        </w:rPr>
        <w:t>Ltd’s</w:t>
      </w:r>
      <w:proofErr w:type="spellEnd"/>
      <w:r>
        <w:rPr>
          <w:rStyle w:val="normaltextrun"/>
          <w:rFonts w:ascii="Open Sans" w:hAnsi="Open Sans" w:cs="Open Sans"/>
          <w:sz w:val="22"/>
          <w:szCs w:val="22"/>
        </w:rPr>
        <w:t xml:space="preserve"> sustainability action plan will be comprised of the following areas: </w:t>
      </w:r>
      <w:r>
        <w:rPr>
          <w:rStyle w:val="eop"/>
          <w:rFonts w:ascii="Open Sans" w:hAnsi="Open Sans" w:cs="Open Sans"/>
          <w:sz w:val="22"/>
          <w:szCs w:val="22"/>
        </w:rPr>
        <w:t> </w:t>
      </w:r>
    </w:p>
    <w:p w14:paraId="5CEF6AD9" w14:textId="77777777" w:rsidR="00AE31CA" w:rsidRDefault="00AE31CA" w:rsidP="00AE31CA">
      <w:pPr>
        <w:pStyle w:val="paragraph"/>
        <w:spacing w:before="0" w:beforeAutospacing="0" w:after="0" w:afterAutospacing="0"/>
        <w:ind w:left="360"/>
        <w:textAlignment w:val="baseline"/>
        <w:rPr>
          <w:rFonts w:ascii="Segoe UI" w:hAnsi="Segoe UI" w:cs="Segoe UI"/>
          <w:sz w:val="18"/>
          <w:szCs w:val="18"/>
        </w:rPr>
      </w:pPr>
      <w:r>
        <w:rPr>
          <w:rStyle w:val="eop"/>
          <w:rFonts w:ascii="Open Sans" w:hAnsi="Open Sans" w:cs="Open Sans"/>
          <w:sz w:val="22"/>
          <w:szCs w:val="22"/>
        </w:rPr>
        <w:t> </w:t>
      </w:r>
    </w:p>
    <w:p w14:paraId="67E2EB29" w14:textId="77777777" w:rsidR="00AE31CA" w:rsidRDefault="00AE31CA" w:rsidP="00AE31CA">
      <w:pPr>
        <w:pStyle w:val="paragraph"/>
        <w:spacing w:before="0" w:beforeAutospacing="0" w:after="0" w:afterAutospacing="0"/>
        <w:ind w:left="360"/>
        <w:textAlignment w:val="baseline"/>
        <w:rPr>
          <w:rFonts w:ascii="Segoe UI" w:hAnsi="Segoe UI" w:cs="Segoe UI"/>
          <w:sz w:val="18"/>
          <w:szCs w:val="18"/>
        </w:rPr>
      </w:pPr>
      <w:r>
        <w:rPr>
          <w:rStyle w:val="normaltextrun"/>
          <w:rFonts w:ascii="Symbol" w:hAnsi="Symbol" w:cs="Segoe UI"/>
          <w:sz w:val="22"/>
          <w:szCs w:val="22"/>
        </w:rPr>
        <w:t>·</w:t>
      </w:r>
      <w:r>
        <w:rPr>
          <w:rStyle w:val="normaltextrun"/>
          <w:rFonts w:ascii="Open Sans" w:hAnsi="Open Sans" w:cs="Open Sans"/>
          <w:sz w:val="22"/>
          <w:szCs w:val="22"/>
        </w:rPr>
        <w:t xml:space="preserve"> Carbon and energy consumption </w:t>
      </w:r>
      <w:r>
        <w:rPr>
          <w:rStyle w:val="eop"/>
          <w:rFonts w:ascii="Open Sans" w:hAnsi="Open Sans" w:cs="Open Sans"/>
          <w:sz w:val="22"/>
          <w:szCs w:val="22"/>
        </w:rPr>
        <w:t> </w:t>
      </w:r>
    </w:p>
    <w:p w14:paraId="0764660E" w14:textId="77777777" w:rsidR="00AE31CA" w:rsidRDefault="00AE31CA" w:rsidP="00AE31CA">
      <w:pPr>
        <w:pStyle w:val="paragraph"/>
        <w:spacing w:before="0" w:beforeAutospacing="0" w:after="0" w:afterAutospacing="0"/>
        <w:ind w:left="360"/>
        <w:textAlignment w:val="baseline"/>
        <w:rPr>
          <w:rFonts w:ascii="Segoe UI" w:hAnsi="Segoe UI" w:cs="Segoe UI"/>
          <w:sz w:val="18"/>
          <w:szCs w:val="18"/>
        </w:rPr>
      </w:pPr>
      <w:r>
        <w:rPr>
          <w:rStyle w:val="normaltextrun"/>
          <w:rFonts w:ascii="Symbol" w:hAnsi="Symbol" w:cs="Segoe UI"/>
          <w:sz w:val="22"/>
          <w:szCs w:val="22"/>
        </w:rPr>
        <w:t>·</w:t>
      </w:r>
      <w:r>
        <w:rPr>
          <w:rStyle w:val="normaltextrun"/>
          <w:rFonts w:ascii="Open Sans" w:hAnsi="Open Sans" w:cs="Open Sans"/>
          <w:sz w:val="22"/>
          <w:szCs w:val="22"/>
        </w:rPr>
        <w:t xml:space="preserve"> Sustainable buildings </w:t>
      </w:r>
      <w:r>
        <w:rPr>
          <w:rStyle w:val="eop"/>
          <w:rFonts w:ascii="Open Sans" w:hAnsi="Open Sans" w:cs="Open Sans"/>
          <w:sz w:val="22"/>
          <w:szCs w:val="22"/>
        </w:rPr>
        <w:t> </w:t>
      </w:r>
    </w:p>
    <w:p w14:paraId="31ABD89D" w14:textId="77777777" w:rsidR="00AE31CA" w:rsidRDefault="00AE31CA" w:rsidP="00AE31CA">
      <w:pPr>
        <w:pStyle w:val="paragraph"/>
        <w:spacing w:before="0" w:beforeAutospacing="0" w:after="0" w:afterAutospacing="0"/>
        <w:ind w:left="360"/>
        <w:textAlignment w:val="baseline"/>
        <w:rPr>
          <w:rFonts w:ascii="Segoe UI" w:hAnsi="Segoe UI" w:cs="Segoe UI"/>
          <w:sz w:val="18"/>
          <w:szCs w:val="18"/>
        </w:rPr>
      </w:pPr>
      <w:r>
        <w:rPr>
          <w:rStyle w:val="normaltextrun"/>
          <w:rFonts w:ascii="Symbol" w:hAnsi="Symbol" w:cs="Segoe UI"/>
          <w:sz w:val="22"/>
          <w:szCs w:val="22"/>
        </w:rPr>
        <w:t>·</w:t>
      </w:r>
      <w:r>
        <w:rPr>
          <w:rStyle w:val="normaltextrun"/>
          <w:rFonts w:ascii="Open Sans" w:hAnsi="Open Sans" w:cs="Open Sans"/>
          <w:sz w:val="22"/>
          <w:szCs w:val="22"/>
        </w:rPr>
        <w:t xml:space="preserve"> Environmental management </w:t>
      </w:r>
      <w:r>
        <w:rPr>
          <w:rStyle w:val="eop"/>
          <w:rFonts w:ascii="Open Sans" w:hAnsi="Open Sans" w:cs="Open Sans"/>
          <w:sz w:val="22"/>
          <w:szCs w:val="22"/>
        </w:rPr>
        <w:t> </w:t>
      </w:r>
    </w:p>
    <w:p w14:paraId="28A1DB59" w14:textId="77777777" w:rsidR="00AE31CA" w:rsidRDefault="00AE31CA" w:rsidP="00AE31CA">
      <w:pPr>
        <w:pStyle w:val="paragraph"/>
        <w:spacing w:before="0" w:beforeAutospacing="0" w:after="0" w:afterAutospacing="0"/>
        <w:ind w:left="360"/>
        <w:textAlignment w:val="baseline"/>
        <w:rPr>
          <w:rFonts w:ascii="Segoe UI" w:hAnsi="Segoe UI" w:cs="Segoe UI"/>
          <w:sz w:val="18"/>
          <w:szCs w:val="18"/>
        </w:rPr>
      </w:pPr>
      <w:r>
        <w:rPr>
          <w:rStyle w:val="normaltextrun"/>
          <w:rFonts w:ascii="Symbol" w:hAnsi="Symbol" w:cs="Segoe UI"/>
          <w:sz w:val="22"/>
          <w:szCs w:val="22"/>
        </w:rPr>
        <w:t>·</w:t>
      </w:r>
      <w:r>
        <w:rPr>
          <w:rStyle w:val="normaltextrun"/>
          <w:rFonts w:ascii="Open Sans" w:hAnsi="Open Sans" w:cs="Open Sans"/>
          <w:sz w:val="22"/>
          <w:szCs w:val="22"/>
        </w:rPr>
        <w:t xml:space="preserve"> Waste and resources </w:t>
      </w:r>
      <w:r>
        <w:rPr>
          <w:rStyle w:val="eop"/>
          <w:rFonts w:ascii="Open Sans" w:hAnsi="Open Sans" w:cs="Open Sans"/>
          <w:sz w:val="22"/>
          <w:szCs w:val="22"/>
        </w:rPr>
        <w:t> </w:t>
      </w:r>
    </w:p>
    <w:p w14:paraId="6468B6C7" w14:textId="77777777" w:rsidR="00AE31CA" w:rsidRDefault="00AE31CA" w:rsidP="00AE31CA">
      <w:pPr>
        <w:pStyle w:val="paragraph"/>
        <w:spacing w:before="0" w:beforeAutospacing="0" w:after="0" w:afterAutospacing="0"/>
        <w:ind w:left="360"/>
        <w:textAlignment w:val="baseline"/>
        <w:rPr>
          <w:rFonts w:ascii="Segoe UI" w:hAnsi="Segoe UI" w:cs="Segoe UI"/>
          <w:sz w:val="18"/>
          <w:szCs w:val="18"/>
        </w:rPr>
      </w:pPr>
      <w:r>
        <w:rPr>
          <w:rStyle w:val="normaltextrun"/>
          <w:rFonts w:ascii="Symbol" w:hAnsi="Symbol" w:cs="Segoe UI"/>
          <w:sz w:val="22"/>
          <w:szCs w:val="22"/>
        </w:rPr>
        <w:t>·</w:t>
      </w:r>
      <w:r>
        <w:rPr>
          <w:rStyle w:val="normaltextrun"/>
          <w:rFonts w:ascii="Open Sans" w:hAnsi="Open Sans" w:cs="Open Sans"/>
          <w:sz w:val="22"/>
          <w:szCs w:val="22"/>
        </w:rPr>
        <w:t xml:space="preserve"> Water management </w:t>
      </w:r>
      <w:r>
        <w:rPr>
          <w:rStyle w:val="eop"/>
          <w:rFonts w:ascii="Open Sans" w:hAnsi="Open Sans" w:cs="Open Sans"/>
          <w:sz w:val="22"/>
          <w:szCs w:val="22"/>
        </w:rPr>
        <w:t> </w:t>
      </w:r>
    </w:p>
    <w:p w14:paraId="2038DB25" w14:textId="77777777" w:rsidR="00AE31CA" w:rsidRDefault="00AE31CA" w:rsidP="00AE31CA">
      <w:pPr>
        <w:pStyle w:val="paragraph"/>
        <w:spacing w:before="0" w:beforeAutospacing="0" w:after="0" w:afterAutospacing="0"/>
        <w:ind w:left="360"/>
        <w:textAlignment w:val="baseline"/>
        <w:rPr>
          <w:rFonts w:ascii="Segoe UI" w:hAnsi="Segoe UI" w:cs="Segoe UI"/>
          <w:sz w:val="18"/>
          <w:szCs w:val="18"/>
        </w:rPr>
      </w:pPr>
      <w:r>
        <w:rPr>
          <w:rStyle w:val="normaltextrun"/>
          <w:rFonts w:ascii="Symbol" w:hAnsi="Symbol" w:cs="Segoe UI"/>
          <w:sz w:val="22"/>
          <w:szCs w:val="22"/>
        </w:rPr>
        <w:t>·</w:t>
      </w:r>
      <w:r>
        <w:rPr>
          <w:rStyle w:val="normaltextrun"/>
          <w:rFonts w:ascii="Open Sans" w:hAnsi="Open Sans" w:cs="Open Sans"/>
          <w:sz w:val="22"/>
          <w:szCs w:val="22"/>
        </w:rPr>
        <w:t xml:space="preserve"> Travel management </w:t>
      </w:r>
      <w:r>
        <w:rPr>
          <w:rStyle w:val="eop"/>
          <w:rFonts w:ascii="Open Sans" w:hAnsi="Open Sans" w:cs="Open Sans"/>
          <w:sz w:val="22"/>
          <w:szCs w:val="22"/>
        </w:rPr>
        <w:t> </w:t>
      </w:r>
    </w:p>
    <w:p w14:paraId="403BCEAB" w14:textId="77777777" w:rsidR="00AE31CA" w:rsidRDefault="00AE31CA" w:rsidP="00AE31CA">
      <w:pPr>
        <w:pStyle w:val="paragraph"/>
        <w:spacing w:before="0" w:beforeAutospacing="0" w:after="0" w:afterAutospacing="0"/>
        <w:ind w:firstLine="360"/>
        <w:textAlignment w:val="baseline"/>
        <w:rPr>
          <w:rFonts w:ascii="Segoe UI" w:hAnsi="Segoe UI" w:cs="Segoe UI"/>
          <w:sz w:val="18"/>
          <w:szCs w:val="18"/>
        </w:rPr>
      </w:pPr>
      <w:r>
        <w:rPr>
          <w:rStyle w:val="normaltextrun"/>
          <w:rFonts w:ascii="Open Sans" w:hAnsi="Open Sans" w:cs="Open Sans"/>
          <w:sz w:val="22"/>
          <w:szCs w:val="22"/>
        </w:rPr>
        <w:t xml:space="preserve">All employees, associates, temporary staff and subcontractors have a responsibility to                                                       </w:t>
      </w:r>
      <w:r>
        <w:rPr>
          <w:rStyle w:val="tabchar"/>
          <w:rFonts w:ascii="Calibri" w:eastAsia="Lucida Sans" w:hAnsi="Calibri" w:cs="Calibri"/>
          <w:sz w:val="22"/>
          <w:szCs w:val="22"/>
        </w:rPr>
        <w:tab/>
      </w:r>
      <w:r>
        <w:rPr>
          <w:rStyle w:val="normaltextrun"/>
          <w:rFonts w:ascii="Open Sans" w:hAnsi="Open Sans" w:cs="Open Sans"/>
          <w:sz w:val="22"/>
          <w:szCs w:val="22"/>
        </w:rPr>
        <w:t>ensure this policy is adhered to. </w:t>
      </w:r>
      <w:r>
        <w:rPr>
          <w:rStyle w:val="eop"/>
          <w:rFonts w:ascii="Open Sans" w:hAnsi="Open Sans" w:cs="Open Sans"/>
          <w:sz w:val="22"/>
          <w:szCs w:val="22"/>
        </w:rPr>
        <w:t> </w:t>
      </w:r>
    </w:p>
    <w:p w14:paraId="517440C0" w14:textId="77777777" w:rsidR="00AE31CA" w:rsidRDefault="00AE31CA" w:rsidP="00AE31CA">
      <w:pPr>
        <w:pStyle w:val="paragraph"/>
        <w:spacing w:before="0" w:beforeAutospacing="0" w:after="0" w:afterAutospacing="0"/>
        <w:ind w:left="360"/>
        <w:textAlignment w:val="baseline"/>
        <w:rPr>
          <w:rFonts w:ascii="Segoe UI" w:hAnsi="Segoe UI" w:cs="Segoe UI"/>
          <w:sz w:val="18"/>
          <w:szCs w:val="18"/>
        </w:rPr>
      </w:pPr>
      <w:r>
        <w:rPr>
          <w:rStyle w:val="eop"/>
          <w:rFonts w:ascii="Open Sans" w:hAnsi="Open Sans" w:cs="Open Sans"/>
          <w:sz w:val="22"/>
          <w:szCs w:val="22"/>
        </w:rPr>
        <w:t> </w:t>
      </w:r>
    </w:p>
    <w:p w14:paraId="73E4DC4A" w14:textId="77777777" w:rsidR="00AE31CA" w:rsidRDefault="00AE31CA" w:rsidP="00AE31CA">
      <w:pPr>
        <w:pStyle w:val="paragraph"/>
        <w:numPr>
          <w:ilvl w:val="0"/>
          <w:numId w:val="15"/>
        </w:numPr>
        <w:spacing w:before="0" w:beforeAutospacing="0" w:after="0" w:afterAutospacing="0"/>
        <w:ind w:left="1080" w:firstLine="0"/>
        <w:textAlignment w:val="baseline"/>
        <w:rPr>
          <w:rFonts w:ascii="Open Sans" w:hAnsi="Open Sans" w:cs="Open Sans"/>
          <w:sz w:val="22"/>
          <w:szCs w:val="22"/>
        </w:rPr>
      </w:pPr>
      <w:r>
        <w:rPr>
          <w:rStyle w:val="normaltextrun"/>
          <w:rFonts w:ascii="Open Sans" w:hAnsi="Open Sans" w:cs="Open Sans"/>
          <w:b/>
          <w:bCs/>
          <w:sz w:val="22"/>
          <w:szCs w:val="22"/>
        </w:rPr>
        <w:t>ECONOMIC AND SOCIAL SUSTAINABILITY </w:t>
      </w:r>
      <w:r>
        <w:rPr>
          <w:rStyle w:val="eop"/>
          <w:rFonts w:ascii="Open Sans" w:hAnsi="Open Sans" w:cs="Open Sans"/>
          <w:sz w:val="22"/>
          <w:szCs w:val="22"/>
        </w:rPr>
        <w:t> </w:t>
      </w:r>
    </w:p>
    <w:p w14:paraId="2DE3FB38" w14:textId="77777777" w:rsidR="00AE31CA" w:rsidRDefault="00AE31CA" w:rsidP="00AE31CA">
      <w:pPr>
        <w:pStyle w:val="paragraph"/>
        <w:spacing w:before="0" w:beforeAutospacing="0" w:after="0" w:afterAutospacing="0"/>
        <w:ind w:left="360"/>
        <w:textAlignment w:val="baseline"/>
        <w:rPr>
          <w:rFonts w:ascii="Segoe UI" w:hAnsi="Segoe UI" w:cs="Segoe UI"/>
          <w:sz w:val="18"/>
          <w:szCs w:val="18"/>
        </w:rPr>
      </w:pPr>
      <w:r>
        <w:rPr>
          <w:rStyle w:val="normaltextrun"/>
          <w:rFonts w:ascii="Open Sans" w:hAnsi="Open Sans" w:cs="Open Sans"/>
          <w:b/>
          <w:bCs/>
          <w:sz w:val="22"/>
          <w:szCs w:val="22"/>
        </w:rPr>
        <w:t>B1. Society </w:t>
      </w:r>
      <w:r>
        <w:rPr>
          <w:rStyle w:val="eop"/>
          <w:rFonts w:ascii="Open Sans" w:hAnsi="Open Sans" w:cs="Open Sans"/>
          <w:sz w:val="22"/>
          <w:szCs w:val="22"/>
        </w:rPr>
        <w:t> </w:t>
      </w:r>
    </w:p>
    <w:p w14:paraId="1E296265" w14:textId="77777777" w:rsidR="00AE31CA" w:rsidRDefault="00AE31CA" w:rsidP="00AE31CA">
      <w:pPr>
        <w:pStyle w:val="paragraph"/>
        <w:spacing w:before="0" w:beforeAutospacing="0" w:after="0" w:afterAutospacing="0"/>
        <w:ind w:left="360"/>
        <w:textAlignment w:val="baseline"/>
        <w:rPr>
          <w:rFonts w:ascii="Segoe UI" w:hAnsi="Segoe UI" w:cs="Segoe UI"/>
          <w:sz w:val="18"/>
          <w:szCs w:val="18"/>
        </w:rPr>
      </w:pPr>
      <w:r>
        <w:rPr>
          <w:rStyle w:val="normaltextrun"/>
          <w:rFonts w:ascii="Open Sans" w:hAnsi="Open Sans" w:cs="Open Sans"/>
          <w:sz w:val="22"/>
          <w:szCs w:val="22"/>
        </w:rPr>
        <w:t>Total Futures Ltd provides training to the general public and as such is committed to a more sustainable society and continue to have a positive impact by: </w:t>
      </w:r>
      <w:r>
        <w:rPr>
          <w:rStyle w:val="eop"/>
          <w:rFonts w:ascii="Open Sans" w:hAnsi="Open Sans" w:cs="Open Sans"/>
          <w:sz w:val="22"/>
          <w:szCs w:val="22"/>
        </w:rPr>
        <w:t> </w:t>
      </w:r>
    </w:p>
    <w:p w14:paraId="34B0885F" w14:textId="77777777" w:rsidR="00AE31CA" w:rsidRDefault="00AE31CA" w:rsidP="00AE31CA">
      <w:pPr>
        <w:pStyle w:val="paragraph"/>
        <w:spacing w:before="0" w:beforeAutospacing="0" w:after="0" w:afterAutospacing="0"/>
        <w:ind w:left="360"/>
        <w:textAlignment w:val="baseline"/>
        <w:rPr>
          <w:rFonts w:ascii="Segoe UI" w:hAnsi="Segoe UI" w:cs="Segoe UI"/>
          <w:sz w:val="18"/>
          <w:szCs w:val="18"/>
        </w:rPr>
      </w:pPr>
      <w:r>
        <w:rPr>
          <w:rStyle w:val="normaltextrun"/>
          <w:rFonts w:ascii="Symbol" w:hAnsi="Symbol" w:cs="Segoe UI"/>
          <w:sz w:val="22"/>
          <w:szCs w:val="22"/>
        </w:rPr>
        <w:t>·</w:t>
      </w:r>
      <w:r>
        <w:rPr>
          <w:rStyle w:val="normaltextrun"/>
          <w:rFonts w:ascii="Open Sans" w:hAnsi="Open Sans" w:cs="Open Sans"/>
          <w:sz w:val="22"/>
          <w:szCs w:val="22"/>
        </w:rPr>
        <w:t xml:space="preserve"> Ensure all of Total Futures </w:t>
      </w:r>
      <w:proofErr w:type="spellStart"/>
      <w:r>
        <w:rPr>
          <w:rStyle w:val="normaltextrun"/>
          <w:rFonts w:ascii="Open Sans" w:hAnsi="Open Sans" w:cs="Open Sans"/>
          <w:sz w:val="22"/>
          <w:szCs w:val="22"/>
        </w:rPr>
        <w:t>Ltd’s</w:t>
      </w:r>
      <w:proofErr w:type="spellEnd"/>
      <w:r>
        <w:rPr>
          <w:rStyle w:val="normaltextrun"/>
          <w:rFonts w:ascii="Open Sans" w:hAnsi="Open Sans" w:cs="Open Sans"/>
          <w:sz w:val="22"/>
          <w:szCs w:val="22"/>
        </w:rPr>
        <w:t xml:space="preserve"> staff, associates, and subcontractors are able to and encouraged to support sustainability </w:t>
      </w:r>
      <w:r>
        <w:rPr>
          <w:rStyle w:val="eop"/>
          <w:rFonts w:ascii="Open Sans" w:hAnsi="Open Sans" w:cs="Open Sans"/>
          <w:sz w:val="22"/>
          <w:szCs w:val="22"/>
        </w:rPr>
        <w:t> </w:t>
      </w:r>
    </w:p>
    <w:p w14:paraId="736C6985" w14:textId="77777777" w:rsidR="00AE31CA" w:rsidRDefault="00AE31CA" w:rsidP="00AE31CA">
      <w:pPr>
        <w:pStyle w:val="paragraph"/>
        <w:spacing w:before="0" w:beforeAutospacing="0" w:after="0" w:afterAutospacing="0"/>
        <w:ind w:left="360"/>
        <w:textAlignment w:val="baseline"/>
        <w:rPr>
          <w:rFonts w:ascii="Segoe UI" w:hAnsi="Segoe UI" w:cs="Segoe UI"/>
          <w:sz w:val="18"/>
          <w:szCs w:val="18"/>
        </w:rPr>
      </w:pPr>
      <w:r>
        <w:rPr>
          <w:rStyle w:val="normaltextrun"/>
          <w:rFonts w:ascii="Symbol" w:hAnsi="Symbol" w:cs="Segoe UI"/>
          <w:sz w:val="22"/>
          <w:szCs w:val="22"/>
        </w:rPr>
        <w:t>·</w:t>
      </w:r>
      <w:r>
        <w:rPr>
          <w:rStyle w:val="normaltextrun"/>
          <w:rFonts w:ascii="Open Sans" w:hAnsi="Open Sans" w:cs="Open Sans"/>
          <w:sz w:val="22"/>
          <w:szCs w:val="22"/>
        </w:rPr>
        <w:t xml:space="preserve"> Being compliant with all legislation and standards </w:t>
      </w:r>
      <w:r>
        <w:rPr>
          <w:rStyle w:val="eop"/>
          <w:rFonts w:ascii="Open Sans" w:hAnsi="Open Sans" w:cs="Open Sans"/>
          <w:sz w:val="22"/>
          <w:szCs w:val="22"/>
        </w:rPr>
        <w:t> </w:t>
      </w:r>
    </w:p>
    <w:p w14:paraId="2118F852" w14:textId="77777777" w:rsidR="00AE31CA" w:rsidRDefault="00AE31CA" w:rsidP="00AE31CA">
      <w:pPr>
        <w:pStyle w:val="paragraph"/>
        <w:spacing w:before="0" w:beforeAutospacing="0" w:after="0" w:afterAutospacing="0"/>
        <w:ind w:left="360"/>
        <w:textAlignment w:val="baseline"/>
        <w:rPr>
          <w:rFonts w:ascii="Segoe UI" w:hAnsi="Segoe UI" w:cs="Segoe UI"/>
          <w:sz w:val="18"/>
          <w:szCs w:val="18"/>
        </w:rPr>
      </w:pPr>
      <w:r>
        <w:rPr>
          <w:rStyle w:val="normaltextrun"/>
          <w:rFonts w:ascii="Symbol" w:hAnsi="Symbol" w:cs="Segoe UI"/>
          <w:sz w:val="22"/>
          <w:szCs w:val="22"/>
        </w:rPr>
        <w:t>·</w:t>
      </w:r>
      <w:r>
        <w:rPr>
          <w:rStyle w:val="normaltextrun"/>
          <w:rFonts w:ascii="Open Sans" w:hAnsi="Open Sans" w:cs="Open Sans"/>
          <w:sz w:val="22"/>
          <w:szCs w:val="22"/>
        </w:rPr>
        <w:t xml:space="preserve"> Ensure all procedures and processes prevent pollution and minimise resource consumption </w:t>
      </w:r>
      <w:r>
        <w:rPr>
          <w:rStyle w:val="eop"/>
          <w:rFonts w:ascii="Open Sans" w:hAnsi="Open Sans" w:cs="Open Sans"/>
          <w:sz w:val="22"/>
          <w:szCs w:val="22"/>
        </w:rPr>
        <w:t> </w:t>
      </w:r>
    </w:p>
    <w:p w14:paraId="55FB35EF" w14:textId="77777777" w:rsidR="00AE31CA" w:rsidRDefault="00AE31CA" w:rsidP="00AE31CA">
      <w:pPr>
        <w:pStyle w:val="paragraph"/>
        <w:spacing w:before="0" w:beforeAutospacing="0" w:after="0" w:afterAutospacing="0"/>
        <w:ind w:left="360"/>
        <w:textAlignment w:val="baseline"/>
        <w:rPr>
          <w:rFonts w:ascii="Segoe UI" w:hAnsi="Segoe UI" w:cs="Segoe UI"/>
          <w:sz w:val="18"/>
          <w:szCs w:val="18"/>
        </w:rPr>
      </w:pPr>
      <w:r>
        <w:rPr>
          <w:rStyle w:val="normaltextrun"/>
          <w:rFonts w:ascii="Symbol" w:hAnsi="Symbol" w:cs="Segoe UI"/>
          <w:sz w:val="22"/>
          <w:szCs w:val="22"/>
        </w:rPr>
        <w:lastRenderedPageBreak/>
        <w:t>·</w:t>
      </w:r>
      <w:r>
        <w:rPr>
          <w:rStyle w:val="normaltextrun"/>
          <w:rFonts w:ascii="Open Sans" w:hAnsi="Open Sans" w:cs="Open Sans"/>
          <w:sz w:val="22"/>
          <w:szCs w:val="22"/>
        </w:rPr>
        <w:t xml:space="preserve"> Continually review services provided to ensure it meets the needs of learners and the community </w:t>
      </w:r>
      <w:r>
        <w:rPr>
          <w:rStyle w:val="eop"/>
          <w:rFonts w:ascii="Open Sans" w:hAnsi="Open Sans" w:cs="Open Sans"/>
          <w:sz w:val="22"/>
          <w:szCs w:val="22"/>
        </w:rPr>
        <w:t> </w:t>
      </w:r>
    </w:p>
    <w:p w14:paraId="2150EAFE" w14:textId="77777777" w:rsidR="00AE31CA" w:rsidRDefault="00AE31CA" w:rsidP="00AE31CA">
      <w:pPr>
        <w:pStyle w:val="paragraph"/>
        <w:spacing w:before="0" w:beforeAutospacing="0" w:after="0" w:afterAutospacing="0"/>
        <w:ind w:left="360"/>
        <w:textAlignment w:val="baseline"/>
        <w:rPr>
          <w:rFonts w:ascii="Segoe UI" w:hAnsi="Segoe UI" w:cs="Segoe UI"/>
          <w:sz w:val="18"/>
          <w:szCs w:val="18"/>
        </w:rPr>
      </w:pPr>
      <w:r>
        <w:rPr>
          <w:rStyle w:val="normaltextrun"/>
          <w:rFonts w:ascii="Symbol" w:hAnsi="Symbol" w:cs="Segoe UI"/>
          <w:sz w:val="22"/>
          <w:szCs w:val="22"/>
        </w:rPr>
        <w:t>·</w:t>
      </w:r>
      <w:r>
        <w:rPr>
          <w:rStyle w:val="normaltextrun"/>
          <w:rFonts w:ascii="Open Sans" w:hAnsi="Open Sans" w:cs="Open Sans"/>
          <w:sz w:val="22"/>
          <w:szCs w:val="22"/>
        </w:rPr>
        <w:t xml:space="preserve"> Work to reduce gender imbalances across the sector </w:t>
      </w:r>
      <w:r>
        <w:rPr>
          <w:rStyle w:val="eop"/>
          <w:rFonts w:ascii="Open Sans" w:hAnsi="Open Sans" w:cs="Open Sans"/>
          <w:sz w:val="22"/>
          <w:szCs w:val="22"/>
        </w:rPr>
        <w:t> </w:t>
      </w:r>
    </w:p>
    <w:p w14:paraId="3853CB98" w14:textId="77777777" w:rsidR="00AE31CA" w:rsidRDefault="00AE31CA" w:rsidP="00AE31CA">
      <w:pPr>
        <w:pStyle w:val="paragraph"/>
        <w:spacing w:before="0" w:beforeAutospacing="0" w:after="0" w:afterAutospacing="0"/>
        <w:ind w:left="360"/>
        <w:textAlignment w:val="baseline"/>
        <w:rPr>
          <w:rFonts w:ascii="Segoe UI" w:hAnsi="Segoe UI" w:cs="Segoe UI"/>
          <w:sz w:val="18"/>
          <w:szCs w:val="18"/>
        </w:rPr>
      </w:pPr>
      <w:r>
        <w:rPr>
          <w:rStyle w:val="normaltextrun"/>
          <w:rFonts w:ascii="Symbol" w:hAnsi="Symbol" w:cs="Segoe UI"/>
          <w:sz w:val="22"/>
          <w:szCs w:val="22"/>
        </w:rPr>
        <w:t>·</w:t>
      </w:r>
      <w:r>
        <w:rPr>
          <w:rStyle w:val="normaltextrun"/>
          <w:rFonts w:ascii="Open Sans" w:hAnsi="Open Sans" w:cs="Open Sans"/>
          <w:sz w:val="22"/>
          <w:szCs w:val="22"/>
        </w:rPr>
        <w:t xml:space="preserve"> Support the voluntary and community sectors in the local areas </w:t>
      </w:r>
      <w:r>
        <w:rPr>
          <w:rStyle w:val="eop"/>
          <w:rFonts w:ascii="Open Sans" w:hAnsi="Open Sans" w:cs="Open Sans"/>
          <w:sz w:val="22"/>
          <w:szCs w:val="22"/>
        </w:rPr>
        <w:t> </w:t>
      </w:r>
    </w:p>
    <w:p w14:paraId="01B65E57" w14:textId="77777777" w:rsidR="00AE31CA" w:rsidRDefault="00AE31CA" w:rsidP="00AE31CA">
      <w:pPr>
        <w:pStyle w:val="paragraph"/>
        <w:spacing w:before="0" w:beforeAutospacing="0" w:after="0" w:afterAutospacing="0"/>
        <w:ind w:left="360"/>
        <w:textAlignment w:val="baseline"/>
        <w:rPr>
          <w:rFonts w:ascii="Segoe UI" w:hAnsi="Segoe UI" w:cs="Segoe UI"/>
          <w:sz w:val="18"/>
          <w:szCs w:val="18"/>
        </w:rPr>
      </w:pPr>
      <w:r>
        <w:rPr>
          <w:rStyle w:val="normaltextrun"/>
          <w:rFonts w:ascii="Open Sans" w:hAnsi="Open Sans" w:cs="Open Sans"/>
          <w:b/>
          <w:bCs/>
          <w:sz w:val="22"/>
          <w:szCs w:val="22"/>
        </w:rPr>
        <w:t>B2. Carbon and Energy consumption </w:t>
      </w:r>
      <w:r>
        <w:rPr>
          <w:rStyle w:val="eop"/>
          <w:rFonts w:ascii="Open Sans" w:hAnsi="Open Sans" w:cs="Open Sans"/>
          <w:sz w:val="22"/>
          <w:szCs w:val="22"/>
        </w:rPr>
        <w:t> </w:t>
      </w:r>
    </w:p>
    <w:p w14:paraId="4C4DD418" w14:textId="77777777" w:rsidR="00AE31CA" w:rsidRDefault="00AE31CA" w:rsidP="00AE31CA">
      <w:pPr>
        <w:pStyle w:val="paragraph"/>
        <w:spacing w:before="0" w:beforeAutospacing="0" w:after="0" w:afterAutospacing="0"/>
        <w:ind w:left="360"/>
        <w:textAlignment w:val="baseline"/>
        <w:rPr>
          <w:rFonts w:ascii="Segoe UI" w:hAnsi="Segoe UI" w:cs="Segoe UI"/>
          <w:sz w:val="18"/>
          <w:szCs w:val="18"/>
        </w:rPr>
      </w:pPr>
      <w:r>
        <w:rPr>
          <w:rStyle w:val="normaltextrun"/>
          <w:rFonts w:ascii="Open Sans" w:hAnsi="Open Sans" w:cs="Open Sans"/>
          <w:sz w:val="22"/>
          <w:szCs w:val="22"/>
        </w:rPr>
        <w:t xml:space="preserve">Energy efficiency and management forms an important of Total Futures </w:t>
      </w:r>
      <w:proofErr w:type="spellStart"/>
      <w:r>
        <w:rPr>
          <w:rStyle w:val="normaltextrun"/>
          <w:rFonts w:ascii="Open Sans" w:hAnsi="Open Sans" w:cs="Open Sans"/>
          <w:sz w:val="22"/>
          <w:szCs w:val="22"/>
        </w:rPr>
        <w:t>Ltd’s</w:t>
      </w:r>
      <w:proofErr w:type="spellEnd"/>
      <w:r>
        <w:rPr>
          <w:rStyle w:val="normaltextrun"/>
          <w:rFonts w:ascii="Open Sans" w:hAnsi="Open Sans" w:cs="Open Sans"/>
          <w:sz w:val="22"/>
          <w:szCs w:val="22"/>
        </w:rPr>
        <w:t xml:space="preserve"> corporate commitment to institutional sustainability and will ultimately determine carbon emission reduction. Across all sites, Total Futures Ltd will: </w:t>
      </w:r>
      <w:r>
        <w:rPr>
          <w:rStyle w:val="eop"/>
          <w:rFonts w:ascii="Open Sans" w:hAnsi="Open Sans" w:cs="Open Sans"/>
          <w:sz w:val="22"/>
          <w:szCs w:val="22"/>
        </w:rPr>
        <w:t> </w:t>
      </w:r>
    </w:p>
    <w:p w14:paraId="60CE882B" w14:textId="77777777" w:rsidR="00AE31CA" w:rsidRDefault="00AE31CA" w:rsidP="00AE31CA">
      <w:pPr>
        <w:pStyle w:val="paragraph"/>
        <w:spacing w:before="0" w:beforeAutospacing="0" w:after="0" w:afterAutospacing="0"/>
        <w:ind w:left="360"/>
        <w:textAlignment w:val="baseline"/>
        <w:rPr>
          <w:rFonts w:ascii="Segoe UI" w:hAnsi="Segoe UI" w:cs="Segoe UI"/>
          <w:sz w:val="18"/>
          <w:szCs w:val="18"/>
        </w:rPr>
      </w:pPr>
      <w:r>
        <w:rPr>
          <w:rStyle w:val="normaltextrun"/>
          <w:rFonts w:ascii="Symbol" w:hAnsi="Symbol" w:cs="Segoe UI"/>
          <w:sz w:val="22"/>
          <w:szCs w:val="22"/>
        </w:rPr>
        <w:t>·</w:t>
      </w:r>
      <w:r>
        <w:rPr>
          <w:rStyle w:val="normaltextrun"/>
          <w:rFonts w:ascii="Open Sans" w:hAnsi="Open Sans" w:cs="Open Sans"/>
          <w:sz w:val="22"/>
          <w:szCs w:val="22"/>
        </w:rPr>
        <w:t xml:space="preserve"> Monitor energy consumption </w:t>
      </w:r>
      <w:r>
        <w:rPr>
          <w:rStyle w:val="eop"/>
          <w:rFonts w:ascii="Open Sans" w:hAnsi="Open Sans" w:cs="Open Sans"/>
          <w:sz w:val="22"/>
          <w:szCs w:val="22"/>
        </w:rPr>
        <w:t> </w:t>
      </w:r>
    </w:p>
    <w:p w14:paraId="6E4AB63B" w14:textId="77777777" w:rsidR="00AE31CA" w:rsidRDefault="00AE31CA" w:rsidP="00AE31CA">
      <w:pPr>
        <w:pStyle w:val="paragraph"/>
        <w:spacing w:before="0" w:beforeAutospacing="0" w:after="0" w:afterAutospacing="0"/>
        <w:ind w:left="360"/>
        <w:textAlignment w:val="baseline"/>
        <w:rPr>
          <w:rFonts w:ascii="Segoe UI" w:hAnsi="Segoe UI" w:cs="Segoe UI"/>
          <w:sz w:val="18"/>
          <w:szCs w:val="18"/>
        </w:rPr>
      </w:pPr>
      <w:r>
        <w:rPr>
          <w:rStyle w:val="normaltextrun"/>
          <w:rFonts w:ascii="Symbol" w:hAnsi="Symbol" w:cs="Segoe UI"/>
          <w:sz w:val="22"/>
          <w:szCs w:val="22"/>
        </w:rPr>
        <w:t>·</w:t>
      </w:r>
      <w:r>
        <w:rPr>
          <w:rStyle w:val="normaltextrun"/>
          <w:rFonts w:ascii="Open Sans" w:hAnsi="Open Sans" w:cs="Open Sans"/>
          <w:sz w:val="22"/>
          <w:szCs w:val="22"/>
        </w:rPr>
        <w:t xml:space="preserve"> Promote effective energy consumption </w:t>
      </w:r>
      <w:r>
        <w:rPr>
          <w:rStyle w:val="eop"/>
          <w:rFonts w:ascii="Open Sans" w:hAnsi="Open Sans" w:cs="Open Sans"/>
          <w:sz w:val="22"/>
          <w:szCs w:val="22"/>
        </w:rPr>
        <w:t> </w:t>
      </w:r>
    </w:p>
    <w:p w14:paraId="433DE2C1" w14:textId="77777777" w:rsidR="00AE31CA" w:rsidRDefault="00AE31CA" w:rsidP="00AE31CA">
      <w:pPr>
        <w:pStyle w:val="paragraph"/>
        <w:spacing w:before="0" w:beforeAutospacing="0" w:after="0" w:afterAutospacing="0"/>
        <w:ind w:left="360"/>
        <w:textAlignment w:val="baseline"/>
        <w:rPr>
          <w:rFonts w:ascii="Segoe UI" w:hAnsi="Segoe UI" w:cs="Segoe UI"/>
          <w:sz w:val="18"/>
          <w:szCs w:val="18"/>
        </w:rPr>
      </w:pPr>
      <w:r>
        <w:rPr>
          <w:rStyle w:val="normaltextrun"/>
          <w:rFonts w:ascii="Symbol" w:hAnsi="Symbol" w:cs="Segoe UI"/>
          <w:sz w:val="22"/>
          <w:szCs w:val="22"/>
        </w:rPr>
        <w:t>·</w:t>
      </w:r>
      <w:r>
        <w:rPr>
          <w:rStyle w:val="normaltextrun"/>
          <w:rFonts w:ascii="Open Sans" w:hAnsi="Open Sans" w:cs="Open Sans"/>
          <w:sz w:val="22"/>
          <w:szCs w:val="22"/>
        </w:rPr>
        <w:t xml:space="preserve"> Maximise efficient use of all resources </w:t>
      </w:r>
      <w:r>
        <w:rPr>
          <w:rStyle w:val="eop"/>
          <w:rFonts w:ascii="Open Sans" w:hAnsi="Open Sans" w:cs="Open Sans"/>
          <w:sz w:val="22"/>
          <w:szCs w:val="22"/>
        </w:rPr>
        <w:t> </w:t>
      </w:r>
    </w:p>
    <w:p w14:paraId="3830E08D" w14:textId="77777777" w:rsidR="00AE31CA" w:rsidRDefault="00AE31CA" w:rsidP="00AE31CA">
      <w:pPr>
        <w:pStyle w:val="paragraph"/>
        <w:spacing w:before="0" w:beforeAutospacing="0" w:after="0" w:afterAutospacing="0"/>
        <w:ind w:left="360"/>
        <w:textAlignment w:val="baseline"/>
        <w:rPr>
          <w:rFonts w:ascii="Segoe UI" w:hAnsi="Segoe UI" w:cs="Segoe UI"/>
          <w:sz w:val="18"/>
          <w:szCs w:val="18"/>
        </w:rPr>
      </w:pPr>
      <w:r>
        <w:rPr>
          <w:rStyle w:val="normaltextrun"/>
          <w:rFonts w:ascii="Symbol" w:hAnsi="Symbol" w:cs="Segoe UI"/>
          <w:sz w:val="22"/>
          <w:szCs w:val="22"/>
        </w:rPr>
        <w:t>·</w:t>
      </w:r>
      <w:r>
        <w:rPr>
          <w:rStyle w:val="normaltextrun"/>
          <w:rFonts w:ascii="Open Sans" w:hAnsi="Open Sans" w:cs="Open Sans"/>
          <w:sz w:val="22"/>
          <w:szCs w:val="22"/>
        </w:rPr>
        <w:t xml:space="preserve"> Reduce energy consumption in line with energy and carbon targets. </w:t>
      </w:r>
      <w:r>
        <w:rPr>
          <w:rStyle w:val="eop"/>
          <w:rFonts w:ascii="Open Sans" w:hAnsi="Open Sans" w:cs="Open Sans"/>
          <w:sz w:val="22"/>
          <w:szCs w:val="22"/>
        </w:rPr>
        <w:t> </w:t>
      </w:r>
    </w:p>
    <w:p w14:paraId="46236447" w14:textId="77777777" w:rsidR="00AE31CA" w:rsidRDefault="00AE31CA" w:rsidP="00AE31CA">
      <w:pPr>
        <w:pStyle w:val="paragraph"/>
        <w:spacing w:before="0" w:beforeAutospacing="0" w:after="0" w:afterAutospacing="0"/>
        <w:ind w:left="360"/>
        <w:textAlignment w:val="baseline"/>
        <w:rPr>
          <w:rFonts w:ascii="Segoe UI" w:hAnsi="Segoe UI" w:cs="Segoe UI"/>
          <w:sz w:val="18"/>
          <w:szCs w:val="18"/>
        </w:rPr>
      </w:pPr>
      <w:r>
        <w:rPr>
          <w:rStyle w:val="normaltextrun"/>
          <w:rFonts w:ascii="Open Sans" w:hAnsi="Open Sans" w:cs="Open Sans"/>
          <w:b/>
          <w:bCs/>
          <w:sz w:val="22"/>
          <w:szCs w:val="22"/>
        </w:rPr>
        <w:t>B3. Sustainable buildings </w:t>
      </w:r>
      <w:r>
        <w:rPr>
          <w:rStyle w:val="eop"/>
          <w:rFonts w:ascii="Open Sans" w:hAnsi="Open Sans" w:cs="Open Sans"/>
          <w:sz w:val="22"/>
          <w:szCs w:val="22"/>
        </w:rPr>
        <w:t> </w:t>
      </w:r>
    </w:p>
    <w:p w14:paraId="56CAD694" w14:textId="77777777" w:rsidR="00AE31CA" w:rsidRDefault="00AE31CA" w:rsidP="00AE31CA">
      <w:pPr>
        <w:pStyle w:val="paragraph"/>
        <w:spacing w:before="0" w:beforeAutospacing="0" w:after="0" w:afterAutospacing="0"/>
        <w:ind w:left="360"/>
        <w:textAlignment w:val="baseline"/>
        <w:rPr>
          <w:rFonts w:ascii="Segoe UI" w:hAnsi="Segoe UI" w:cs="Segoe UI"/>
          <w:sz w:val="18"/>
          <w:szCs w:val="18"/>
        </w:rPr>
      </w:pPr>
      <w:r>
        <w:rPr>
          <w:rStyle w:val="normaltextrun"/>
          <w:rFonts w:ascii="Open Sans" w:hAnsi="Open Sans" w:cs="Open Sans"/>
          <w:sz w:val="22"/>
          <w:szCs w:val="22"/>
        </w:rPr>
        <w:t>The development of sustainable and effective buildings across all sites ensures commitment with energy consumption and support with providing high quality teaching and learning environments. Total Futures Ltd will: </w:t>
      </w:r>
      <w:r>
        <w:rPr>
          <w:rStyle w:val="eop"/>
          <w:rFonts w:ascii="Open Sans" w:hAnsi="Open Sans" w:cs="Open Sans"/>
          <w:sz w:val="22"/>
          <w:szCs w:val="22"/>
        </w:rPr>
        <w:t> </w:t>
      </w:r>
    </w:p>
    <w:p w14:paraId="3E96BCFD" w14:textId="77777777" w:rsidR="00AE31CA" w:rsidRDefault="00AE31CA" w:rsidP="00AE31CA">
      <w:pPr>
        <w:pStyle w:val="paragraph"/>
        <w:spacing w:before="0" w:beforeAutospacing="0" w:after="0" w:afterAutospacing="0"/>
        <w:ind w:left="360"/>
        <w:textAlignment w:val="baseline"/>
        <w:rPr>
          <w:rFonts w:ascii="Segoe UI" w:hAnsi="Segoe UI" w:cs="Segoe UI"/>
          <w:sz w:val="18"/>
          <w:szCs w:val="18"/>
        </w:rPr>
      </w:pPr>
      <w:r>
        <w:rPr>
          <w:rStyle w:val="normaltextrun"/>
          <w:rFonts w:ascii="Symbol" w:hAnsi="Symbol" w:cs="Segoe UI"/>
          <w:sz w:val="22"/>
          <w:szCs w:val="22"/>
        </w:rPr>
        <w:t>·</w:t>
      </w:r>
      <w:r>
        <w:rPr>
          <w:rStyle w:val="normaltextrun"/>
          <w:rFonts w:ascii="Open Sans" w:hAnsi="Open Sans" w:cs="Open Sans"/>
          <w:sz w:val="22"/>
          <w:szCs w:val="22"/>
        </w:rPr>
        <w:t xml:space="preserve"> Develop key buildings across the sites </w:t>
      </w:r>
      <w:r>
        <w:rPr>
          <w:rStyle w:val="eop"/>
          <w:rFonts w:ascii="Open Sans" w:hAnsi="Open Sans" w:cs="Open Sans"/>
          <w:sz w:val="22"/>
          <w:szCs w:val="22"/>
        </w:rPr>
        <w:t> </w:t>
      </w:r>
    </w:p>
    <w:p w14:paraId="37DD0BDB" w14:textId="77777777" w:rsidR="00AE31CA" w:rsidRDefault="00AE31CA" w:rsidP="00AE31CA">
      <w:pPr>
        <w:pStyle w:val="paragraph"/>
        <w:spacing w:before="0" w:beforeAutospacing="0" w:after="0" w:afterAutospacing="0"/>
        <w:ind w:left="360"/>
        <w:textAlignment w:val="baseline"/>
        <w:rPr>
          <w:rFonts w:ascii="Segoe UI" w:hAnsi="Segoe UI" w:cs="Segoe UI"/>
          <w:sz w:val="18"/>
          <w:szCs w:val="18"/>
        </w:rPr>
      </w:pPr>
      <w:r>
        <w:rPr>
          <w:rStyle w:val="normaltextrun"/>
          <w:rFonts w:ascii="Symbol" w:hAnsi="Symbol" w:cs="Segoe UI"/>
          <w:sz w:val="22"/>
          <w:szCs w:val="22"/>
        </w:rPr>
        <w:t>·</w:t>
      </w:r>
      <w:r>
        <w:rPr>
          <w:rStyle w:val="normaltextrun"/>
          <w:rFonts w:ascii="Open Sans" w:hAnsi="Open Sans" w:cs="Open Sans"/>
          <w:sz w:val="22"/>
          <w:szCs w:val="22"/>
        </w:rPr>
        <w:t xml:space="preserve"> Update and maintain resources, as and when required</w:t>
      </w:r>
      <w:r>
        <w:rPr>
          <w:rStyle w:val="eop"/>
          <w:rFonts w:ascii="Open Sans" w:hAnsi="Open Sans" w:cs="Open Sans"/>
          <w:sz w:val="22"/>
          <w:szCs w:val="22"/>
        </w:rPr>
        <w:t> </w:t>
      </w:r>
    </w:p>
    <w:p w14:paraId="361C9126" w14:textId="77777777" w:rsidR="00AE31CA" w:rsidRDefault="00AE31CA" w:rsidP="00AE31CA">
      <w:pPr>
        <w:pStyle w:val="paragraph"/>
        <w:spacing w:before="0" w:beforeAutospacing="0" w:after="0" w:afterAutospacing="0"/>
        <w:ind w:left="360"/>
        <w:textAlignment w:val="baseline"/>
        <w:rPr>
          <w:rFonts w:ascii="Segoe UI" w:hAnsi="Segoe UI" w:cs="Segoe UI"/>
          <w:sz w:val="18"/>
          <w:szCs w:val="18"/>
        </w:rPr>
      </w:pPr>
      <w:r>
        <w:rPr>
          <w:rStyle w:val="normaltextrun"/>
          <w:rFonts w:ascii="Open Sans" w:hAnsi="Open Sans" w:cs="Open Sans"/>
          <w:sz w:val="22"/>
          <w:szCs w:val="22"/>
        </w:rPr>
        <w:t> </w:t>
      </w:r>
      <w:r>
        <w:rPr>
          <w:rStyle w:val="normaltextrun"/>
          <w:rFonts w:ascii="Symbol" w:hAnsi="Symbol" w:cs="Segoe UI"/>
          <w:sz w:val="22"/>
          <w:szCs w:val="22"/>
        </w:rPr>
        <w:t>·</w:t>
      </w:r>
      <w:r>
        <w:rPr>
          <w:rStyle w:val="normaltextrun"/>
          <w:rFonts w:ascii="Open Sans" w:hAnsi="Open Sans" w:cs="Open Sans"/>
          <w:sz w:val="22"/>
          <w:szCs w:val="22"/>
        </w:rPr>
        <w:t xml:space="preserve"> Invest, where required, into learning resources </w:t>
      </w:r>
      <w:r>
        <w:rPr>
          <w:rStyle w:val="eop"/>
          <w:rFonts w:ascii="Open Sans" w:hAnsi="Open Sans" w:cs="Open Sans"/>
          <w:sz w:val="22"/>
          <w:szCs w:val="22"/>
        </w:rPr>
        <w:t> </w:t>
      </w:r>
    </w:p>
    <w:p w14:paraId="00F92850" w14:textId="77777777" w:rsidR="00AE31CA" w:rsidRDefault="00AE31CA" w:rsidP="00AE31CA">
      <w:pPr>
        <w:pStyle w:val="paragraph"/>
        <w:spacing w:before="0" w:beforeAutospacing="0" w:after="0" w:afterAutospacing="0"/>
        <w:ind w:left="360"/>
        <w:textAlignment w:val="baseline"/>
        <w:rPr>
          <w:rFonts w:ascii="Segoe UI" w:hAnsi="Segoe UI" w:cs="Segoe UI"/>
          <w:sz w:val="18"/>
          <w:szCs w:val="18"/>
        </w:rPr>
      </w:pPr>
      <w:r>
        <w:rPr>
          <w:rStyle w:val="normaltextrun"/>
          <w:rFonts w:ascii="Symbol" w:hAnsi="Symbol" w:cs="Segoe UI"/>
          <w:sz w:val="22"/>
          <w:szCs w:val="22"/>
        </w:rPr>
        <w:t>·</w:t>
      </w:r>
      <w:r>
        <w:rPr>
          <w:rStyle w:val="normaltextrun"/>
          <w:rFonts w:ascii="Open Sans" w:hAnsi="Open Sans" w:cs="Open Sans"/>
          <w:sz w:val="22"/>
          <w:szCs w:val="22"/>
        </w:rPr>
        <w:t xml:space="preserve"> Promote and develop energy management strategies. </w:t>
      </w:r>
      <w:r>
        <w:rPr>
          <w:rStyle w:val="eop"/>
          <w:rFonts w:ascii="Open Sans" w:hAnsi="Open Sans" w:cs="Open Sans"/>
          <w:sz w:val="22"/>
          <w:szCs w:val="22"/>
        </w:rPr>
        <w:t> </w:t>
      </w:r>
    </w:p>
    <w:p w14:paraId="718C3FCE" w14:textId="77777777" w:rsidR="00AE31CA" w:rsidRDefault="00AE31CA" w:rsidP="00AE31CA">
      <w:pPr>
        <w:pStyle w:val="paragraph"/>
        <w:spacing w:before="0" w:beforeAutospacing="0" w:after="0" w:afterAutospacing="0"/>
        <w:ind w:left="720"/>
        <w:textAlignment w:val="baseline"/>
        <w:rPr>
          <w:rFonts w:ascii="Segoe UI" w:hAnsi="Segoe UI" w:cs="Segoe UI"/>
          <w:sz w:val="18"/>
          <w:szCs w:val="18"/>
        </w:rPr>
      </w:pPr>
      <w:r>
        <w:rPr>
          <w:rStyle w:val="eop"/>
          <w:rFonts w:ascii="Open Sans" w:hAnsi="Open Sans" w:cs="Open Sans"/>
          <w:sz w:val="22"/>
          <w:szCs w:val="22"/>
        </w:rPr>
        <w:t> </w:t>
      </w:r>
    </w:p>
    <w:p w14:paraId="2C78AB43" w14:textId="77777777" w:rsidR="00AE31CA" w:rsidRDefault="00AE31CA" w:rsidP="00AE31CA">
      <w:pPr>
        <w:pStyle w:val="paragraph"/>
        <w:numPr>
          <w:ilvl w:val="0"/>
          <w:numId w:val="16"/>
        </w:numPr>
        <w:spacing w:before="0" w:beforeAutospacing="0" w:after="0" w:afterAutospacing="0"/>
        <w:ind w:left="1080" w:firstLine="0"/>
        <w:textAlignment w:val="baseline"/>
        <w:rPr>
          <w:rFonts w:ascii="Open Sans" w:hAnsi="Open Sans" w:cs="Open Sans"/>
          <w:sz w:val="22"/>
          <w:szCs w:val="22"/>
        </w:rPr>
      </w:pPr>
      <w:r>
        <w:rPr>
          <w:rStyle w:val="normaltextrun"/>
          <w:rFonts w:ascii="Open Sans" w:hAnsi="Open Sans" w:cs="Open Sans"/>
          <w:b/>
          <w:bCs/>
          <w:sz w:val="22"/>
          <w:szCs w:val="22"/>
        </w:rPr>
        <w:t>ENVIORNMENTAL SUSTAINABILITY</w:t>
      </w:r>
      <w:r>
        <w:rPr>
          <w:rStyle w:val="normaltextrun"/>
          <w:rFonts w:ascii="Open Sans" w:hAnsi="Open Sans" w:cs="Open Sans"/>
          <w:sz w:val="22"/>
          <w:szCs w:val="22"/>
        </w:rPr>
        <w:t> </w:t>
      </w:r>
      <w:r>
        <w:rPr>
          <w:rStyle w:val="eop"/>
          <w:rFonts w:ascii="Open Sans" w:hAnsi="Open Sans" w:cs="Open Sans"/>
          <w:sz w:val="22"/>
          <w:szCs w:val="22"/>
        </w:rPr>
        <w:t> </w:t>
      </w:r>
    </w:p>
    <w:p w14:paraId="2C4EFE3C" w14:textId="77777777" w:rsidR="00AE31CA" w:rsidRDefault="00AE31CA" w:rsidP="00AE31CA">
      <w:pPr>
        <w:pStyle w:val="paragraph"/>
        <w:spacing w:before="0" w:beforeAutospacing="0" w:after="0" w:afterAutospacing="0"/>
        <w:ind w:left="360"/>
        <w:textAlignment w:val="baseline"/>
        <w:rPr>
          <w:rFonts w:ascii="Segoe UI" w:hAnsi="Segoe UI" w:cs="Segoe UI"/>
          <w:sz w:val="18"/>
          <w:szCs w:val="18"/>
        </w:rPr>
      </w:pPr>
      <w:r>
        <w:rPr>
          <w:rStyle w:val="normaltextrun"/>
          <w:rFonts w:ascii="Open Sans" w:hAnsi="Open Sans" w:cs="Open Sans"/>
          <w:b/>
          <w:bCs/>
          <w:sz w:val="22"/>
          <w:szCs w:val="22"/>
        </w:rPr>
        <w:t>C1. Environmental Management</w:t>
      </w:r>
      <w:r>
        <w:rPr>
          <w:rStyle w:val="normaltextrun"/>
          <w:rFonts w:ascii="Open Sans" w:hAnsi="Open Sans" w:cs="Open Sans"/>
          <w:sz w:val="22"/>
          <w:szCs w:val="22"/>
        </w:rPr>
        <w:t> </w:t>
      </w:r>
      <w:r>
        <w:rPr>
          <w:rStyle w:val="eop"/>
          <w:rFonts w:ascii="Open Sans" w:hAnsi="Open Sans" w:cs="Open Sans"/>
          <w:sz w:val="22"/>
          <w:szCs w:val="22"/>
        </w:rPr>
        <w:t> </w:t>
      </w:r>
    </w:p>
    <w:p w14:paraId="6D7C15EA" w14:textId="77777777" w:rsidR="00AE31CA" w:rsidRDefault="00AE31CA" w:rsidP="00AE31CA">
      <w:pPr>
        <w:pStyle w:val="paragraph"/>
        <w:spacing w:before="0" w:beforeAutospacing="0" w:after="0" w:afterAutospacing="0"/>
        <w:ind w:left="360"/>
        <w:textAlignment w:val="baseline"/>
        <w:rPr>
          <w:rFonts w:ascii="Segoe UI" w:hAnsi="Segoe UI" w:cs="Segoe UI"/>
          <w:sz w:val="18"/>
          <w:szCs w:val="18"/>
        </w:rPr>
      </w:pPr>
      <w:r>
        <w:rPr>
          <w:rStyle w:val="eop"/>
          <w:rFonts w:ascii="Open Sans" w:hAnsi="Open Sans" w:cs="Open Sans"/>
          <w:sz w:val="22"/>
          <w:szCs w:val="22"/>
        </w:rPr>
        <w:t> </w:t>
      </w:r>
    </w:p>
    <w:p w14:paraId="4C61B535" w14:textId="77777777" w:rsidR="00AE31CA" w:rsidRDefault="00AE31CA" w:rsidP="00AE31CA">
      <w:pPr>
        <w:pStyle w:val="paragraph"/>
        <w:spacing w:before="0" w:beforeAutospacing="0" w:after="0" w:afterAutospacing="0"/>
        <w:ind w:left="360"/>
        <w:textAlignment w:val="baseline"/>
        <w:rPr>
          <w:rFonts w:ascii="Segoe UI" w:hAnsi="Segoe UI" w:cs="Segoe UI"/>
          <w:sz w:val="18"/>
          <w:szCs w:val="18"/>
        </w:rPr>
      </w:pPr>
      <w:r>
        <w:rPr>
          <w:rStyle w:val="normaltextrun"/>
          <w:rFonts w:ascii="Open Sans" w:hAnsi="Open Sans" w:cs="Open Sans"/>
          <w:sz w:val="22"/>
          <w:szCs w:val="22"/>
        </w:rPr>
        <w:t xml:space="preserve">Total Futures Ltd will work to reduce its environmental impact, increase operational efficiency and supports continuous improvement of Total Futures </w:t>
      </w:r>
      <w:proofErr w:type="spellStart"/>
      <w:r>
        <w:rPr>
          <w:rStyle w:val="normaltextrun"/>
          <w:rFonts w:ascii="Open Sans" w:hAnsi="Open Sans" w:cs="Open Sans"/>
          <w:sz w:val="22"/>
          <w:szCs w:val="22"/>
        </w:rPr>
        <w:t>Ltd’s</w:t>
      </w:r>
      <w:proofErr w:type="spellEnd"/>
      <w:r>
        <w:rPr>
          <w:rStyle w:val="normaltextrun"/>
          <w:rFonts w:ascii="Open Sans" w:hAnsi="Open Sans" w:cs="Open Sans"/>
          <w:sz w:val="22"/>
          <w:szCs w:val="22"/>
        </w:rPr>
        <w:t xml:space="preserve"> environmental performance and ensure that environmental legislation is adhered to. Total Futures Ltd will: </w:t>
      </w:r>
      <w:r>
        <w:rPr>
          <w:rStyle w:val="eop"/>
          <w:rFonts w:ascii="Open Sans" w:hAnsi="Open Sans" w:cs="Open Sans"/>
          <w:sz w:val="22"/>
          <w:szCs w:val="22"/>
        </w:rPr>
        <w:t> </w:t>
      </w:r>
    </w:p>
    <w:p w14:paraId="5B718E31" w14:textId="77777777" w:rsidR="00AE31CA" w:rsidRDefault="00AE31CA" w:rsidP="00AE31CA">
      <w:pPr>
        <w:pStyle w:val="paragraph"/>
        <w:spacing w:before="0" w:beforeAutospacing="0" w:after="0" w:afterAutospacing="0"/>
        <w:ind w:left="360"/>
        <w:textAlignment w:val="baseline"/>
        <w:rPr>
          <w:rFonts w:ascii="Segoe UI" w:hAnsi="Segoe UI" w:cs="Segoe UI"/>
          <w:sz w:val="18"/>
          <w:szCs w:val="18"/>
        </w:rPr>
      </w:pPr>
      <w:r>
        <w:rPr>
          <w:rStyle w:val="eop"/>
          <w:rFonts w:ascii="Open Sans" w:hAnsi="Open Sans" w:cs="Open Sans"/>
          <w:sz w:val="22"/>
          <w:szCs w:val="22"/>
        </w:rPr>
        <w:t> </w:t>
      </w:r>
    </w:p>
    <w:p w14:paraId="2E68C2C5" w14:textId="77777777" w:rsidR="00AE31CA" w:rsidRDefault="00AE31CA" w:rsidP="00AE31CA">
      <w:pPr>
        <w:pStyle w:val="paragraph"/>
        <w:spacing w:before="0" w:beforeAutospacing="0" w:after="0" w:afterAutospacing="0"/>
        <w:ind w:left="360"/>
        <w:textAlignment w:val="baseline"/>
        <w:rPr>
          <w:rFonts w:ascii="Segoe UI" w:hAnsi="Segoe UI" w:cs="Segoe UI"/>
          <w:sz w:val="18"/>
          <w:szCs w:val="18"/>
        </w:rPr>
      </w:pPr>
      <w:r>
        <w:rPr>
          <w:rStyle w:val="normaltextrun"/>
          <w:rFonts w:ascii="Symbol" w:hAnsi="Symbol" w:cs="Segoe UI"/>
          <w:sz w:val="22"/>
          <w:szCs w:val="22"/>
        </w:rPr>
        <w:t>·</w:t>
      </w:r>
      <w:r>
        <w:rPr>
          <w:rStyle w:val="normaltextrun"/>
          <w:rFonts w:ascii="Open Sans" w:hAnsi="Open Sans" w:cs="Open Sans"/>
          <w:sz w:val="22"/>
          <w:szCs w:val="22"/>
        </w:rPr>
        <w:t xml:space="preserve"> Reduce environmental impact from operations to ensure compliance with environmental legislation and sustainability goals. </w:t>
      </w:r>
      <w:r>
        <w:rPr>
          <w:rStyle w:val="eop"/>
          <w:rFonts w:ascii="Open Sans" w:hAnsi="Open Sans" w:cs="Open Sans"/>
          <w:sz w:val="22"/>
          <w:szCs w:val="22"/>
        </w:rPr>
        <w:t> </w:t>
      </w:r>
    </w:p>
    <w:p w14:paraId="0404D8A9" w14:textId="77777777" w:rsidR="00AE31CA" w:rsidRDefault="00AE31CA" w:rsidP="00AE31CA">
      <w:pPr>
        <w:pStyle w:val="paragraph"/>
        <w:spacing w:before="0" w:beforeAutospacing="0" w:after="0" w:afterAutospacing="0"/>
        <w:ind w:left="360"/>
        <w:textAlignment w:val="baseline"/>
        <w:rPr>
          <w:rFonts w:ascii="Segoe UI" w:hAnsi="Segoe UI" w:cs="Segoe UI"/>
          <w:sz w:val="18"/>
          <w:szCs w:val="18"/>
        </w:rPr>
      </w:pPr>
      <w:r>
        <w:rPr>
          <w:rStyle w:val="eop"/>
          <w:rFonts w:ascii="Open Sans" w:hAnsi="Open Sans" w:cs="Open Sans"/>
          <w:sz w:val="22"/>
          <w:szCs w:val="22"/>
        </w:rPr>
        <w:t> </w:t>
      </w:r>
    </w:p>
    <w:p w14:paraId="48F87DBF" w14:textId="77777777" w:rsidR="00AE31CA" w:rsidRDefault="00AE31CA" w:rsidP="00AE31CA">
      <w:pPr>
        <w:pStyle w:val="paragraph"/>
        <w:spacing w:before="0" w:beforeAutospacing="0" w:after="0" w:afterAutospacing="0"/>
        <w:ind w:left="360"/>
        <w:textAlignment w:val="baseline"/>
        <w:rPr>
          <w:rFonts w:ascii="Segoe UI" w:hAnsi="Segoe UI" w:cs="Segoe UI"/>
          <w:sz w:val="18"/>
          <w:szCs w:val="18"/>
        </w:rPr>
      </w:pPr>
      <w:r>
        <w:rPr>
          <w:rStyle w:val="normaltextrun"/>
          <w:rFonts w:ascii="Open Sans" w:hAnsi="Open Sans" w:cs="Open Sans"/>
          <w:b/>
          <w:bCs/>
          <w:sz w:val="22"/>
          <w:szCs w:val="22"/>
        </w:rPr>
        <w:t>C2. Waste and resources </w:t>
      </w:r>
      <w:r>
        <w:rPr>
          <w:rStyle w:val="eop"/>
          <w:rFonts w:ascii="Open Sans" w:hAnsi="Open Sans" w:cs="Open Sans"/>
          <w:sz w:val="22"/>
          <w:szCs w:val="22"/>
        </w:rPr>
        <w:t> </w:t>
      </w:r>
    </w:p>
    <w:p w14:paraId="7FFCE49F" w14:textId="77777777" w:rsidR="00AE31CA" w:rsidRDefault="00AE31CA" w:rsidP="00AE31CA">
      <w:pPr>
        <w:pStyle w:val="paragraph"/>
        <w:spacing w:before="0" w:beforeAutospacing="0" w:after="0" w:afterAutospacing="0"/>
        <w:ind w:left="360"/>
        <w:textAlignment w:val="baseline"/>
        <w:rPr>
          <w:rFonts w:ascii="Segoe UI" w:hAnsi="Segoe UI" w:cs="Segoe UI"/>
          <w:sz w:val="18"/>
          <w:szCs w:val="18"/>
        </w:rPr>
      </w:pPr>
      <w:r>
        <w:rPr>
          <w:rStyle w:val="normaltextrun"/>
          <w:rFonts w:ascii="Open Sans" w:hAnsi="Open Sans" w:cs="Open Sans"/>
          <w:sz w:val="22"/>
          <w:szCs w:val="22"/>
        </w:rPr>
        <w:t>Total Futures Ltd is committed to reducing waste impacting on the environment. Total Futures Ltd will embed the principles of waste to prevent, reduce, reuse, recycle and dispose of its waste by:</w:t>
      </w:r>
      <w:r>
        <w:rPr>
          <w:rStyle w:val="eop"/>
          <w:rFonts w:ascii="Open Sans" w:hAnsi="Open Sans" w:cs="Open Sans"/>
          <w:sz w:val="22"/>
          <w:szCs w:val="22"/>
        </w:rPr>
        <w:t> </w:t>
      </w:r>
    </w:p>
    <w:p w14:paraId="23DB989B" w14:textId="77777777" w:rsidR="00AE31CA" w:rsidRDefault="00AE31CA" w:rsidP="00AE31CA">
      <w:pPr>
        <w:pStyle w:val="paragraph"/>
        <w:spacing w:before="0" w:beforeAutospacing="0" w:after="0" w:afterAutospacing="0"/>
        <w:ind w:left="360"/>
        <w:textAlignment w:val="baseline"/>
        <w:rPr>
          <w:rFonts w:ascii="Segoe UI" w:hAnsi="Segoe UI" w:cs="Segoe UI"/>
          <w:sz w:val="18"/>
          <w:szCs w:val="18"/>
        </w:rPr>
      </w:pPr>
      <w:r>
        <w:rPr>
          <w:rStyle w:val="eop"/>
          <w:rFonts w:ascii="Open Sans" w:hAnsi="Open Sans" w:cs="Open Sans"/>
          <w:sz w:val="22"/>
          <w:szCs w:val="22"/>
        </w:rPr>
        <w:t> </w:t>
      </w:r>
    </w:p>
    <w:p w14:paraId="3A7A3B11" w14:textId="77777777" w:rsidR="00AE31CA" w:rsidRDefault="00AE31CA" w:rsidP="00AE31CA">
      <w:pPr>
        <w:pStyle w:val="paragraph"/>
        <w:spacing w:before="0" w:beforeAutospacing="0" w:after="0" w:afterAutospacing="0"/>
        <w:ind w:left="360"/>
        <w:textAlignment w:val="baseline"/>
        <w:rPr>
          <w:rFonts w:ascii="Segoe UI" w:hAnsi="Segoe UI" w:cs="Segoe UI"/>
          <w:sz w:val="18"/>
          <w:szCs w:val="18"/>
        </w:rPr>
      </w:pPr>
      <w:r>
        <w:rPr>
          <w:rStyle w:val="normaltextrun"/>
          <w:rFonts w:ascii="Open Sans" w:hAnsi="Open Sans" w:cs="Open Sans"/>
          <w:sz w:val="22"/>
          <w:szCs w:val="22"/>
        </w:rPr>
        <w:t> </w:t>
      </w:r>
      <w:r>
        <w:rPr>
          <w:rStyle w:val="normaltextrun"/>
          <w:rFonts w:ascii="Symbol" w:hAnsi="Symbol" w:cs="Segoe UI"/>
          <w:sz w:val="22"/>
          <w:szCs w:val="22"/>
        </w:rPr>
        <w:t>·</w:t>
      </w:r>
      <w:r>
        <w:rPr>
          <w:rStyle w:val="normaltextrun"/>
          <w:rFonts w:ascii="Open Sans" w:hAnsi="Open Sans" w:cs="Open Sans"/>
          <w:sz w:val="22"/>
          <w:szCs w:val="22"/>
        </w:rPr>
        <w:t xml:space="preserve"> Promoting recycling throughout all centre’s </w:t>
      </w:r>
      <w:r>
        <w:rPr>
          <w:rStyle w:val="eop"/>
          <w:rFonts w:ascii="Open Sans" w:hAnsi="Open Sans" w:cs="Open Sans"/>
          <w:sz w:val="22"/>
          <w:szCs w:val="22"/>
        </w:rPr>
        <w:t> </w:t>
      </w:r>
    </w:p>
    <w:p w14:paraId="7E38BCF6" w14:textId="77777777" w:rsidR="00AE31CA" w:rsidRDefault="00AE31CA" w:rsidP="00AE31CA">
      <w:pPr>
        <w:pStyle w:val="paragraph"/>
        <w:spacing w:before="0" w:beforeAutospacing="0" w:after="0" w:afterAutospacing="0"/>
        <w:ind w:left="360"/>
        <w:textAlignment w:val="baseline"/>
        <w:rPr>
          <w:rFonts w:ascii="Segoe UI" w:hAnsi="Segoe UI" w:cs="Segoe UI"/>
          <w:sz w:val="18"/>
          <w:szCs w:val="18"/>
        </w:rPr>
      </w:pPr>
      <w:r>
        <w:rPr>
          <w:rStyle w:val="normaltextrun"/>
          <w:rFonts w:ascii="Symbol" w:hAnsi="Symbol" w:cs="Segoe UI"/>
          <w:sz w:val="22"/>
          <w:szCs w:val="22"/>
        </w:rPr>
        <w:t>·</w:t>
      </w:r>
      <w:r>
        <w:rPr>
          <w:rStyle w:val="normaltextrun"/>
          <w:rFonts w:ascii="Open Sans" w:hAnsi="Open Sans" w:cs="Open Sans"/>
          <w:sz w:val="22"/>
          <w:szCs w:val="22"/>
        </w:rPr>
        <w:t xml:space="preserve"> Divert as much waste as possible away from landfill </w:t>
      </w:r>
      <w:r>
        <w:rPr>
          <w:rStyle w:val="eop"/>
          <w:rFonts w:ascii="Open Sans" w:hAnsi="Open Sans" w:cs="Open Sans"/>
          <w:sz w:val="22"/>
          <w:szCs w:val="22"/>
        </w:rPr>
        <w:t> </w:t>
      </w:r>
    </w:p>
    <w:p w14:paraId="61B615A3" w14:textId="77777777" w:rsidR="00AE31CA" w:rsidRDefault="00AE31CA" w:rsidP="00AE31CA">
      <w:pPr>
        <w:pStyle w:val="paragraph"/>
        <w:spacing w:before="0" w:beforeAutospacing="0" w:after="0" w:afterAutospacing="0"/>
        <w:ind w:left="360"/>
        <w:textAlignment w:val="baseline"/>
        <w:rPr>
          <w:rFonts w:ascii="Segoe UI" w:hAnsi="Segoe UI" w:cs="Segoe UI"/>
          <w:sz w:val="18"/>
          <w:szCs w:val="18"/>
        </w:rPr>
      </w:pPr>
      <w:r>
        <w:rPr>
          <w:rStyle w:val="normaltextrun"/>
          <w:rFonts w:ascii="Symbol" w:hAnsi="Symbol" w:cs="Segoe UI"/>
          <w:sz w:val="22"/>
          <w:szCs w:val="22"/>
        </w:rPr>
        <w:t>·</w:t>
      </w:r>
      <w:r>
        <w:rPr>
          <w:rStyle w:val="normaltextrun"/>
          <w:rFonts w:ascii="Open Sans" w:hAnsi="Open Sans" w:cs="Open Sans"/>
          <w:sz w:val="22"/>
          <w:szCs w:val="22"/>
        </w:rPr>
        <w:t xml:space="preserve"> Reduce food waste across all centre’s </w:t>
      </w:r>
      <w:r>
        <w:rPr>
          <w:rStyle w:val="eop"/>
          <w:rFonts w:ascii="Open Sans" w:hAnsi="Open Sans" w:cs="Open Sans"/>
          <w:sz w:val="22"/>
          <w:szCs w:val="22"/>
        </w:rPr>
        <w:t> </w:t>
      </w:r>
    </w:p>
    <w:p w14:paraId="2168FA30" w14:textId="77777777" w:rsidR="00AE31CA" w:rsidRDefault="00AE31CA" w:rsidP="00AE31CA">
      <w:pPr>
        <w:pStyle w:val="paragraph"/>
        <w:spacing w:before="0" w:beforeAutospacing="0" w:after="0" w:afterAutospacing="0"/>
        <w:ind w:left="360"/>
        <w:textAlignment w:val="baseline"/>
        <w:rPr>
          <w:rFonts w:ascii="Segoe UI" w:hAnsi="Segoe UI" w:cs="Segoe UI"/>
          <w:sz w:val="18"/>
          <w:szCs w:val="18"/>
        </w:rPr>
      </w:pPr>
      <w:r>
        <w:rPr>
          <w:rStyle w:val="normaltextrun"/>
          <w:rFonts w:ascii="Symbol" w:hAnsi="Symbol" w:cs="Segoe UI"/>
          <w:sz w:val="22"/>
          <w:szCs w:val="22"/>
        </w:rPr>
        <w:t>·</w:t>
      </w:r>
      <w:r>
        <w:rPr>
          <w:rStyle w:val="normaltextrun"/>
          <w:rFonts w:ascii="Open Sans" w:hAnsi="Open Sans" w:cs="Open Sans"/>
          <w:sz w:val="22"/>
          <w:szCs w:val="22"/>
        </w:rPr>
        <w:t xml:space="preserve"> Reduce waste in learning materials </w:t>
      </w:r>
      <w:r>
        <w:rPr>
          <w:rStyle w:val="eop"/>
          <w:rFonts w:ascii="Open Sans" w:hAnsi="Open Sans" w:cs="Open Sans"/>
          <w:sz w:val="22"/>
          <w:szCs w:val="22"/>
        </w:rPr>
        <w:t> </w:t>
      </w:r>
    </w:p>
    <w:p w14:paraId="5352D376" w14:textId="77777777" w:rsidR="00AE31CA" w:rsidRDefault="00AE31CA" w:rsidP="00AE31CA">
      <w:pPr>
        <w:pStyle w:val="paragraph"/>
        <w:spacing w:before="0" w:beforeAutospacing="0" w:after="0" w:afterAutospacing="0"/>
        <w:ind w:left="360"/>
        <w:textAlignment w:val="baseline"/>
        <w:rPr>
          <w:rFonts w:ascii="Segoe UI" w:hAnsi="Segoe UI" w:cs="Segoe UI"/>
          <w:sz w:val="18"/>
          <w:szCs w:val="18"/>
        </w:rPr>
      </w:pPr>
      <w:r>
        <w:rPr>
          <w:rStyle w:val="normaltextrun"/>
          <w:rFonts w:ascii="Symbol" w:hAnsi="Symbol" w:cs="Segoe UI"/>
          <w:sz w:val="22"/>
          <w:szCs w:val="22"/>
        </w:rPr>
        <w:t>·</w:t>
      </w:r>
      <w:r>
        <w:rPr>
          <w:rStyle w:val="normaltextrun"/>
          <w:rFonts w:ascii="Open Sans" w:hAnsi="Open Sans" w:cs="Open Sans"/>
          <w:sz w:val="22"/>
          <w:szCs w:val="22"/>
        </w:rPr>
        <w:t xml:space="preserve"> Continually review and work closely with all waste disposal organisation providing disposal services to Total Futures Ltd</w:t>
      </w:r>
      <w:r>
        <w:rPr>
          <w:rStyle w:val="eop"/>
          <w:rFonts w:ascii="Open Sans" w:hAnsi="Open Sans" w:cs="Open Sans"/>
          <w:sz w:val="22"/>
          <w:szCs w:val="22"/>
        </w:rPr>
        <w:t> </w:t>
      </w:r>
    </w:p>
    <w:p w14:paraId="2B872F68" w14:textId="77777777" w:rsidR="00AE31CA" w:rsidRDefault="00AE31CA" w:rsidP="00AE31CA">
      <w:pPr>
        <w:pStyle w:val="paragraph"/>
        <w:spacing w:before="0" w:beforeAutospacing="0" w:after="0" w:afterAutospacing="0"/>
        <w:ind w:left="360"/>
        <w:textAlignment w:val="baseline"/>
        <w:rPr>
          <w:rFonts w:ascii="Segoe UI" w:hAnsi="Segoe UI" w:cs="Segoe UI"/>
          <w:sz w:val="18"/>
          <w:szCs w:val="18"/>
        </w:rPr>
      </w:pPr>
      <w:r>
        <w:rPr>
          <w:rStyle w:val="eop"/>
          <w:rFonts w:ascii="Open Sans" w:hAnsi="Open Sans" w:cs="Open Sans"/>
          <w:sz w:val="22"/>
          <w:szCs w:val="22"/>
        </w:rPr>
        <w:t> </w:t>
      </w:r>
    </w:p>
    <w:p w14:paraId="7C3284F1" w14:textId="77777777" w:rsidR="00AE31CA" w:rsidRDefault="00AE31CA" w:rsidP="00AE31CA">
      <w:pPr>
        <w:pStyle w:val="paragraph"/>
        <w:spacing w:before="0" w:beforeAutospacing="0" w:after="0" w:afterAutospacing="0"/>
        <w:ind w:left="360"/>
        <w:textAlignment w:val="baseline"/>
        <w:rPr>
          <w:rFonts w:ascii="Segoe UI" w:hAnsi="Segoe UI" w:cs="Segoe UI"/>
          <w:sz w:val="18"/>
          <w:szCs w:val="18"/>
        </w:rPr>
      </w:pPr>
      <w:r>
        <w:rPr>
          <w:rStyle w:val="normaltextrun"/>
          <w:rFonts w:ascii="Open Sans" w:hAnsi="Open Sans" w:cs="Open Sans"/>
          <w:b/>
          <w:bCs/>
          <w:sz w:val="22"/>
          <w:szCs w:val="22"/>
        </w:rPr>
        <w:lastRenderedPageBreak/>
        <w:t> C3. Water Management</w:t>
      </w:r>
      <w:r>
        <w:rPr>
          <w:rStyle w:val="normaltextrun"/>
          <w:rFonts w:ascii="Open Sans" w:hAnsi="Open Sans" w:cs="Open Sans"/>
          <w:sz w:val="22"/>
          <w:szCs w:val="22"/>
        </w:rPr>
        <w:t> </w:t>
      </w:r>
      <w:r>
        <w:rPr>
          <w:rStyle w:val="eop"/>
          <w:rFonts w:ascii="Open Sans" w:hAnsi="Open Sans" w:cs="Open Sans"/>
          <w:sz w:val="22"/>
          <w:szCs w:val="22"/>
        </w:rPr>
        <w:t> </w:t>
      </w:r>
    </w:p>
    <w:p w14:paraId="3922FB6D" w14:textId="77777777" w:rsidR="00AE31CA" w:rsidRDefault="00AE31CA" w:rsidP="00AE31CA">
      <w:pPr>
        <w:pStyle w:val="paragraph"/>
        <w:spacing w:before="0" w:beforeAutospacing="0" w:after="0" w:afterAutospacing="0"/>
        <w:ind w:left="360"/>
        <w:textAlignment w:val="baseline"/>
        <w:rPr>
          <w:rFonts w:ascii="Segoe UI" w:hAnsi="Segoe UI" w:cs="Segoe UI"/>
          <w:sz w:val="18"/>
          <w:szCs w:val="18"/>
        </w:rPr>
      </w:pPr>
      <w:r>
        <w:rPr>
          <w:rStyle w:val="normaltextrun"/>
          <w:rFonts w:ascii="Open Sans" w:hAnsi="Open Sans" w:cs="Open Sans"/>
          <w:sz w:val="22"/>
          <w:szCs w:val="22"/>
        </w:rPr>
        <w:t>Total Futures Ltd will use water as efficiently as possible to reduce water stress and financial costs across all sites by: </w:t>
      </w:r>
      <w:r>
        <w:rPr>
          <w:rStyle w:val="eop"/>
          <w:rFonts w:ascii="Open Sans" w:hAnsi="Open Sans" w:cs="Open Sans"/>
          <w:sz w:val="22"/>
          <w:szCs w:val="22"/>
        </w:rPr>
        <w:t> </w:t>
      </w:r>
    </w:p>
    <w:p w14:paraId="0E145167" w14:textId="77777777" w:rsidR="00AE31CA" w:rsidRDefault="00AE31CA" w:rsidP="00AE31CA">
      <w:pPr>
        <w:pStyle w:val="paragraph"/>
        <w:spacing w:before="0" w:beforeAutospacing="0" w:after="0" w:afterAutospacing="0"/>
        <w:ind w:left="360"/>
        <w:textAlignment w:val="baseline"/>
        <w:rPr>
          <w:rFonts w:ascii="Segoe UI" w:hAnsi="Segoe UI" w:cs="Segoe UI"/>
          <w:sz w:val="18"/>
          <w:szCs w:val="18"/>
        </w:rPr>
      </w:pPr>
      <w:r>
        <w:rPr>
          <w:rStyle w:val="eop"/>
          <w:rFonts w:ascii="Open Sans" w:hAnsi="Open Sans" w:cs="Open Sans"/>
          <w:sz w:val="22"/>
          <w:szCs w:val="22"/>
        </w:rPr>
        <w:t> </w:t>
      </w:r>
    </w:p>
    <w:p w14:paraId="3C8396DD" w14:textId="77777777" w:rsidR="00AE31CA" w:rsidRDefault="00AE31CA" w:rsidP="00AE31CA">
      <w:pPr>
        <w:pStyle w:val="paragraph"/>
        <w:spacing w:before="0" w:beforeAutospacing="0" w:after="0" w:afterAutospacing="0"/>
        <w:ind w:left="360"/>
        <w:textAlignment w:val="baseline"/>
        <w:rPr>
          <w:rFonts w:ascii="Segoe UI" w:hAnsi="Segoe UI" w:cs="Segoe UI"/>
          <w:sz w:val="18"/>
          <w:szCs w:val="18"/>
        </w:rPr>
      </w:pPr>
      <w:r>
        <w:rPr>
          <w:rStyle w:val="normaltextrun"/>
          <w:rFonts w:ascii="Symbol" w:hAnsi="Symbol" w:cs="Segoe UI"/>
          <w:sz w:val="22"/>
          <w:szCs w:val="22"/>
        </w:rPr>
        <w:t>·</w:t>
      </w:r>
      <w:r>
        <w:rPr>
          <w:rStyle w:val="normaltextrun"/>
          <w:rFonts w:ascii="Open Sans" w:hAnsi="Open Sans" w:cs="Open Sans"/>
          <w:sz w:val="22"/>
          <w:szCs w:val="22"/>
        </w:rPr>
        <w:t xml:space="preserve"> Monitoring water consumption </w:t>
      </w:r>
      <w:r>
        <w:rPr>
          <w:rStyle w:val="eop"/>
          <w:rFonts w:ascii="Open Sans" w:hAnsi="Open Sans" w:cs="Open Sans"/>
          <w:sz w:val="22"/>
          <w:szCs w:val="22"/>
        </w:rPr>
        <w:t> </w:t>
      </w:r>
    </w:p>
    <w:p w14:paraId="1F3F69D7" w14:textId="77777777" w:rsidR="00AE31CA" w:rsidRDefault="00AE31CA" w:rsidP="00AE31CA">
      <w:pPr>
        <w:pStyle w:val="paragraph"/>
        <w:spacing w:before="0" w:beforeAutospacing="0" w:after="0" w:afterAutospacing="0"/>
        <w:ind w:left="360"/>
        <w:textAlignment w:val="baseline"/>
        <w:rPr>
          <w:rFonts w:ascii="Segoe UI" w:hAnsi="Segoe UI" w:cs="Segoe UI"/>
          <w:sz w:val="18"/>
          <w:szCs w:val="18"/>
        </w:rPr>
      </w:pPr>
      <w:r>
        <w:rPr>
          <w:rStyle w:val="normaltextrun"/>
          <w:rFonts w:ascii="Symbol" w:hAnsi="Symbol" w:cs="Segoe UI"/>
          <w:sz w:val="22"/>
          <w:szCs w:val="22"/>
        </w:rPr>
        <w:t>·</w:t>
      </w:r>
      <w:r>
        <w:rPr>
          <w:rStyle w:val="normaltextrun"/>
          <w:rFonts w:ascii="Open Sans" w:hAnsi="Open Sans" w:cs="Open Sans"/>
          <w:sz w:val="22"/>
          <w:szCs w:val="22"/>
        </w:rPr>
        <w:t xml:space="preserve"> Reducing the amount of water consumption </w:t>
      </w:r>
      <w:r>
        <w:rPr>
          <w:rStyle w:val="eop"/>
          <w:rFonts w:ascii="Open Sans" w:hAnsi="Open Sans" w:cs="Open Sans"/>
          <w:sz w:val="22"/>
          <w:szCs w:val="22"/>
        </w:rPr>
        <w:t> </w:t>
      </w:r>
    </w:p>
    <w:p w14:paraId="5ECC1081" w14:textId="77777777" w:rsidR="00AE31CA" w:rsidRDefault="00AE31CA" w:rsidP="00AE31CA">
      <w:pPr>
        <w:pStyle w:val="paragraph"/>
        <w:spacing w:before="0" w:beforeAutospacing="0" w:after="0" w:afterAutospacing="0"/>
        <w:ind w:left="360"/>
        <w:textAlignment w:val="baseline"/>
        <w:rPr>
          <w:rFonts w:ascii="Segoe UI" w:hAnsi="Segoe UI" w:cs="Segoe UI"/>
          <w:sz w:val="18"/>
          <w:szCs w:val="18"/>
        </w:rPr>
      </w:pPr>
      <w:r>
        <w:rPr>
          <w:rStyle w:val="normaltextrun"/>
          <w:rFonts w:ascii="Symbol" w:hAnsi="Symbol" w:cs="Segoe UI"/>
          <w:sz w:val="22"/>
          <w:szCs w:val="22"/>
        </w:rPr>
        <w:t>·</w:t>
      </w:r>
      <w:r>
        <w:rPr>
          <w:rStyle w:val="normaltextrun"/>
          <w:rFonts w:ascii="Open Sans" w:hAnsi="Open Sans" w:cs="Open Sans"/>
          <w:sz w:val="22"/>
          <w:szCs w:val="22"/>
        </w:rPr>
        <w:t xml:space="preserve"> Maintaining suitable drainage systems </w:t>
      </w:r>
      <w:r>
        <w:rPr>
          <w:rStyle w:val="eop"/>
          <w:rFonts w:ascii="Open Sans" w:hAnsi="Open Sans" w:cs="Open Sans"/>
          <w:sz w:val="22"/>
          <w:szCs w:val="22"/>
        </w:rPr>
        <w:t> </w:t>
      </w:r>
    </w:p>
    <w:p w14:paraId="55A215EE" w14:textId="77777777" w:rsidR="00AE31CA" w:rsidRDefault="00AE31CA" w:rsidP="00AE31CA">
      <w:pPr>
        <w:pStyle w:val="paragraph"/>
        <w:spacing w:before="0" w:beforeAutospacing="0" w:after="0" w:afterAutospacing="0"/>
        <w:ind w:left="360"/>
        <w:textAlignment w:val="baseline"/>
        <w:rPr>
          <w:rFonts w:ascii="Segoe UI" w:hAnsi="Segoe UI" w:cs="Segoe UI"/>
          <w:sz w:val="18"/>
          <w:szCs w:val="18"/>
        </w:rPr>
      </w:pPr>
      <w:r>
        <w:rPr>
          <w:rStyle w:val="normaltextrun"/>
          <w:rFonts w:ascii="Symbol" w:hAnsi="Symbol" w:cs="Segoe UI"/>
          <w:sz w:val="22"/>
          <w:szCs w:val="22"/>
        </w:rPr>
        <w:t>·</w:t>
      </w:r>
      <w:r>
        <w:rPr>
          <w:rStyle w:val="normaltextrun"/>
          <w:rFonts w:ascii="Open Sans" w:hAnsi="Open Sans" w:cs="Open Sans"/>
          <w:sz w:val="22"/>
          <w:szCs w:val="22"/>
        </w:rPr>
        <w:t xml:space="preserve"> Working to reduce the risk of flooding </w:t>
      </w:r>
      <w:r>
        <w:rPr>
          <w:rStyle w:val="eop"/>
          <w:rFonts w:ascii="Open Sans" w:hAnsi="Open Sans" w:cs="Open Sans"/>
          <w:sz w:val="22"/>
          <w:szCs w:val="22"/>
        </w:rPr>
        <w:t> </w:t>
      </w:r>
    </w:p>
    <w:p w14:paraId="463028F9" w14:textId="77777777" w:rsidR="00AE31CA" w:rsidRDefault="00AE31CA" w:rsidP="00AE31CA">
      <w:pPr>
        <w:pStyle w:val="paragraph"/>
        <w:spacing w:before="0" w:beforeAutospacing="0" w:after="0" w:afterAutospacing="0"/>
        <w:ind w:left="360"/>
        <w:textAlignment w:val="baseline"/>
        <w:rPr>
          <w:rFonts w:ascii="Segoe UI" w:hAnsi="Segoe UI" w:cs="Segoe UI"/>
          <w:sz w:val="18"/>
          <w:szCs w:val="18"/>
        </w:rPr>
      </w:pPr>
      <w:r>
        <w:rPr>
          <w:rStyle w:val="eop"/>
          <w:rFonts w:ascii="Open Sans" w:hAnsi="Open Sans" w:cs="Open Sans"/>
          <w:sz w:val="22"/>
          <w:szCs w:val="22"/>
        </w:rPr>
        <w:t> </w:t>
      </w:r>
    </w:p>
    <w:p w14:paraId="40A0A64F" w14:textId="77777777" w:rsidR="00AE31CA" w:rsidRDefault="00AE31CA" w:rsidP="00AE31CA">
      <w:pPr>
        <w:pStyle w:val="paragraph"/>
        <w:spacing w:before="0" w:beforeAutospacing="0" w:after="0" w:afterAutospacing="0"/>
        <w:ind w:left="360"/>
        <w:textAlignment w:val="baseline"/>
        <w:rPr>
          <w:rFonts w:ascii="Segoe UI" w:hAnsi="Segoe UI" w:cs="Segoe UI"/>
          <w:sz w:val="18"/>
          <w:szCs w:val="18"/>
        </w:rPr>
      </w:pPr>
      <w:r>
        <w:rPr>
          <w:rStyle w:val="normaltextrun"/>
          <w:rFonts w:ascii="Open Sans" w:hAnsi="Open Sans" w:cs="Open Sans"/>
          <w:b/>
          <w:bCs/>
          <w:sz w:val="22"/>
          <w:szCs w:val="22"/>
        </w:rPr>
        <w:t>C4. Travel Management</w:t>
      </w:r>
      <w:r>
        <w:rPr>
          <w:rStyle w:val="normaltextrun"/>
          <w:rFonts w:ascii="Open Sans" w:hAnsi="Open Sans" w:cs="Open Sans"/>
          <w:sz w:val="22"/>
          <w:szCs w:val="22"/>
        </w:rPr>
        <w:t> </w:t>
      </w:r>
      <w:r>
        <w:rPr>
          <w:rStyle w:val="eop"/>
          <w:rFonts w:ascii="Open Sans" w:hAnsi="Open Sans" w:cs="Open Sans"/>
          <w:sz w:val="22"/>
          <w:szCs w:val="22"/>
        </w:rPr>
        <w:t> </w:t>
      </w:r>
    </w:p>
    <w:p w14:paraId="6E18F3F9" w14:textId="77777777" w:rsidR="00AE31CA" w:rsidRDefault="00AE31CA" w:rsidP="00AE31CA">
      <w:pPr>
        <w:pStyle w:val="paragraph"/>
        <w:spacing w:before="0" w:beforeAutospacing="0" w:after="0" w:afterAutospacing="0"/>
        <w:ind w:left="360"/>
        <w:textAlignment w:val="baseline"/>
        <w:rPr>
          <w:rFonts w:ascii="Segoe UI" w:hAnsi="Segoe UI" w:cs="Segoe UI"/>
          <w:sz w:val="18"/>
          <w:szCs w:val="18"/>
        </w:rPr>
      </w:pPr>
      <w:r>
        <w:rPr>
          <w:rStyle w:val="normaltextrun"/>
          <w:rFonts w:ascii="Open Sans" w:hAnsi="Open Sans" w:cs="Open Sans"/>
          <w:sz w:val="22"/>
          <w:szCs w:val="22"/>
        </w:rPr>
        <w:t>Total Futures Ltd will work to reduce staff and learners carbon footprint produced by travel from and to all sites by: </w:t>
      </w:r>
      <w:r>
        <w:rPr>
          <w:rStyle w:val="eop"/>
          <w:rFonts w:ascii="Open Sans" w:hAnsi="Open Sans" w:cs="Open Sans"/>
          <w:sz w:val="22"/>
          <w:szCs w:val="22"/>
        </w:rPr>
        <w:t> </w:t>
      </w:r>
    </w:p>
    <w:p w14:paraId="4E54780A" w14:textId="77777777" w:rsidR="00AE31CA" w:rsidRDefault="00AE31CA" w:rsidP="00AE31CA">
      <w:pPr>
        <w:pStyle w:val="paragraph"/>
        <w:spacing w:before="0" w:beforeAutospacing="0" w:after="0" w:afterAutospacing="0"/>
        <w:ind w:left="360"/>
        <w:textAlignment w:val="baseline"/>
        <w:rPr>
          <w:rFonts w:ascii="Segoe UI" w:hAnsi="Segoe UI" w:cs="Segoe UI"/>
          <w:sz w:val="18"/>
          <w:szCs w:val="18"/>
        </w:rPr>
      </w:pPr>
      <w:r>
        <w:rPr>
          <w:rStyle w:val="eop"/>
          <w:rFonts w:ascii="Open Sans" w:hAnsi="Open Sans" w:cs="Open Sans"/>
          <w:sz w:val="22"/>
          <w:szCs w:val="22"/>
        </w:rPr>
        <w:t> </w:t>
      </w:r>
    </w:p>
    <w:p w14:paraId="198DF6B8" w14:textId="77777777" w:rsidR="00AE31CA" w:rsidRDefault="00AE31CA" w:rsidP="00AE31CA">
      <w:pPr>
        <w:pStyle w:val="paragraph"/>
        <w:spacing w:before="0" w:beforeAutospacing="0" w:after="0" w:afterAutospacing="0"/>
        <w:ind w:left="360"/>
        <w:textAlignment w:val="baseline"/>
        <w:rPr>
          <w:rFonts w:ascii="Segoe UI" w:hAnsi="Segoe UI" w:cs="Segoe UI"/>
          <w:sz w:val="18"/>
          <w:szCs w:val="18"/>
        </w:rPr>
      </w:pPr>
      <w:r>
        <w:rPr>
          <w:rStyle w:val="normaltextrun"/>
          <w:rFonts w:ascii="Symbol" w:hAnsi="Symbol" w:cs="Segoe UI"/>
          <w:sz w:val="22"/>
          <w:szCs w:val="22"/>
        </w:rPr>
        <w:t>·</w:t>
      </w:r>
      <w:r>
        <w:rPr>
          <w:rStyle w:val="normaltextrun"/>
          <w:rFonts w:ascii="Open Sans" w:hAnsi="Open Sans" w:cs="Open Sans"/>
          <w:sz w:val="22"/>
          <w:szCs w:val="22"/>
        </w:rPr>
        <w:t xml:space="preserve"> Promoting usage of local public transport </w:t>
      </w:r>
      <w:r>
        <w:rPr>
          <w:rStyle w:val="eop"/>
          <w:rFonts w:ascii="Open Sans" w:hAnsi="Open Sans" w:cs="Open Sans"/>
          <w:sz w:val="22"/>
          <w:szCs w:val="22"/>
        </w:rPr>
        <w:t> </w:t>
      </w:r>
    </w:p>
    <w:p w14:paraId="763EB793" w14:textId="77777777" w:rsidR="00AE31CA" w:rsidRDefault="00AE31CA" w:rsidP="00AE31CA">
      <w:pPr>
        <w:pStyle w:val="paragraph"/>
        <w:spacing w:before="0" w:beforeAutospacing="0" w:after="0" w:afterAutospacing="0"/>
        <w:ind w:left="360"/>
        <w:textAlignment w:val="baseline"/>
        <w:rPr>
          <w:rFonts w:ascii="Segoe UI" w:hAnsi="Segoe UI" w:cs="Segoe UI"/>
          <w:sz w:val="18"/>
          <w:szCs w:val="18"/>
        </w:rPr>
      </w:pPr>
      <w:r>
        <w:rPr>
          <w:rStyle w:val="normaltextrun"/>
          <w:rFonts w:ascii="Symbol" w:hAnsi="Symbol" w:cs="Segoe UI"/>
          <w:sz w:val="22"/>
          <w:szCs w:val="22"/>
        </w:rPr>
        <w:t>·</w:t>
      </w:r>
      <w:r>
        <w:rPr>
          <w:rStyle w:val="normaltextrun"/>
          <w:rFonts w:ascii="Open Sans" w:hAnsi="Open Sans" w:cs="Open Sans"/>
          <w:sz w:val="22"/>
          <w:szCs w:val="22"/>
        </w:rPr>
        <w:t xml:space="preserve"> Promoting sustainable travel, such as cycle to work scheme </w:t>
      </w:r>
      <w:r>
        <w:rPr>
          <w:rStyle w:val="eop"/>
          <w:rFonts w:ascii="Open Sans" w:hAnsi="Open Sans" w:cs="Open Sans"/>
          <w:sz w:val="22"/>
          <w:szCs w:val="22"/>
        </w:rPr>
        <w:t> </w:t>
      </w:r>
    </w:p>
    <w:p w14:paraId="5F156E39" w14:textId="77777777" w:rsidR="00AE31CA" w:rsidRDefault="00AE31CA" w:rsidP="00AE31CA">
      <w:pPr>
        <w:pStyle w:val="paragraph"/>
        <w:spacing w:before="0" w:beforeAutospacing="0" w:after="0" w:afterAutospacing="0"/>
        <w:ind w:left="360"/>
        <w:textAlignment w:val="baseline"/>
        <w:rPr>
          <w:rFonts w:ascii="Segoe UI" w:hAnsi="Segoe UI" w:cs="Segoe UI"/>
          <w:sz w:val="18"/>
          <w:szCs w:val="18"/>
        </w:rPr>
      </w:pPr>
      <w:r>
        <w:rPr>
          <w:rStyle w:val="normaltextrun"/>
          <w:rFonts w:ascii="Symbol" w:hAnsi="Symbol" w:cs="Segoe UI"/>
          <w:sz w:val="22"/>
          <w:szCs w:val="22"/>
        </w:rPr>
        <w:t>·</w:t>
      </w:r>
      <w:r>
        <w:rPr>
          <w:rStyle w:val="normaltextrun"/>
          <w:rFonts w:ascii="Open Sans" w:hAnsi="Open Sans" w:cs="Open Sans"/>
          <w:sz w:val="22"/>
          <w:szCs w:val="22"/>
        </w:rPr>
        <w:t xml:space="preserve"> Increasing use of online meetings to reduce movement between centres </w:t>
      </w:r>
      <w:r>
        <w:rPr>
          <w:rStyle w:val="eop"/>
          <w:rFonts w:ascii="Open Sans" w:hAnsi="Open Sans" w:cs="Open Sans"/>
          <w:sz w:val="22"/>
          <w:szCs w:val="22"/>
        </w:rPr>
        <w:t> </w:t>
      </w:r>
    </w:p>
    <w:p w14:paraId="5432693B" w14:textId="77777777" w:rsidR="00AE31CA" w:rsidRDefault="00AE31CA" w:rsidP="00AE31CA">
      <w:pPr>
        <w:pStyle w:val="paragraph"/>
        <w:spacing w:before="0" w:beforeAutospacing="0" w:after="0" w:afterAutospacing="0"/>
        <w:ind w:left="360"/>
        <w:textAlignment w:val="baseline"/>
        <w:rPr>
          <w:rFonts w:ascii="Segoe UI" w:hAnsi="Segoe UI" w:cs="Segoe UI"/>
          <w:sz w:val="18"/>
          <w:szCs w:val="18"/>
        </w:rPr>
      </w:pPr>
      <w:r>
        <w:rPr>
          <w:rStyle w:val="normaltextrun"/>
          <w:rFonts w:ascii="Symbol" w:hAnsi="Symbol" w:cs="Segoe UI"/>
          <w:sz w:val="22"/>
          <w:szCs w:val="22"/>
        </w:rPr>
        <w:t>·</w:t>
      </w:r>
      <w:r>
        <w:rPr>
          <w:rStyle w:val="normaltextrun"/>
          <w:rFonts w:ascii="Open Sans" w:hAnsi="Open Sans" w:cs="Open Sans"/>
          <w:sz w:val="22"/>
          <w:szCs w:val="22"/>
        </w:rPr>
        <w:t xml:space="preserve"> Look to reduce emissions from vehicle fleets in use for training </w:t>
      </w:r>
      <w:r>
        <w:rPr>
          <w:rStyle w:val="eop"/>
          <w:rFonts w:ascii="Open Sans" w:hAnsi="Open Sans" w:cs="Open Sans"/>
          <w:sz w:val="22"/>
          <w:szCs w:val="22"/>
        </w:rPr>
        <w:t> </w:t>
      </w:r>
    </w:p>
    <w:p w14:paraId="2CFBE52F" w14:textId="77777777" w:rsidR="00AE31CA" w:rsidRDefault="00AE31CA" w:rsidP="00AE31CA">
      <w:pPr>
        <w:pStyle w:val="paragraph"/>
        <w:spacing w:before="0" w:beforeAutospacing="0" w:after="0" w:afterAutospacing="0"/>
        <w:ind w:left="360"/>
        <w:textAlignment w:val="baseline"/>
        <w:rPr>
          <w:rFonts w:ascii="Segoe UI" w:hAnsi="Segoe UI" w:cs="Segoe UI"/>
          <w:sz w:val="18"/>
          <w:szCs w:val="18"/>
        </w:rPr>
      </w:pPr>
      <w:r>
        <w:rPr>
          <w:rStyle w:val="eop"/>
          <w:rFonts w:ascii="Open Sans" w:hAnsi="Open Sans" w:cs="Open Sans"/>
          <w:sz w:val="22"/>
          <w:szCs w:val="22"/>
        </w:rPr>
        <w:t> </w:t>
      </w:r>
    </w:p>
    <w:p w14:paraId="5694135D" w14:textId="77777777" w:rsidR="00AE31CA" w:rsidRDefault="00AE31CA" w:rsidP="00AE31CA">
      <w:pPr>
        <w:pStyle w:val="paragraph"/>
        <w:spacing w:before="0" w:beforeAutospacing="0" w:after="0" w:afterAutospacing="0"/>
        <w:ind w:left="360"/>
        <w:textAlignment w:val="baseline"/>
        <w:rPr>
          <w:rFonts w:ascii="Segoe UI" w:hAnsi="Segoe UI" w:cs="Segoe UI"/>
          <w:sz w:val="18"/>
          <w:szCs w:val="18"/>
        </w:rPr>
      </w:pPr>
      <w:r>
        <w:rPr>
          <w:rStyle w:val="eop"/>
          <w:rFonts w:ascii="Open Sans" w:hAnsi="Open Sans" w:cs="Open Sans"/>
          <w:sz w:val="22"/>
          <w:szCs w:val="22"/>
        </w:rPr>
        <w:t> </w:t>
      </w:r>
    </w:p>
    <w:p w14:paraId="09B7C815" w14:textId="77777777" w:rsidR="00AE31CA" w:rsidRDefault="00AE31CA" w:rsidP="00AE31CA">
      <w:pPr>
        <w:pStyle w:val="paragraph"/>
        <w:numPr>
          <w:ilvl w:val="0"/>
          <w:numId w:val="17"/>
        </w:numPr>
        <w:spacing w:before="0" w:beforeAutospacing="0" w:after="0" w:afterAutospacing="0"/>
        <w:ind w:left="1080" w:firstLine="0"/>
        <w:textAlignment w:val="baseline"/>
        <w:rPr>
          <w:rFonts w:ascii="Open Sans" w:hAnsi="Open Sans" w:cs="Open Sans"/>
          <w:sz w:val="22"/>
          <w:szCs w:val="22"/>
        </w:rPr>
      </w:pPr>
      <w:r>
        <w:rPr>
          <w:rStyle w:val="normaltextrun"/>
          <w:rFonts w:ascii="Open Sans" w:hAnsi="Open Sans" w:cs="Open Sans"/>
          <w:b/>
          <w:bCs/>
          <w:sz w:val="22"/>
          <w:szCs w:val="22"/>
        </w:rPr>
        <w:t>SUSTAINABILITY ACTION PLAN</w:t>
      </w:r>
      <w:r>
        <w:rPr>
          <w:rStyle w:val="normaltextrun"/>
          <w:rFonts w:ascii="Open Sans" w:hAnsi="Open Sans" w:cs="Open Sans"/>
          <w:sz w:val="22"/>
          <w:szCs w:val="22"/>
        </w:rPr>
        <w:t> </w:t>
      </w:r>
      <w:r>
        <w:rPr>
          <w:rStyle w:val="eop"/>
          <w:rFonts w:ascii="Open Sans" w:hAnsi="Open Sans" w:cs="Open Sans"/>
          <w:sz w:val="22"/>
          <w:szCs w:val="22"/>
        </w:rPr>
        <w:t> </w:t>
      </w:r>
    </w:p>
    <w:p w14:paraId="6A837351" w14:textId="77777777" w:rsidR="00AE31CA" w:rsidRDefault="00AE31CA" w:rsidP="00AE31CA">
      <w:pPr>
        <w:pStyle w:val="paragraph"/>
        <w:spacing w:before="0" w:beforeAutospacing="0" w:after="0" w:afterAutospacing="0"/>
        <w:ind w:left="720"/>
        <w:textAlignment w:val="baseline"/>
        <w:rPr>
          <w:rFonts w:ascii="Segoe UI" w:hAnsi="Segoe UI" w:cs="Segoe UI"/>
          <w:sz w:val="18"/>
          <w:szCs w:val="18"/>
        </w:rPr>
      </w:pPr>
      <w:r>
        <w:rPr>
          <w:rStyle w:val="eop"/>
          <w:rFonts w:ascii="Open Sans" w:hAnsi="Open Sans" w:cs="Open Sans"/>
          <w:sz w:val="22"/>
          <w:szCs w:val="22"/>
        </w:rPr>
        <w:t> </w:t>
      </w:r>
    </w:p>
    <w:p w14:paraId="4FEBD247" w14:textId="77777777" w:rsidR="00AE31CA" w:rsidRDefault="00AE31CA" w:rsidP="00AE31CA">
      <w:pPr>
        <w:pStyle w:val="paragraph"/>
        <w:spacing w:before="0" w:beforeAutospacing="0" w:after="0" w:afterAutospacing="0"/>
        <w:ind w:left="360"/>
        <w:textAlignment w:val="baseline"/>
        <w:rPr>
          <w:rFonts w:ascii="Segoe UI" w:hAnsi="Segoe UI" w:cs="Segoe UI"/>
          <w:sz w:val="18"/>
          <w:szCs w:val="18"/>
        </w:rPr>
      </w:pPr>
      <w:r>
        <w:rPr>
          <w:rStyle w:val="normaltextrun"/>
          <w:rFonts w:ascii="Open Sans" w:hAnsi="Open Sans" w:cs="Open Sans"/>
          <w:sz w:val="22"/>
          <w:szCs w:val="22"/>
        </w:rPr>
        <w:t>A sustainability action plan will be produced and updated annually to reflect actions required to promote and support sustainability actions required to uphold policy. </w:t>
      </w:r>
      <w:r>
        <w:rPr>
          <w:rStyle w:val="eop"/>
          <w:rFonts w:ascii="Open Sans" w:hAnsi="Open Sans" w:cs="Open Sans"/>
          <w:sz w:val="22"/>
          <w:szCs w:val="22"/>
        </w:rPr>
        <w:t> </w:t>
      </w:r>
    </w:p>
    <w:p w14:paraId="24EEBE31" w14:textId="77777777" w:rsidR="00AE31CA" w:rsidRDefault="00AE31CA" w:rsidP="00AE31CA">
      <w:pPr>
        <w:pStyle w:val="paragraph"/>
        <w:spacing w:before="0" w:beforeAutospacing="0" w:after="0" w:afterAutospacing="0"/>
        <w:ind w:left="360"/>
        <w:textAlignment w:val="baseline"/>
        <w:rPr>
          <w:rFonts w:ascii="Segoe UI" w:hAnsi="Segoe UI" w:cs="Segoe UI"/>
          <w:sz w:val="18"/>
          <w:szCs w:val="18"/>
        </w:rPr>
      </w:pPr>
      <w:r>
        <w:rPr>
          <w:rStyle w:val="eop"/>
          <w:rFonts w:ascii="Open Sans" w:hAnsi="Open Sans" w:cs="Open Sans"/>
          <w:sz w:val="22"/>
          <w:szCs w:val="22"/>
        </w:rPr>
        <w:t> </w:t>
      </w:r>
    </w:p>
    <w:p w14:paraId="760333D1" w14:textId="77777777" w:rsidR="00AE31CA" w:rsidRDefault="00AE31CA" w:rsidP="00AE31CA">
      <w:pPr>
        <w:pStyle w:val="paragraph"/>
        <w:spacing w:before="0" w:beforeAutospacing="0" w:after="0" w:afterAutospacing="0"/>
        <w:ind w:left="360"/>
        <w:textAlignment w:val="baseline"/>
        <w:rPr>
          <w:rFonts w:ascii="Segoe UI" w:hAnsi="Segoe UI" w:cs="Segoe UI"/>
          <w:sz w:val="18"/>
          <w:szCs w:val="18"/>
        </w:rPr>
      </w:pPr>
      <w:r>
        <w:rPr>
          <w:rStyle w:val="normaltextrun"/>
          <w:rFonts w:ascii="Open Sans" w:hAnsi="Open Sans" w:cs="Open Sans"/>
          <w:sz w:val="22"/>
          <w:szCs w:val="22"/>
        </w:rPr>
        <w:t>This action plan will be monitored, made available and communicated to all Total Futures Ltd Staff. Total Futures Ltd subcontractors will be required to produce their own sustainability policy and action plan. </w:t>
      </w:r>
      <w:r>
        <w:rPr>
          <w:rStyle w:val="eop"/>
          <w:rFonts w:ascii="Open Sans" w:hAnsi="Open Sans" w:cs="Open Sans"/>
          <w:sz w:val="22"/>
          <w:szCs w:val="22"/>
        </w:rPr>
        <w:t> </w:t>
      </w:r>
    </w:p>
    <w:p w14:paraId="73E7C6D8" w14:textId="77777777" w:rsidR="00AE31CA" w:rsidRDefault="00AE31CA" w:rsidP="00AE31CA">
      <w:pPr>
        <w:pStyle w:val="paragraph"/>
        <w:spacing w:before="0" w:beforeAutospacing="0" w:after="0" w:afterAutospacing="0"/>
        <w:ind w:left="360"/>
        <w:textAlignment w:val="baseline"/>
        <w:rPr>
          <w:rFonts w:ascii="Segoe UI" w:hAnsi="Segoe UI" w:cs="Segoe UI"/>
          <w:sz w:val="18"/>
          <w:szCs w:val="18"/>
        </w:rPr>
      </w:pPr>
      <w:r>
        <w:rPr>
          <w:rStyle w:val="eop"/>
          <w:rFonts w:ascii="Open Sans" w:hAnsi="Open Sans" w:cs="Open Sans"/>
          <w:sz w:val="22"/>
          <w:szCs w:val="22"/>
        </w:rPr>
        <w:t> </w:t>
      </w:r>
    </w:p>
    <w:p w14:paraId="1DC4384B" w14:textId="77777777" w:rsidR="00AE31CA" w:rsidRDefault="00AE31CA" w:rsidP="00AE31CA">
      <w:pPr>
        <w:pStyle w:val="paragraph"/>
        <w:spacing w:before="0" w:beforeAutospacing="0" w:after="0" w:afterAutospacing="0"/>
        <w:ind w:left="360"/>
        <w:textAlignment w:val="baseline"/>
        <w:rPr>
          <w:rFonts w:ascii="Segoe UI" w:hAnsi="Segoe UI" w:cs="Segoe UI"/>
          <w:sz w:val="18"/>
          <w:szCs w:val="18"/>
        </w:rPr>
      </w:pPr>
      <w:r>
        <w:rPr>
          <w:rStyle w:val="normaltextrun"/>
          <w:rFonts w:ascii="Open Sans" w:hAnsi="Open Sans" w:cs="Open Sans"/>
          <w:sz w:val="22"/>
          <w:szCs w:val="22"/>
        </w:rPr>
        <w:t>A copy of these will be held by Total Futures Ltd. </w:t>
      </w:r>
      <w:r>
        <w:rPr>
          <w:rStyle w:val="eop"/>
          <w:rFonts w:ascii="Open Sans" w:hAnsi="Open Sans" w:cs="Open Sans"/>
          <w:sz w:val="22"/>
          <w:szCs w:val="22"/>
        </w:rPr>
        <w:t> </w:t>
      </w:r>
    </w:p>
    <w:p w14:paraId="0BB05769" w14:textId="77777777" w:rsidR="00AE31CA" w:rsidRDefault="00AE31CA" w:rsidP="00AE31CA">
      <w:pPr>
        <w:pStyle w:val="paragraph"/>
        <w:spacing w:before="0" w:beforeAutospacing="0" w:after="0" w:afterAutospacing="0"/>
        <w:ind w:left="360"/>
        <w:textAlignment w:val="baseline"/>
        <w:rPr>
          <w:rFonts w:ascii="Segoe UI" w:hAnsi="Segoe UI" w:cs="Segoe UI"/>
          <w:sz w:val="18"/>
          <w:szCs w:val="18"/>
        </w:rPr>
      </w:pPr>
      <w:r>
        <w:rPr>
          <w:rStyle w:val="eop"/>
          <w:rFonts w:ascii="Open Sans" w:hAnsi="Open Sans" w:cs="Open Sans"/>
          <w:sz w:val="22"/>
          <w:szCs w:val="22"/>
        </w:rPr>
        <w:t> </w:t>
      </w:r>
    </w:p>
    <w:p w14:paraId="07161989" w14:textId="77777777" w:rsidR="00AE31CA" w:rsidRDefault="00AE31CA" w:rsidP="00AE31CA">
      <w:pPr>
        <w:pStyle w:val="paragraph"/>
        <w:spacing w:before="0" w:beforeAutospacing="0" w:after="0" w:afterAutospacing="0"/>
        <w:ind w:left="360"/>
        <w:textAlignment w:val="baseline"/>
        <w:rPr>
          <w:rFonts w:ascii="Segoe UI" w:hAnsi="Segoe UI" w:cs="Segoe UI"/>
          <w:sz w:val="18"/>
          <w:szCs w:val="18"/>
        </w:rPr>
      </w:pPr>
      <w:r>
        <w:rPr>
          <w:rStyle w:val="eop"/>
          <w:rFonts w:ascii="Open Sans" w:hAnsi="Open Sans" w:cs="Open Sans"/>
          <w:sz w:val="22"/>
          <w:szCs w:val="22"/>
        </w:rPr>
        <w:t> </w:t>
      </w:r>
    </w:p>
    <w:p w14:paraId="75DE4DB2" w14:textId="77777777" w:rsidR="00AE31CA" w:rsidRDefault="00AE31CA" w:rsidP="00AE31CA">
      <w:pPr>
        <w:pStyle w:val="paragraph"/>
        <w:numPr>
          <w:ilvl w:val="0"/>
          <w:numId w:val="18"/>
        </w:numPr>
        <w:spacing w:before="0" w:beforeAutospacing="0" w:after="0" w:afterAutospacing="0"/>
        <w:ind w:left="1080" w:firstLine="0"/>
        <w:textAlignment w:val="baseline"/>
        <w:rPr>
          <w:rFonts w:ascii="Open Sans" w:hAnsi="Open Sans" w:cs="Open Sans"/>
          <w:sz w:val="22"/>
          <w:szCs w:val="22"/>
        </w:rPr>
      </w:pPr>
      <w:r>
        <w:rPr>
          <w:rStyle w:val="normaltextrun"/>
          <w:rFonts w:ascii="Open Sans" w:hAnsi="Open Sans" w:cs="Open Sans"/>
          <w:b/>
          <w:bCs/>
          <w:sz w:val="22"/>
          <w:szCs w:val="22"/>
        </w:rPr>
        <w:t> CONTRAVENTION OF THIS</w:t>
      </w:r>
      <w:r>
        <w:rPr>
          <w:rStyle w:val="normaltextrun"/>
          <w:rFonts w:ascii="Open Sans" w:hAnsi="Open Sans" w:cs="Open Sans"/>
          <w:sz w:val="22"/>
          <w:szCs w:val="22"/>
        </w:rPr>
        <w:t xml:space="preserve"> </w:t>
      </w:r>
      <w:r>
        <w:rPr>
          <w:rStyle w:val="normaltextrun"/>
          <w:rFonts w:ascii="Open Sans" w:hAnsi="Open Sans" w:cs="Open Sans"/>
          <w:b/>
          <w:bCs/>
          <w:sz w:val="22"/>
          <w:szCs w:val="22"/>
        </w:rPr>
        <w:t>POLICY</w:t>
      </w:r>
      <w:r>
        <w:rPr>
          <w:rStyle w:val="normaltextrun"/>
          <w:rFonts w:ascii="Open Sans" w:hAnsi="Open Sans" w:cs="Open Sans"/>
          <w:sz w:val="22"/>
          <w:szCs w:val="22"/>
        </w:rPr>
        <w:t> </w:t>
      </w:r>
      <w:r>
        <w:rPr>
          <w:rStyle w:val="eop"/>
          <w:rFonts w:ascii="Open Sans" w:hAnsi="Open Sans" w:cs="Open Sans"/>
          <w:sz w:val="22"/>
          <w:szCs w:val="22"/>
        </w:rPr>
        <w:t> </w:t>
      </w:r>
    </w:p>
    <w:p w14:paraId="6C5796F4" w14:textId="77777777" w:rsidR="00AE31CA" w:rsidRDefault="00AE31CA" w:rsidP="00AE31CA">
      <w:pPr>
        <w:pStyle w:val="paragraph"/>
        <w:spacing w:before="0" w:beforeAutospacing="0" w:after="0" w:afterAutospacing="0"/>
        <w:ind w:left="720"/>
        <w:textAlignment w:val="baseline"/>
        <w:rPr>
          <w:rFonts w:ascii="Segoe UI" w:hAnsi="Segoe UI" w:cs="Segoe UI"/>
          <w:sz w:val="18"/>
          <w:szCs w:val="18"/>
        </w:rPr>
      </w:pPr>
      <w:r>
        <w:rPr>
          <w:rStyle w:val="eop"/>
          <w:rFonts w:ascii="Open Sans" w:hAnsi="Open Sans" w:cs="Open Sans"/>
          <w:sz w:val="22"/>
          <w:szCs w:val="22"/>
        </w:rPr>
        <w:t> </w:t>
      </w:r>
    </w:p>
    <w:p w14:paraId="7747010E" w14:textId="77777777" w:rsidR="00AE31CA" w:rsidRDefault="00AE31CA" w:rsidP="00AE31CA">
      <w:pPr>
        <w:pStyle w:val="paragraph"/>
        <w:spacing w:before="0" w:beforeAutospacing="0" w:after="0" w:afterAutospacing="0"/>
        <w:ind w:left="360"/>
        <w:textAlignment w:val="baseline"/>
        <w:rPr>
          <w:rFonts w:ascii="Segoe UI" w:hAnsi="Segoe UI" w:cs="Segoe UI"/>
          <w:sz w:val="18"/>
          <w:szCs w:val="18"/>
        </w:rPr>
      </w:pPr>
      <w:r>
        <w:rPr>
          <w:rStyle w:val="normaltextrun"/>
          <w:rFonts w:ascii="Open Sans" w:hAnsi="Open Sans" w:cs="Open Sans"/>
          <w:sz w:val="22"/>
          <w:szCs w:val="22"/>
        </w:rPr>
        <w:t xml:space="preserve">Failure to comply with any of the requirement of this policy is a disciplinary offence and may result in disciplinary action being taken under Total Futures </w:t>
      </w:r>
      <w:proofErr w:type="spellStart"/>
      <w:r>
        <w:rPr>
          <w:rStyle w:val="normaltextrun"/>
          <w:rFonts w:ascii="Open Sans" w:hAnsi="Open Sans" w:cs="Open Sans"/>
          <w:sz w:val="22"/>
          <w:szCs w:val="22"/>
        </w:rPr>
        <w:t>Ltd’s</w:t>
      </w:r>
      <w:proofErr w:type="spellEnd"/>
      <w:r>
        <w:rPr>
          <w:rStyle w:val="normaltextrun"/>
          <w:rFonts w:ascii="Open Sans" w:hAnsi="Open Sans" w:cs="Open Sans"/>
          <w:sz w:val="22"/>
          <w:szCs w:val="22"/>
        </w:rPr>
        <w:t xml:space="preserve"> disciplinary procedure.</w:t>
      </w:r>
      <w:r>
        <w:rPr>
          <w:rStyle w:val="eop"/>
          <w:rFonts w:ascii="Open Sans" w:hAnsi="Open Sans" w:cs="Open Sans"/>
          <w:sz w:val="22"/>
          <w:szCs w:val="22"/>
        </w:rPr>
        <w:t> </w:t>
      </w:r>
    </w:p>
    <w:p w14:paraId="7A005E02" w14:textId="77777777" w:rsidR="00AE31CA" w:rsidRDefault="00AE31CA" w:rsidP="00AE31CA">
      <w:pPr>
        <w:pStyle w:val="paragraph"/>
        <w:spacing w:before="0" w:beforeAutospacing="0" w:after="0" w:afterAutospacing="0"/>
        <w:ind w:left="360"/>
        <w:textAlignment w:val="baseline"/>
        <w:rPr>
          <w:rFonts w:ascii="Segoe UI" w:hAnsi="Segoe UI" w:cs="Segoe UI"/>
          <w:sz w:val="18"/>
          <w:szCs w:val="18"/>
        </w:rPr>
      </w:pPr>
      <w:r>
        <w:rPr>
          <w:rStyle w:val="eop"/>
          <w:rFonts w:ascii="Open Sans" w:hAnsi="Open Sans" w:cs="Open Sans"/>
          <w:sz w:val="22"/>
          <w:szCs w:val="22"/>
        </w:rPr>
        <w:t> </w:t>
      </w:r>
    </w:p>
    <w:p w14:paraId="7B237087" w14:textId="77777777" w:rsidR="00AE31CA" w:rsidRDefault="00AE31CA" w:rsidP="00AE31CA">
      <w:pPr>
        <w:pStyle w:val="paragraph"/>
        <w:spacing w:before="0" w:beforeAutospacing="0" w:after="0" w:afterAutospacing="0"/>
        <w:ind w:left="360"/>
        <w:textAlignment w:val="baseline"/>
        <w:rPr>
          <w:rFonts w:ascii="Segoe UI" w:hAnsi="Segoe UI" w:cs="Segoe UI"/>
          <w:sz w:val="18"/>
          <w:szCs w:val="18"/>
        </w:rPr>
      </w:pPr>
      <w:r>
        <w:rPr>
          <w:rStyle w:val="normaltextrun"/>
          <w:rFonts w:ascii="Open Sans" w:hAnsi="Open Sans" w:cs="Open Sans"/>
          <w:sz w:val="22"/>
          <w:szCs w:val="22"/>
        </w:rPr>
        <w:t>This policy statement will be reviewed annually by Total Futures Ltd.</w:t>
      </w:r>
      <w:r>
        <w:rPr>
          <w:rStyle w:val="eop"/>
          <w:rFonts w:ascii="Open Sans" w:hAnsi="Open Sans" w:cs="Open Sans"/>
          <w:sz w:val="22"/>
          <w:szCs w:val="22"/>
        </w:rPr>
        <w:t> </w:t>
      </w:r>
    </w:p>
    <w:p w14:paraId="23759973" w14:textId="77777777" w:rsidR="004F1962" w:rsidRPr="004F1962" w:rsidRDefault="004F1962" w:rsidP="00556A7E">
      <w:pPr>
        <w:pStyle w:val="NoSpacing"/>
        <w:jc w:val="both"/>
        <w:rPr>
          <w:rFonts w:ascii="Open Sans" w:hAnsi="Open Sans" w:cs="Open Sans"/>
        </w:rPr>
      </w:pPr>
    </w:p>
    <w:p w14:paraId="56975120" w14:textId="77777777" w:rsidR="000D7BD7" w:rsidRDefault="000D7BD7" w:rsidP="00A66865">
      <w:pPr>
        <w:pStyle w:val="NoSpacing"/>
        <w:jc w:val="both"/>
        <w:rPr>
          <w:rFonts w:ascii="Open Sans" w:hAnsi="Open Sans" w:cs="Open Sans"/>
        </w:rPr>
      </w:pPr>
    </w:p>
    <w:p w14:paraId="5EA3B3C6" w14:textId="77777777" w:rsidR="009C5CA1" w:rsidRDefault="009C5CA1" w:rsidP="00A66865">
      <w:pPr>
        <w:pStyle w:val="NoSpacing"/>
        <w:jc w:val="both"/>
        <w:rPr>
          <w:rFonts w:ascii="Open Sans" w:hAnsi="Open Sans" w:cs="Open Sans"/>
        </w:rPr>
      </w:pPr>
    </w:p>
    <w:p w14:paraId="02031C7B" w14:textId="77777777" w:rsidR="009C5CA1" w:rsidRPr="00093756" w:rsidRDefault="009C5CA1" w:rsidP="00A66865">
      <w:pPr>
        <w:pStyle w:val="NoSpacing"/>
        <w:jc w:val="both"/>
        <w:rPr>
          <w:rFonts w:ascii="Open Sans" w:hAnsi="Open Sans" w:cs="Open Sans"/>
        </w:rPr>
      </w:pPr>
    </w:p>
    <w:p w14:paraId="4002B2F8" w14:textId="77777777" w:rsidR="00E4549F" w:rsidRPr="00A66865" w:rsidRDefault="00E4549F" w:rsidP="00A66865">
      <w:pPr>
        <w:ind w:left="360"/>
        <w:rPr>
          <w:rFonts w:ascii="Open Sans" w:eastAsiaTheme="minorEastAsia" w:hAnsi="Open Sans" w:cs="Open Sans"/>
          <w:b/>
          <w:bCs/>
          <w:lang w:eastAsia="en-GB"/>
        </w:rPr>
      </w:pPr>
      <w:r w:rsidRPr="00A66865">
        <w:rPr>
          <w:rFonts w:ascii="Open Sans" w:eastAsiaTheme="minorEastAsia" w:hAnsi="Open Sans" w:cs="Open Sans"/>
          <w:b/>
          <w:bCs/>
          <w:lang w:eastAsia="en-GB"/>
        </w:rPr>
        <w:t xml:space="preserve">Version Control </w:t>
      </w:r>
    </w:p>
    <w:p w14:paraId="4298A5D7" w14:textId="77777777" w:rsidR="00E4549F" w:rsidRPr="00093756" w:rsidRDefault="00E4549F" w:rsidP="00A66865">
      <w:pPr>
        <w:rPr>
          <w:rFonts w:ascii="Open Sans" w:eastAsiaTheme="minorEastAsia" w:hAnsi="Open Sans" w:cs="Open Sans"/>
          <w:b/>
          <w:bCs/>
          <w:lang w:eastAsia="en-GB"/>
        </w:rPr>
      </w:pPr>
    </w:p>
    <w:tbl>
      <w:tblPr>
        <w:tblStyle w:val="TableGrid"/>
        <w:tblW w:w="0" w:type="auto"/>
        <w:tblLook w:val="04A0" w:firstRow="1" w:lastRow="0" w:firstColumn="1" w:lastColumn="0" w:noHBand="0" w:noVBand="1"/>
      </w:tblPr>
      <w:tblGrid>
        <w:gridCol w:w="4508"/>
        <w:gridCol w:w="4508"/>
      </w:tblGrid>
      <w:tr w:rsidR="00E4549F" w:rsidRPr="00093756" w14:paraId="16D68372" w14:textId="77777777" w:rsidTr="00930E50">
        <w:tc>
          <w:tcPr>
            <w:tcW w:w="4508" w:type="dxa"/>
          </w:tcPr>
          <w:p w14:paraId="751F0976" w14:textId="77777777" w:rsidR="00E4549F" w:rsidRPr="00A66865" w:rsidRDefault="00E4549F" w:rsidP="00A66865">
            <w:pPr>
              <w:ind w:left="360"/>
              <w:rPr>
                <w:rFonts w:ascii="Open Sans" w:eastAsiaTheme="minorEastAsia" w:hAnsi="Open Sans" w:cs="Open Sans"/>
                <w:b/>
                <w:bCs/>
                <w:lang w:eastAsia="en-GB"/>
              </w:rPr>
            </w:pPr>
            <w:r w:rsidRPr="00A66865">
              <w:rPr>
                <w:rFonts w:ascii="Open Sans" w:eastAsiaTheme="minorEastAsia" w:hAnsi="Open Sans" w:cs="Open Sans"/>
                <w:b/>
                <w:bCs/>
                <w:lang w:eastAsia="en-GB"/>
              </w:rPr>
              <w:lastRenderedPageBreak/>
              <w:t>Version History</w:t>
            </w:r>
          </w:p>
        </w:tc>
        <w:tc>
          <w:tcPr>
            <w:tcW w:w="4508" w:type="dxa"/>
          </w:tcPr>
          <w:p w14:paraId="42BAE456" w14:textId="77777777" w:rsidR="00E4549F" w:rsidRPr="00A66865" w:rsidRDefault="00E4549F" w:rsidP="00A66865">
            <w:pPr>
              <w:ind w:left="360"/>
              <w:rPr>
                <w:rFonts w:ascii="Open Sans" w:eastAsiaTheme="minorEastAsia" w:hAnsi="Open Sans" w:cs="Open Sans"/>
                <w:b/>
                <w:bCs/>
                <w:lang w:eastAsia="en-GB"/>
              </w:rPr>
            </w:pPr>
            <w:r w:rsidRPr="00A66865">
              <w:rPr>
                <w:rFonts w:ascii="Open Sans" w:eastAsiaTheme="minorEastAsia" w:hAnsi="Open Sans" w:cs="Open Sans"/>
                <w:b/>
                <w:bCs/>
                <w:lang w:eastAsia="en-GB"/>
              </w:rPr>
              <w:t>Content Changed</w:t>
            </w:r>
          </w:p>
        </w:tc>
      </w:tr>
      <w:tr w:rsidR="00E93F38" w:rsidRPr="00093756" w14:paraId="21C4741C" w14:textId="77777777" w:rsidTr="00930E50">
        <w:tc>
          <w:tcPr>
            <w:tcW w:w="4508" w:type="dxa"/>
          </w:tcPr>
          <w:p w14:paraId="3E7D7BD7" w14:textId="2EB83F11" w:rsidR="00E93F38" w:rsidRPr="00A66865" w:rsidRDefault="00E93F38" w:rsidP="00E93F38">
            <w:pPr>
              <w:ind w:left="360"/>
              <w:rPr>
                <w:rFonts w:ascii="Open Sans" w:eastAsiaTheme="minorEastAsia" w:hAnsi="Open Sans" w:cs="Open Sans"/>
                <w:lang w:eastAsia="en-GB"/>
              </w:rPr>
            </w:pPr>
            <w:r w:rsidRPr="00C91CF2">
              <w:t>1 – July 2021</w:t>
            </w:r>
          </w:p>
        </w:tc>
        <w:tc>
          <w:tcPr>
            <w:tcW w:w="4508" w:type="dxa"/>
          </w:tcPr>
          <w:p w14:paraId="6F04AF42" w14:textId="6ACE5FF9" w:rsidR="00E93F38" w:rsidRPr="00A66865" w:rsidRDefault="00E93F38" w:rsidP="00E93F38">
            <w:pPr>
              <w:ind w:left="360"/>
              <w:rPr>
                <w:rFonts w:ascii="Open Sans" w:eastAsiaTheme="minorEastAsia" w:hAnsi="Open Sans" w:cs="Open Sans"/>
                <w:lang w:eastAsia="en-GB"/>
              </w:rPr>
            </w:pPr>
            <w:r w:rsidRPr="00C91CF2">
              <w:t>Policy produced</w:t>
            </w:r>
          </w:p>
        </w:tc>
      </w:tr>
      <w:tr w:rsidR="00E93F38" w:rsidRPr="00093756" w14:paraId="345D7AF8" w14:textId="77777777" w:rsidTr="00930E50">
        <w:tc>
          <w:tcPr>
            <w:tcW w:w="4508" w:type="dxa"/>
          </w:tcPr>
          <w:p w14:paraId="08A716D7" w14:textId="0BF1DDBC" w:rsidR="00E93F38" w:rsidRPr="00A66865" w:rsidRDefault="00E93F38" w:rsidP="00E93F38">
            <w:pPr>
              <w:ind w:left="360"/>
              <w:rPr>
                <w:rFonts w:ascii="Open Sans" w:eastAsiaTheme="minorEastAsia" w:hAnsi="Open Sans" w:cs="Open Sans"/>
                <w:lang w:eastAsia="en-GB"/>
              </w:rPr>
            </w:pPr>
            <w:r w:rsidRPr="00C91CF2">
              <w:t>2 – June 2022</w:t>
            </w:r>
          </w:p>
        </w:tc>
        <w:tc>
          <w:tcPr>
            <w:tcW w:w="4508" w:type="dxa"/>
          </w:tcPr>
          <w:p w14:paraId="0D23E038" w14:textId="5CE83437" w:rsidR="00E93F38" w:rsidRPr="00A66865" w:rsidRDefault="00E93F38" w:rsidP="00E93F38">
            <w:pPr>
              <w:ind w:left="360"/>
              <w:rPr>
                <w:rFonts w:ascii="Open Sans" w:eastAsiaTheme="minorEastAsia" w:hAnsi="Open Sans" w:cs="Open Sans"/>
                <w:lang w:eastAsia="en-GB"/>
              </w:rPr>
            </w:pPr>
            <w:r w:rsidRPr="00C91CF2">
              <w:t>Policy reviewed</w:t>
            </w:r>
          </w:p>
        </w:tc>
      </w:tr>
      <w:tr w:rsidR="005E553A" w:rsidRPr="00093756" w14:paraId="159AA094" w14:textId="77777777" w:rsidTr="00930E50">
        <w:tc>
          <w:tcPr>
            <w:tcW w:w="4508" w:type="dxa"/>
          </w:tcPr>
          <w:p w14:paraId="23AE2DCC" w14:textId="5F4BDF8F" w:rsidR="005E553A" w:rsidRDefault="00E93F38" w:rsidP="00A66865">
            <w:pPr>
              <w:ind w:left="360"/>
              <w:rPr>
                <w:rFonts w:ascii="Open Sans" w:eastAsiaTheme="minorEastAsia" w:hAnsi="Open Sans" w:cs="Open Sans"/>
                <w:lang w:eastAsia="en-GB"/>
              </w:rPr>
            </w:pPr>
            <w:r>
              <w:rPr>
                <w:rFonts w:ascii="Open Sans" w:eastAsiaTheme="minorEastAsia" w:hAnsi="Open Sans" w:cs="Open Sans"/>
                <w:lang w:eastAsia="en-GB"/>
              </w:rPr>
              <w:t>3 – June 2023</w:t>
            </w:r>
          </w:p>
        </w:tc>
        <w:tc>
          <w:tcPr>
            <w:tcW w:w="4508" w:type="dxa"/>
          </w:tcPr>
          <w:p w14:paraId="6C1FA8C6" w14:textId="30B9F328" w:rsidR="005E553A" w:rsidRDefault="00E93F38" w:rsidP="00A66865">
            <w:pPr>
              <w:ind w:left="360"/>
              <w:rPr>
                <w:rFonts w:ascii="Open Sans" w:eastAsiaTheme="minorEastAsia" w:hAnsi="Open Sans" w:cs="Open Sans"/>
                <w:lang w:eastAsia="en-GB"/>
              </w:rPr>
            </w:pPr>
            <w:r>
              <w:rPr>
                <w:rFonts w:ascii="Open Sans" w:eastAsiaTheme="minorEastAsia" w:hAnsi="Open Sans" w:cs="Open Sans"/>
                <w:lang w:eastAsia="en-GB"/>
              </w:rPr>
              <w:t>Policy Reviewed</w:t>
            </w:r>
          </w:p>
        </w:tc>
      </w:tr>
    </w:tbl>
    <w:p w14:paraId="01433F89" w14:textId="77777777" w:rsidR="00E4549F" w:rsidRPr="00093756" w:rsidRDefault="00E4549F" w:rsidP="00A66865">
      <w:pPr>
        <w:rPr>
          <w:rFonts w:ascii="Open Sans" w:eastAsiaTheme="minorEastAsia" w:hAnsi="Open Sans" w:cs="Open Sans"/>
          <w:lang w:eastAsia="en-GB"/>
        </w:rPr>
      </w:pPr>
    </w:p>
    <w:p w14:paraId="0BE90A2B" w14:textId="77777777" w:rsidR="00E4549F" w:rsidRPr="00A66865" w:rsidRDefault="00E4549F" w:rsidP="00A66865">
      <w:pPr>
        <w:ind w:left="360"/>
        <w:rPr>
          <w:rFonts w:ascii="Open Sans" w:eastAsiaTheme="minorEastAsia" w:hAnsi="Open Sans" w:cs="Open Sans"/>
          <w:b/>
          <w:bCs/>
          <w:lang w:eastAsia="en-GB"/>
        </w:rPr>
      </w:pPr>
      <w:r w:rsidRPr="00A66865">
        <w:rPr>
          <w:rFonts w:ascii="Open Sans" w:eastAsiaTheme="minorEastAsia" w:hAnsi="Open Sans" w:cs="Open Sans"/>
          <w:b/>
          <w:bCs/>
          <w:lang w:eastAsia="en-GB"/>
        </w:rPr>
        <w:t>Review and Ratification</w:t>
      </w:r>
    </w:p>
    <w:tbl>
      <w:tblPr>
        <w:tblStyle w:val="TableGrid"/>
        <w:tblW w:w="0" w:type="auto"/>
        <w:tblLook w:val="04A0" w:firstRow="1" w:lastRow="0" w:firstColumn="1" w:lastColumn="0" w:noHBand="0" w:noVBand="1"/>
      </w:tblPr>
      <w:tblGrid>
        <w:gridCol w:w="4508"/>
        <w:gridCol w:w="4508"/>
      </w:tblGrid>
      <w:tr w:rsidR="00E4549F" w:rsidRPr="00093756" w14:paraId="211E50A4" w14:textId="77777777" w:rsidTr="00930E50">
        <w:tc>
          <w:tcPr>
            <w:tcW w:w="4508" w:type="dxa"/>
          </w:tcPr>
          <w:p w14:paraId="0637CB39" w14:textId="77777777" w:rsidR="00E4549F" w:rsidRPr="00A66865" w:rsidRDefault="00E4549F" w:rsidP="00A66865">
            <w:pPr>
              <w:ind w:left="360"/>
              <w:rPr>
                <w:rFonts w:ascii="Open Sans" w:eastAsiaTheme="minorEastAsia" w:hAnsi="Open Sans" w:cs="Open Sans"/>
                <w:b/>
                <w:bCs/>
                <w:lang w:eastAsia="en-GB"/>
              </w:rPr>
            </w:pPr>
            <w:r w:rsidRPr="00A66865">
              <w:rPr>
                <w:rFonts w:ascii="Open Sans" w:eastAsiaTheme="minorEastAsia" w:hAnsi="Open Sans" w:cs="Open Sans"/>
                <w:b/>
                <w:bCs/>
                <w:lang w:eastAsia="en-GB"/>
              </w:rPr>
              <w:t>Next Review Date</w:t>
            </w:r>
          </w:p>
        </w:tc>
        <w:tc>
          <w:tcPr>
            <w:tcW w:w="4508" w:type="dxa"/>
          </w:tcPr>
          <w:p w14:paraId="257C0025" w14:textId="77777777" w:rsidR="00E4549F" w:rsidRPr="00A66865" w:rsidRDefault="00E4549F" w:rsidP="00A66865">
            <w:pPr>
              <w:ind w:left="360"/>
              <w:rPr>
                <w:rFonts w:ascii="Open Sans" w:eastAsiaTheme="minorEastAsia" w:hAnsi="Open Sans" w:cs="Open Sans"/>
                <w:b/>
                <w:bCs/>
                <w:lang w:eastAsia="en-GB"/>
              </w:rPr>
            </w:pPr>
            <w:r w:rsidRPr="00A66865">
              <w:rPr>
                <w:rFonts w:ascii="Open Sans" w:eastAsiaTheme="minorEastAsia" w:hAnsi="Open Sans" w:cs="Open Sans"/>
                <w:b/>
                <w:bCs/>
                <w:lang w:eastAsia="en-GB"/>
              </w:rPr>
              <w:t>Reason for Review</w:t>
            </w:r>
          </w:p>
        </w:tc>
      </w:tr>
      <w:tr w:rsidR="00E4549F" w:rsidRPr="00093756" w14:paraId="489D2625" w14:textId="77777777" w:rsidTr="00930E50">
        <w:tc>
          <w:tcPr>
            <w:tcW w:w="4508" w:type="dxa"/>
          </w:tcPr>
          <w:p w14:paraId="23086076" w14:textId="12323650" w:rsidR="00E4549F" w:rsidRPr="00A66865" w:rsidRDefault="00E4549F" w:rsidP="00A66865">
            <w:pPr>
              <w:ind w:left="360"/>
              <w:rPr>
                <w:rFonts w:ascii="Open Sans" w:eastAsiaTheme="minorEastAsia" w:hAnsi="Open Sans" w:cs="Open Sans"/>
                <w:lang w:eastAsia="en-GB"/>
              </w:rPr>
            </w:pPr>
            <w:r w:rsidRPr="00A66865">
              <w:rPr>
                <w:rFonts w:ascii="Open Sans" w:eastAsiaTheme="minorEastAsia" w:hAnsi="Open Sans" w:cs="Open Sans"/>
                <w:lang w:eastAsia="en-GB"/>
              </w:rPr>
              <w:t>June 202</w:t>
            </w:r>
            <w:r w:rsidR="00484A2E">
              <w:rPr>
                <w:rFonts w:ascii="Open Sans" w:eastAsiaTheme="minorEastAsia" w:hAnsi="Open Sans" w:cs="Open Sans"/>
                <w:lang w:eastAsia="en-GB"/>
              </w:rPr>
              <w:t>4</w:t>
            </w:r>
          </w:p>
        </w:tc>
        <w:tc>
          <w:tcPr>
            <w:tcW w:w="4508" w:type="dxa"/>
          </w:tcPr>
          <w:p w14:paraId="13694588" w14:textId="77777777" w:rsidR="00E4549F" w:rsidRPr="00A66865" w:rsidRDefault="00E4549F" w:rsidP="00A66865">
            <w:pPr>
              <w:ind w:left="360"/>
              <w:rPr>
                <w:rFonts w:ascii="Open Sans" w:eastAsiaTheme="minorEastAsia" w:hAnsi="Open Sans" w:cs="Open Sans"/>
                <w:lang w:eastAsia="en-GB"/>
              </w:rPr>
            </w:pPr>
            <w:r w:rsidRPr="00A66865">
              <w:rPr>
                <w:rFonts w:ascii="Open Sans" w:eastAsiaTheme="minorEastAsia" w:hAnsi="Open Sans" w:cs="Open Sans"/>
                <w:lang w:eastAsia="en-GB"/>
              </w:rPr>
              <w:t xml:space="preserve">Full review </w:t>
            </w:r>
          </w:p>
        </w:tc>
      </w:tr>
    </w:tbl>
    <w:p w14:paraId="4FCD3052" w14:textId="77777777" w:rsidR="00E4549F" w:rsidRPr="00093756" w:rsidRDefault="00E4549F" w:rsidP="00A66865">
      <w:pPr>
        <w:rPr>
          <w:rFonts w:ascii="Open Sans" w:eastAsiaTheme="minorEastAsia" w:hAnsi="Open Sans" w:cs="Open Sans"/>
          <w:lang w:eastAsia="en-GB"/>
        </w:rPr>
      </w:pPr>
    </w:p>
    <w:p w14:paraId="0DC397E7" w14:textId="5E2A591C" w:rsidR="00E4549F" w:rsidRPr="00A66865" w:rsidRDefault="00E4549F" w:rsidP="00A66865">
      <w:pPr>
        <w:ind w:left="360"/>
        <w:rPr>
          <w:rFonts w:ascii="Open Sans" w:eastAsiaTheme="minorEastAsia" w:hAnsi="Open Sans" w:cs="Open Sans"/>
          <w:lang w:eastAsia="en-GB"/>
        </w:rPr>
      </w:pPr>
      <w:r w:rsidRPr="00A66865">
        <w:rPr>
          <w:rFonts w:ascii="Open Sans" w:eastAsiaTheme="minorEastAsia" w:hAnsi="Open Sans" w:cs="Open Sans"/>
          <w:b/>
          <w:bCs/>
          <w:lang w:eastAsia="en-GB"/>
        </w:rPr>
        <w:t>Dated:</w:t>
      </w:r>
      <w:r w:rsidRPr="00A66865">
        <w:rPr>
          <w:rFonts w:ascii="Open Sans" w:eastAsiaTheme="minorEastAsia" w:hAnsi="Open Sans" w:cs="Open Sans"/>
          <w:lang w:eastAsia="en-GB"/>
        </w:rPr>
        <w:t xml:space="preserve"> </w:t>
      </w:r>
      <w:r w:rsidR="00484A2E">
        <w:rPr>
          <w:rFonts w:ascii="Open Sans" w:eastAsiaTheme="minorEastAsia" w:hAnsi="Open Sans" w:cs="Open Sans"/>
          <w:lang w:eastAsia="en-GB"/>
        </w:rPr>
        <w:t>June</w:t>
      </w:r>
      <w:r w:rsidR="007529CC" w:rsidRPr="00A66865">
        <w:rPr>
          <w:rFonts w:ascii="Open Sans" w:eastAsiaTheme="minorEastAsia" w:hAnsi="Open Sans" w:cs="Open Sans"/>
          <w:lang w:eastAsia="en-GB"/>
        </w:rPr>
        <w:t xml:space="preserve"> 2023</w:t>
      </w:r>
    </w:p>
    <w:p w14:paraId="23A731CA" w14:textId="77777777" w:rsidR="00E4549F" w:rsidRPr="00093756" w:rsidRDefault="00E4549F" w:rsidP="00A66865">
      <w:pPr>
        <w:rPr>
          <w:rFonts w:ascii="Open Sans" w:eastAsiaTheme="minorEastAsia" w:hAnsi="Open Sans" w:cs="Open Sans"/>
          <w:lang w:eastAsia="en-GB"/>
        </w:rPr>
      </w:pPr>
    </w:p>
    <w:p w14:paraId="602DE70D" w14:textId="2DEF1E81" w:rsidR="00E4549F" w:rsidRPr="00A66865" w:rsidRDefault="00E4549F" w:rsidP="00A66865">
      <w:pPr>
        <w:ind w:left="360"/>
        <w:rPr>
          <w:rFonts w:ascii="Open Sans" w:eastAsiaTheme="minorEastAsia" w:hAnsi="Open Sans" w:cs="Open Sans"/>
          <w:b/>
          <w:bCs/>
          <w:lang w:eastAsia="en-GB"/>
        </w:rPr>
      </w:pPr>
      <w:r w:rsidRPr="00A66865">
        <w:rPr>
          <w:rFonts w:ascii="Open Sans" w:eastAsiaTheme="minorEastAsia" w:hAnsi="Open Sans" w:cs="Open Sans"/>
          <w:b/>
          <w:bCs/>
          <w:lang w:eastAsia="en-GB"/>
        </w:rPr>
        <w:t xml:space="preserve">Signed: </w:t>
      </w:r>
      <w:r w:rsidR="003F361A">
        <w:rPr>
          <w:noProof/>
          <w:lang w:eastAsia="en-GB"/>
        </w:rPr>
        <w:drawing>
          <wp:inline distT="0" distB="0" distL="0" distR="0" wp14:anchorId="4971FE99" wp14:editId="66442584">
            <wp:extent cx="777667" cy="742950"/>
            <wp:effectExtent l="0" t="0" r="3810" b="0"/>
            <wp:docPr id="3" name="Picture 3" descr="A spider on a white su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spider on a white surface&#10;&#10;Description automatically generated with medium confidence"/>
                    <pic:cNvPicPr/>
                  </pic:nvPicPr>
                  <pic:blipFill>
                    <a:blip r:embed="rId10">
                      <a:extLst>
                        <a:ext uri="{28A0092B-C50C-407E-A947-70E740481C1C}">
                          <a14:useLocalDpi xmlns:a14="http://schemas.microsoft.com/office/drawing/2010/main" val="0"/>
                        </a:ext>
                      </a:extLst>
                    </a:blip>
                    <a:stretch>
                      <a:fillRect/>
                    </a:stretch>
                  </pic:blipFill>
                  <pic:spPr>
                    <a:xfrm>
                      <a:off x="0" y="0"/>
                      <a:ext cx="780788" cy="745931"/>
                    </a:xfrm>
                    <a:prstGeom prst="rect">
                      <a:avLst/>
                    </a:prstGeom>
                  </pic:spPr>
                </pic:pic>
              </a:graphicData>
            </a:graphic>
          </wp:inline>
        </w:drawing>
      </w:r>
    </w:p>
    <w:p w14:paraId="5C05C14D" w14:textId="77777777" w:rsidR="00E4549F" w:rsidRPr="00093756" w:rsidRDefault="00E4549F" w:rsidP="00A66865">
      <w:pPr>
        <w:rPr>
          <w:rFonts w:ascii="Open Sans" w:eastAsiaTheme="minorEastAsia" w:hAnsi="Open Sans" w:cs="Open Sans"/>
          <w:lang w:eastAsia="en-GB"/>
        </w:rPr>
      </w:pPr>
    </w:p>
    <w:p w14:paraId="63D5902C" w14:textId="709FA040" w:rsidR="00E4549F" w:rsidRPr="00A66865" w:rsidRDefault="00E4549F" w:rsidP="00A66865">
      <w:pPr>
        <w:ind w:left="360"/>
        <w:rPr>
          <w:rFonts w:ascii="Open Sans" w:eastAsiaTheme="minorEastAsia" w:hAnsi="Open Sans" w:cs="Open Sans"/>
          <w:lang w:eastAsia="en-GB"/>
        </w:rPr>
      </w:pPr>
      <w:r w:rsidRPr="00A66865">
        <w:rPr>
          <w:rFonts w:ascii="Open Sans" w:eastAsiaTheme="minorEastAsia" w:hAnsi="Open Sans" w:cs="Open Sans"/>
          <w:b/>
          <w:bCs/>
          <w:lang w:eastAsia="en-GB"/>
        </w:rPr>
        <w:t>Name:</w:t>
      </w:r>
      <w:r w:rsidRPr="00A66865">
        <w:rPr>
          <w:rFonts w:ascii="Open Sans" w:eastAsiaTheme="minorEastAsia" w:hAnsi="Open Sans" w:cs="Open Sans"/>
          <w:lang w:eastAsia="en-GB"/>
        </w:rPr>
        <w:t xml:space="preserve"> </w:t>
      </w:r>
      <w:r w:rsidR="007529CC" w:rsidRPr="00A66865">
        <w:rPr>
          <w:rFonts w:ascii="Open Sans" w:eastAsiaTheme="minorEastAsia" w:hAnsi="Open Sans" w:cs="Open Sans"/>
          <w:lang w:eastAsia="en-GB"/>
        </w:rPr>
        <w:t>Garry Brown</w:t>
      </w:r>
    </w:p>
    <w:p w14:paraId="7C1635FB" w14:textId="39B0B5EC" w:rsidR="00D61A13" w:rsidRPr="00A66865" w:rsidRDefault="00E4549F" w:rsidP="00A66865">
      <w:pPr>
        <w:ind w:left="360"/>
        <w:rPr>
          <w:rFonts w:ascii="Arial" w:hAnsi="Arial" w:cs="Arial"/>
          <w:sz w:val="20"/>
        </w:rPr>
      </w:pPr>
      <w:r w:rsidRPr="00A66865">
        <w:rPr>
          <w:rFonts w:ascii="Open Sans" w:eastAsiaTheme="minorEastAsia" w:hAnsi="Open Sans" w:cs="Open Sans"/>
          <w:b/>
          <w:bCs/>
          <w:lang w:eastAsia="en-GB"/>
        </w:rPr>
        <w:t>Position:</w:t>
      </w:r>
      <w:r w:rsidRPr="00A66865">
        <w:rPr>
          <w:rFonts w:ascii="Open Sans" w:eastAsiaTheme="minorEastAsia" w:hAnsi="Open Sans" w:cs="Open Sans"/>
          <w:lang w:eastAsia="en-GB"/>
        </w:rPr>
        <w:t xml:space="preserve"> Director</w:t>
      </w:r>
      <w:r w:rsidR="007529CC" w:rsidRPr="00A66865">
        <w:rPr>
          <w:rFonts w:ascii="Open Sans" w:eastAsiaTheme="minorEastAsia" w:hAnsi="Open Sans" w:cs="Open Sans"/>
          <w:lang w:eastAsia="en-GB"/>
        </w:rPr>
        <w:t xml:space="preserve"> of Skills</w:t>
      </w:r>
    </w:p>
    <w:sectPr w:rsidR="00D61A13" w:rsidRPr="00A66865">
      <w:headerReference w:type="default" r:id="rId11"/>
      <w:footerReference w:type="default" r:id="rId12"/>
      <w:pgSz w:w="11910" w:h="16840"/>
      <w:pgMar w:top="2000" w:right="1320" w:bottom="1420" w:left="1340" w:header="204" w:footer="12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F1E87" w14:textId="77777777" w:rsidR="00CA6087" w:rsidRDefault="00CA6087">
      <w:r>
        <w:separator/>
      </w:r>
    </w:p>
  </w:endnote>
  <w:endnote w:type="continuationSeparator" w:id="0">
    <w:p w14:paraId="71534FFF" w14:textId="77777777" w:rsidR="00CA6087" w:rsidRDefault="00CA6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bel">
    <w:altName w:val="Calibri"/>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CA894" w14:textId="6B69CDFC" w:rsidR="00D61A13" w:rsidRDefault="00DD1914">
    <w:pPr>
      <w:pStyle w:val="BodyText"/>
      <w:spacing w:line="14" w:lineRule="auto"/>
      <w:ind w:left="0"/>
      <w:rPr>
        <w:sz w:val="20"/>
      </w:rPr>
    </w:pPr>
    <w:r>
      <w:rPr>
        <w:noProof/>
      </w:rPr>
      <mc:AlternateContent>
        <mc:Choice Requires="wps">
          <w:drawing>
            <wp:anchor distT="0" distB="0" distL="114300" distR="114300" simplePos="0" relativeHeight="487512064" behindDoc="1" locked="0" layoutInCell="1" allowOverlap="1" wp14:anchorId="4817BDD2" wp14:editId="561F8580">
              <wp:simplePos x="0" y="0"/>
              <wp:positionH relativeFrom="page">
                <wp:posOffset>533400</wp:posOffset>
              </wp:positionH>
              <wp:positionV relativeFrom="page">
                <wp:posOffset>9944100</wp:posOffset>
              </wp:positionV>
              <wp:extent cx="1590675" cy="669290"/>
              <wp:effectExtent l="0" t="0" r="9525" b="16510"/>
              <wp:wrapNone/>
              <wp:docPr id="1"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669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0252BB" w14:textId="67D95295" w:rsidR="00D61A13" w:rsidRDefault="00D91073">
                          <w:pPr>
                            <w:spacing w:before="13" w:line="259" w:lineRule="auto"/>
                            <w:ind w:left="20" w:right="157"/>
                            <w:rPr>
                              <w:rFonts w:asciiTheme="minorHAnsi" w:hAnsiTheme="minorHAnsi" w:cstheme="minorHAnsi"/>
                              <w:color w:val="000000"/>
                              <w:sz w:val="18"/>
                              <w:szCs w:val="18"/>
                              <w:shd w:val="clear" w:color="auto" w:fill="FFFFFF"/>
                            </w:rPr>
                          </w:pPr>
                          <w:r>
                            <w:rPr>
                              <w:rFonts w:asciiTheme="minorHAnsi" w:hAnsiTheme="minorHAnsi" w:cstheme="minorHAnsi"/>
                              <w:color w:val="000000"/>
                              <w:sz w:val="18"/>
                              <w:szCs w:val="18"/>
                              <w:shd w:val="clear" w:color="auto" w:fill="FFFFFF"/>
                            </w:rPr>
                            <w:t>The Hub, 123 Star Lane</w:t>
                          </w:r>
                        </w:p>
                        <w:p w14:paraId="0DF1F331" w14:textId="26C68ADB" w:rsidR="00D91073" w:rsidRDefault="00D91073">
                          <w:pPr>
                            <w:spacing w:before="13" w:line="259" w:lineRule="auto"/>
                            <w:ind w:left="20" w:right="157"/>
                            <w:rPr>
                              <w:rFonts w:asciiTheme="minorHAnsi" w:hAnsiTheme="minorHAnsi" w:cstheme="minorHAnsi"/>
                              <w:color w:val="000000"/>
                              <w:sz w:val="18"/>
                              <w:szCs w:val="18"/>
                              <w:shd w:val="clear" w:color="auto" w:fill="FFFFFF"/>
                            </w:rPr>
                          </w:pPr>
                          <w:r>
                            <w:rPr>
                              <w:rFonts w:asciiTheme="minorHAnsi" w:hAnsiTheme="minorHAnsi" w:cstheme="minorHAnsi"/>
                              <w:color w:val="000000"/>
                              <w:sz w:val="18"/>
                              <w:szCs w:val="18"/>
                              <w:shd w:val="clear" w:color="auto" w:fill="FFFFFF"/>
                            </w:rPr>
                            <w:t>Canning</w:t>
                          </w:r>
                          <w:r w:rsidR="008A160F">
                            <w:rPr>
                              <w:rFonts w:asciiTheme="minorHAnsi" w:hAnsiTheme="minorHAnsi" w:cstheme="minorHAnsi"/>
                              <w:color w:val="000000"/>
                              <w:sz w:val="18"/>
                              <w:szCs w:val="18"/>
                              <w:shd w:val="clear" w:color="auto" w:fill="FFFFFF"/>
                            </w:rPr>
                            <w:t xml:space="preserve"> </w:t>
                          </w:r>
                          <w:r>
                            <w:rPr>
                              <w:rFonts w:asciiTheme="minorHAnsi" w:hAnsiTheme="minorHAnsi" w:cstheme="minorHAnsi"/>
                              <w:color w:val="000000"/>
                              <w:sz w:val="18"/>
                              <w:szCs w:val="18"/>
                              <w:shd w:val="clear" w:color="auto" w:fill="FFFFFF"/>
                            </w:rPr>
                            <w:t>Town</w:t>
                          </w:r>
                        </w:p>
                        <w:p w14:paraId="0F514675" w14:textId="623E3AE5" w:rsidR="00D91073" w:rsidRDefault="00D91073">
                          <w:pPr>
                            <w:spacing w:before="13" w:line="259" w:lineRule="auto"/>
                            <w:ind w:left="20" w:right="157"/>
                            <w:rPr>
                              <w:rFonts w:asciiTheme="minorHAnsi" w:hAnsiTheme="minorHAnsi" w:cstheme="minorHAnsi"/>
                              <w:color w:val="000000"/>
                              <w:sz w:val="18"/>
                              <w:szCs w:val="18"/>
                              <w:shd w:val="clear" w:color="auto" w:fill="FFFFFF"/>
                            </w:rPr>
                          </w:pPr>
                          <w:r>
                            <w:rPr>
                              <w:rFonts w:asciiTheme="minorHAnsi" w:hAnsiTheme="minorHAnsi" w:cstheme="minorHAnsi"/>
                              <w:color w:val="000000"/>
                              <w:sz w:val="18"/>
                              <w:szCs w:val="18"/>
                              <w:shd w:val="clear" w:color="auto" w:fill="FFFFFF"/>
                            </w:rPr>
                            <w:t>London</w:t>
                          </w:r>
                        </w:p>
                        <w:p w14:paraId="56FDB988" w14:textId="27D4C5F0" w:rsidR="00D91073" w:rsidRPr="00DD1914" w:rsidRDefault="00D91073">
                          <w:pPr>
                            <w:spacing w:before="13" w:line="259" w:lineRule="auto"/>
                            <w:ind w:left="20" w:right="157"/>
                            <w:rPr>
                              <w:rFonts w:asciiTheme="minorHAnsi" w:hAnsiTheme="minorHAnsi" w:cstheme="minorHAnsi"/>
                              <w:sz w:val="18"/>
                              <w:szCs w:val="18"/>
                            </w:rPr>
                          </w:pPr>
                          <w:r>
                            <w:rPr>
                              <w:rFonts w:asciiTheme="minorHAnsi" w:hAnsiTheme="minorHAnsi" w:cstheme="minorHAnsi"/>
                              <w:color w:val="000000"/>
                              <w:sz w:val="18"/>
                              <w:szCs w:val="18"/>
                              <w:shd w:val="clear" w:color="auto" w:fill="FFFFFF"/>
                            </w:rPr>
                            <w:t xml:space="preserve">E16 </w:t>
                          </w:r>
                          <w:r w:rsidR="000C6823">
                            <w:rPr>
                              <w:rFonts w:asciiTheme="minorHAnsi" w:hAnsiTheme="minorHAnsi" w:cstheme="minorHAnsi"/>
                              <w:color w:val="000000"/>
                              <w:sz w:val="18"/>
                              <w:szCs w:val="18"/>
                              <w:shd w:val="clear" w:color="auto" w:fill="FFFFFF"/>
                            </w:rPr>
                            <w:t>4PZ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17BDD2" id="_x0000_t202" coordsize="21600,21600" o:spt="202" path="m,l,21600r21600,l21600,xe">
              <v:stroke joinstyle="miter"/>
              <v:path gradientshapeok="t" o:connecttype="rect"/>
            </v:shapetype>
            <v:shape id="docshape4" o:spid="_x0000_s1026" type="#_x0000_t202" style="position:absolute;margin-left:42pt;margin-top:783pt;width:125.25pt;height:52.7pt;z-index:-1580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PYt1wEAAJEDAAAOAAAAZHJzL2Uyb0RvYy54bWysU9tu2zAMfR+wfxD0vtgJ0Gwx4hRdiw4D&#10;ugvQ9QMUWbKN2aJGKrGzrx8lx+nWvQ17ESiJOjznkNpej30njgapBVfK5SKXwjgNVevqUj59u3/z&#10;TgoKylWqA2dKeTIkr3evX20HX5gVNNBVBgWDOCoGX8omBF9kGenG9IoW4I3jSwvYq8BbrLMK1cDo&#10;fZet8nydDYCVR9CGiE/vpku5S/jWGh2+WEsmiK6UzC2kFdO6j2u226qiRuWbVp9pqH9g0avWcdEL&#10;1J0KShyw/QuqbzUCgQ0LDX0G1rbaJA2sZpm/UPPYKG+SFjaH/MUm+n+w+vPx0X9FEcb3MHIDkwjy&#10;D6C/k3Bw2yhXmxtEGBqjKi68jJZlg6fi/DRaTQVFkP3wCSpusjoESECjxT66wjoFo3MDThfTzRiE&#10;jiWvNvn67ZUUmu/W681qk7qSqWJ+7ZHCBwO9iEEpkZua0NXxgUJko4o5JRZzcN92XWps5/444MR4&#10;kthHwhP1MO5Hzo4q9lCdWAfCNCc81xw0gD+lGHhGSkk/DgqNFN1Hx17EgZoDnIP9HCin+WkpgxRT&#10;eBumwTt4bOuGkSe3HdywX7ZNUp5ZnHly35PC84zGwfp9n7Kef9LuFwAAAP//AwBQSwMEFAAGAAgA&#10;AAAhAODZIPPhAAAADAEAAA8AAABkcnMvZG93bnJldi54bWxMj8FOwzAQRO9I/IO1SNyoU5qaNo1T&#10;VQhOSKhpOHB0YjexGq9D7Lbh71lOcNudHc2+ybeT69nFjMF6lDCfJcAMNl5bbCV8VK8PK2AhKtSq&#10;92gkfJsA2+L2JleZ9lcszeUQW0YhGDIloYtxyDgPTWecCjM/GKTb0Y9ORVrHlutRXSnc9fwxSQR3&#10;yiJ96NRgnjvTnA5nJ2H3ieWL/Xqv9+WxtFW1TvBNnKS8v5t2G2DRTPHPDL/4hA4FMdX+jDqwXsIq&#10;pSqR9KUQNJFjsUiXwGqSxNM8BV7k/H+J4gcAAP//AwBQSwECLQAUAAYACAAAACEAtoM4kv4AAADh&#10;AQAAEwAAAAAAAAAAAAAAAAAAAAAAW0NvbnRlbnRfVHlwZXNdLnhtbFBLAQItABQABgAIAAAAIQA4&#10;/SH/1gAAAJQBAAALAAAAAAAAAAAAAAAAAC8BAABfcmVscy8ucmVsc1BLAQItABQABgAIAAAAIQDx&#10;LPYt1wEAAJEDAAAOAAAAAAAAAAAAAAAAAC4CAABkcnMvZTJvRG9jLnhtbFBLAQItABQABgAIAAAA&#10;IQDg2SDz4QAAAAwBAAAPAAAAAAAAAAAAAAAAADEEAABkcnMvZG93bnJldi54bWxQSwUGAAAAAAQA&#10;BADzAAAAPwUAAAAA&#10;" filled="f" stroked="f">
              <v:textbox inset="0,0,0,0">
                <w:txbxContent>
                  <w:p w14:paraId="010252BB" w14:textId="67D95295" w:rsidR="00D61A13" w:rsidRDefault="00D91073">
                    <w:pPr>
                      <w:spacing w:before="13" w:line="259" w:lineRule="auto"/>
                      <w:ind w:left="20" w:right="157"/>
                      <w:rPr>
                        <w:rFonts w:asciiTheme="minorHAnsi" w:hAnsiTheme="minorHAnsi" w:cstheme="minorHAnsi"/>
                        <w:color w:val="000000"/>
                        <w:sz w:val="18"/>
                        <w:szCs w:val="18"/>
                        <w:shd w:val="clear" w:color="auto" w:fill="FFFFFF"/>
                      </w:rPr>
                    </w:pPr>
                    <w:r>
                      <w:rPr>
                        <w:rFonts w:asciiTheme="minorHAnsi" w:hAnsiTheme="minorHAnsi" w:cstheme="minorHAnsi"/>
                        <w:color w:val="000000"/>
                        <w:sz w:val="18"/>
                        <w:szCs w:val="18"/>
                        <w:shd w:val="clear" w:color="auto" w:fill="FFFFFF"/>
                      </w:rPr>
                      <w:t>The Hub, 123 Star Lane</w:t>
                    </w:r>
                  </w:p>
                  <w:p w14:paraId="0DF1F331" w14:textId="26C68ADB" w:rsidR="00D91073" w:rsidRDefault="00D91073">
                    <w:pPr>
                      <w:spacing w:before="13" w:line="259" w:lineRule="auto"/>
                      <w:ind w:left="20" w:right="157"/>
                      <w:rPr>
                        <w:rFonts w:asciiTheme="minorHAnsi" w:hAnsiTheme="minorHAnsi" w:cstheme="minorHAnsi"/>
                        <w:color w:val="000000"/>
                        <w:sz w:val="18"/>
                        <w:szCs w:val="18"/>
                        <w:shd w:val="clear" w:color="auto" w:fill="FFFFFF"/>
                      </w:rPr>
                    </w:pPr>
                    <w:r>
                      <w:rPr>
                        <w:rFonts w:asciiTheme="minorHAnsi" w:hAnsiTheme="minorHAnsi" w:cstheme="minorHAnsi"/>
                        <w:color w:val="000000"/>
                        <w:sz w:val="18"/>
                        <w:szCs w:val="18"/>
                        <w:shd w:val="clear" w:color="auto" w:fill="FFFFFF"/>
                      </w:rPr>
                      <w:t>Canning</w:t>
                    </w:r>
                    <w:r w:rsidR="008A160F">
                      <w:rPr>
                        <w:rFonts w:asciiTheme="minorHAnsi" w:hAnsiTheme="minorHAnsi" w:cstheme="minorHAnsi"/>
                        <w:color w:val="000000"/>
                        <w:sz w:val="18"/>
                        <w:szCs w:val="18"/>
                        <w:shd w:val="clear" w:color="auto" w:fill="FFFFFF"/>
                      </w:rPr>
                      <w:t xml:space="preserve"> </w:t>
                    </w:r>
                    <w:r>
                      <w:rPr>
                        <w:rFonts w:asciiTheme="minorHAnsi" w:hAnsiTheme="minorHAnsi" w:cstheme="minorHAnsi"/>
                        <w:color w:val="000000"/>
                        <w:sz w:val="18"/>
                        <w:szCs w:val="18"/>
                        <w:shd w:val="clear" w:color="auto" w:fill="FFFFFF"/>
                      </w:rPr>
                      <w:t>Town</w:t>
                    </w:r>
                  </w:p>
                  <w:p w14:paraId="0F514675" w14:textId="623E3AE5" w:rsidR="00D91073" w:rsidRDefault="00D91073">
                    <w:pPr>
                      <w:spacing w:before="13" w:line="259" w:lineRule="auto"/>
                      <w:ind w:left="20" w:right="157"/>
                      <w:rPr>
                        <w:rFonts w:asciiTheme="minorHAnsi" w:hAnsiTheme="minorHAnsi" w:cstheme="minorHAnsi"/>
                        <w:color w:val="000000"/>
                        <w:sz w:val="18"/>
                        <w:szCs w:val="18"/>
                        <w:shd w:val="clear" w:color="auto" w:fill="FFFFFF"/>
                      </w:rPr>
                    </w:pPr>
                    <w:r>
                      <w:rPr>
                        <w:rFonts w:asciiTheme="minorHAnsi" w:hAnsiTheme="minorHAnsi" w:cstheme="minorHAnsi"/>
                        <w:color w:val="000000"/>
                        <w:sz w:val="18"/>
                        <w:szCs w:val="18"/>
                        <w:shd w:val="clear" w:color="auto" w:fill="FFFFFF"/>
                      </w:rPr>
                      <w:t>London</w:t>
                    </w:r>
                  </w:p>
                  <w:p w14:paraId="56FDB988" w14:textId="27D4C5F0" w:rsidR="00D91073" w:rsidRPr="00DD1914" w:rsidRDefault="00D91073">
                    <w:pPr>
                      <w:spacing w:before="13" w:line="259" w:lineRule="auto"/>
                      <w:ind w:left="20" w:right="157"/>
                      <w:rPr>
                        <w:rFonts w:asciiTheme="minorHAnsi" w:hAnsiTheme="minorHAnsi" w:cstheme="minorHAnsi"/>
                        <w:sz w:val="18"/>
                        <w:szCs w:val="18"/>
                      </w:rPr>
                    </w:pPr>
                    <w:r>
                      <w:rPr>
                        <w:rFonts w:asciiTheme="minorHAnsi" w:hAnsiTheme="minorHAnsi" w:cstheme="minorHAnsi"/>
                        <w:color w:val="000000"/>
                        <w:sz w:val="18"/>
                        <w:szCs w:val="18"/>
                        <w:shd w:val="clear" w:color="auto" w:fill="FFFFFF"/>
                      </w:rPr>
                      <w:t xml:space="preserve">E16 </w:t>
                    </w:r>
                    <w:r w:rsidR="000C6823">
                      <w:rPr>
                        <w:rFonts w:asciiTheme="minorHAnsi" w:hAnsiTheme="minorHAnsi" w:cstheme="minorHAnsi"/>
                        <w:color w:val="000000"/>
                        <w:sz w:val="18"/>
                        <w:szCs w:val="18"/>
                        <w:shd w:val="clear" w:color="auto" w:fill="FFFFFF"/>
                      </w:rPr>
                      <w:t>4PZ</w:t>
                    </w:r>
                  </w:p>
                </w:txbxContent>
              </v:textbox>
              <w10:wrap anchorx="page" anchory="page"/>
            </v:shape>
          </w:pict>
        </mc:Fallback>
      </mc:AlternateContent>
    </w:r>
    <w:r w:rsidR="00E82E53">
      <w:rPr>
        <w:noProof/>
      </w:rPr>
      <mc:AlternateContent>
        <mc:Choice Requires="wps">
          <w:drawing>
            <wp:anchor distT="0" distB="0" distL="114300" distR="114300" simplePos="0" relativeHeight="487511040" behindDoc="1" locked="0" layoutInCell="1" allowOverlap="1" wp14:anchorId="6110D1EF" wp14:editId="2083FC76">
              <wp:simplePos x="0" y="0"/>
              <wp:positionH relativeFrom="page">
                <wp:posOffset>0</wp:posOffset>
              </wp:positionH>
              <wp:positionV relativeFrom="page">
                <wp:posOffset>9782175</wp:posOffset>
              </wp:positionV>
              <wp:extent cx="7560310" cy="78740"/>
              <wp:effectExtent l="0" t="0" r="2540" b="0"/>
              <wp:wrapNone/>
              <wp:docPr id="4"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78740"/>
                      </a:xfrm>
                      <a:prstGeom prst="rect">
                        <a:avLst/>
                      </a:prstGeom>
                      <a:solidFill>
                        <a:srgbClr val="FF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453F9E92" id="docshape2" o:spid="_x0000_s1026" style="position:absolute;margin-left:0;margin-top:770.25pt;width:595.3pt;height:6.2pt;z-index:-1580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Ug66AEAALQDAAAOAAAAZHJzL2Uyb0RvYy54bWysU8Fu2zAMvQ/YPwi6L7aztOmMOEWRIsOA&#10;bh3Q9QNkWbaFyaJGKXGyrx8lp2mw3Yr5IIii+PTeI726PQyG7RV6DbbixSznTFkJjbZdxZ9/bD/c&#10;cOaDsI0wYFXFj8rz2/X7d6vRlWoOPZhGISMQ68vRVbwPwZVZ5mWvBuFn4JSlZAs4iEAhdlmDYiT0&#10;wWTzPL/ORsDGIUjlPZ3eT0m+Tvhtq2R4bFuvAjMVJ24hrZjWOq7ZeiXKDoXrtTzREG9gMQht6dEz&#10;1L0Igu1Q/wM1aIngoQ0zCUMGbaulShpITZH/peapF04lLWSOd2eb/P+Dld/2T+47RurePYD86ZmF&#10;TS9sp+4QYeyVaOi5IhqVjc6X54IYeCpl9fgVGmqt2AVIHhxaHCIgqWOHZPXxbLU6BCbpcHl1nX8s&#10;qCOScsub5SK1IhPlS7FDHz4rGFjcVBypkwlc7B98iGRE+XIlkQejm602JgXY1RuDbC+o69ttTl/i&#10;TxovrxkbL1uIZRNiPEkqo7A4Q76soTmSSIRpdGjUadMD/uZspLGpuP+1E6g4M18sGfWpWJAUFlKw&#10;uFrOKcDLTH2ZEVYSVMUDZ9N2E6bZ3DnUXU8vFUm0hTsyt9VJ+CurE1kajeTHaYzj7F3G6dbrz7b+&#10;AwAA//8DAFBLAwQUAAYACAAAACEARe94tN0AAAALAQAADwAAAGRycy9kb3ducmV2LnhtbEyPzU7D&#10;MBCE70i8g7VI3Kjdqik0xKkqJB6goYdyc+wlifBPFLtpwtOzOcFxZ1Yz3xSHyVk24hC74CWsVwIY&#10;eh1M5xsJ54/3pxdgMSlvlA0eJcwY4VDe3xUqN+HmTzhWqWEU4mOuJLQp9TnnUbfoVFyFHj15X2Fw&#10;KtE5NNwM6kbhzvKNEDvuVOepoVU9vrWov6urk/D5fLYn3f0cm/my1VQy19U4S/n4MB1fgSWc0t8z&#10;LPiEDiUx1eHqTWRWAg1JpGZbkQFb/PVe7IDVi5Zt9sDLgv/fUP4CAAD//wMAUEsBAi0AFAAGAAgA&#10;AAAhALaDOJL+AAAA4QEAABMAAAAAAAAAAAAAAAAAAAAAAFtDb250ZW50X1R5cGVzXS54bWxQSwEC&#10;LQAUAAYACAAAACEAOP0h/9YAAACUAQAACwAAAAAAAAAAAAAAAAAvAQAAX3JlbHMvLnJlbHNQSwEC&#10;LQAUAAYACAAAACEAJdFIOugBAAC0AwAADgAAAAAAAAAAAAAAAAAuAgAAZHJzL2Uyb0RvYy54bWxQ&#10;SwECLQAUAAYACAAAACEARe94tN0AAAALAQAADwAAAAAAAAAAAAAAAABCBAAAZHJzL2Rvd25yZXYu&#10;eG1sUEsFBgAAAAAEAAQA8wAAAEwFAAAAAA==&#10;" fillcolor="red" stroked="f">
              <w10:wrap anchorx="page" anchory="page"/>
            </v:rect>
          </w:pict>
        </mc:Fallback>
      </mc:AlternateContent>
    </w:r>
    <w:r w:rsidR="00E82E53">
      <w:rPr>
        <w:noProof/>
      </w:rPr>
      <mc:AlternateContent>
        <mc:Choice Requires="wps">
          <w:drawing>
            <wp:anchor distT="0" distB="0" distL="114300" distR="114300" simplePos="0" relativeHeight="487511552" behindDoc="1" locked="0" layoutInCell="1" allowOverlap="1" wp14:anchorId="5D52AF30" wp14:editId="61571588">
              <wp:simplePos x="0" y="0"/>
              <wp:positionH relativeFrom="page">
                <wp:posOffset>5631815</wp:posOffset>
              </wp:positionH>
              <wp:positionV relativeFrom="page">
                <wp:posOffset>9922510</wp:posOffset>
              </wp:positionV>
              <wp:extent cx="1592580" cy="688340"/>
              <wp:effectExtent l="0" t="0" r="0" b="0"/>
              <wp:wrapNone/>
              <wp:docPr id="2"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2580" cy="688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4FB059" w14:textId="067360AF" w:rsidR="00D61A13" w:rsidRDefault="00000000">
                          <w:pPr>
                            <w:spacing w:before="19" w:line="256" w:lineRule="auto"/>
                            <w:ind w:left="77" w:right="18" w:hanging="58"/>
                            <w:jc w:val="right"/>
                            <w:rPr>
                              <w:rFonts w:ascii="Abel"/>
                              <w:sz w:val="26"/>
                            </w:rPr>
                          </w:pPr>
                          <w:hyperlink r:id="rId1" w:history="1">
                            <w:r w:rsidR="00DD1914" w:rsidRPr="00B042F6">
                              <w:rPr>
                                <w:rStyle w:val="Hyperlink"/>
                                <w:rFonts w:ascii="Abel"/>
                                <w:w w:val="95"/>
                                <w:sz w:val="26"/>
                              </w:rPr>
                              <w:t>www.totalfutures.co.uk</w:t>
                            </w:r>
                          </w:hyperlink>
                        </w:p>
                        <w:p w14:paraId="772D4602" w14:textId="3DDF0BBF" w:rsidR="00D61A13" w:rsidRDefault="000C6823">
                          <w:pPr>
                            <w:spacing w:before="4"/>
                            <w:ind w:right="18"/>
                            <w:jc w:val="right"/>
                            <w:rPr>
                              <w:rFonts w:ascii="Abel"/>
                              <w:sz w:val="26"/>
                            </w:rPr>
                          </w:pPr>
                          <w:r>
                            <w:rPr>
                              <w:rFonts w:ascii="Abel"/>
                              <w:sz w:val="26"/>
                            </w:rPr>
                            <w:t>0203 904 0900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52AF30" id="docshape3" o:spid="_x0000_s1027" type="#_x0000_t202" style="position:absolute;margin-left:443.45pt;margin-top:781.3pt;width:125.4pt;height:54.2pt;z-index:-1580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mpJ2AEAAJgDAAAOAAAAZHJzL2Uyb0RvYy54bWysU1Fv0zAQfkfiP1h+p2kLm0rUdBqbhpAG&#10;Qxr7ARfHaSwSnzm7Tcqv5+wkHbA3xIt19tnffd935+3V0LXiqMkbtIVcLZZSaKuwMnZfyKdvd282&#10;UvgAtoIWrS7kSXt5tXv9atu7XK+xwbbSJBjE+rx3hWxCcHmWedXoDvwCnbacrJE6CLylfVYR9Ize&#10;tdl6ubzMeqTKESrtPZ/ejkm5S/h1rVV4qGuvg2gLydxCWimtZVyz3RbyPYFrjJpowD+w6MBYLnqG&#10;uoUA4kDmBVRnFKHHOiwUdhnWtVE6aWA1q+Vfah4bcDppYXO8O9vk/x+s+nJ8dF9JhOEDDtzAJMK7&#10;e1TfvbB404Dd62si7BsNFRdeRcuy3vl8ehqt9rmPIGX/GStuMhwCJqChpi66wjoFo3MDTmfT9RCE&#10;iiUv3q8vNpxSnLvcbN6+S13JIJ9fO/Lho8ZOxKCQxE1N6HC89yGygXy+EotZvDNtmxrb2j8O+GI8&#10;Sewj4ZF6GMpBmGqSFsWUWJ1YDuE4LjzeHDRIP6XoeVQK6X8cgLQU7SfLlsS5mgOag3IOwCp+Wsgg&#10;xRjehHH+Do7MvmHk0XSL12xbbZKiZxYTXW5/EjqNapyv3/fp1vOH2v0CAAD//wMAUEsDBBQABgAI&#10;AAAAIQDChdad4gAAAA4BAAAPAAAAZHJzL2Rvd25yZXYueG1sTI+xTsMwEIZ3pL6DdZXYqJ0inDTE&#10;qSoEExIiDQOjE7uJ1fgcYrcNb487le1O/6f/viu2sx3IWU/eOBSQrBgQja1TBjsBX/XbQwbEB4lK&#10;Dg61gF/tYVsu7gqZK3fBSp/3oSOxBH0uBfQhjDmlvu21lX7lRo0xO7jJyhDXqaNqkpdYbge6ZoxT&#10;Kw3GC70c9Uuv2+P+ZAXsvrF6NT8fzWd1qExdbxi+86MQ98t59wwk6DncYLjqR3Uoo1PjTqg8GQRk&#10;Gd9ENAZPfM2BXJHkMU2BNHHiacKAlgX9/0b5BwAA//8DAFBLAQItABQABgAIAAAAIQC2gziS/gAA&#10;AOEBAAATAAAAAAAAAAAAAAAAAAAAAABbQ29udGVudF9UeXBlc10ueG1sUEsBAi0AFAAGAAgAAAAh&#10;ADj9If/WAAAAlAEAAAsAAAAAAAAAAAAAAAAALwEAAF9yZWxzLy5yZWxzUEsBAi0AFAAGAAgAAAAh&#10;AGzmaknYAQAAmAMAAA4AAAAAAAAAAAAAAAAALgIAAGRycy9lMm9Eb2MueG1sUEsBAi0AFAAGAAgA&#10;AAAhAMKF1p3iAAAADgEAAA8AAAAAAAAAAAAAAAAAMgQAAGRycy9kb3ducmV2LnhtbFBLBQYAAAAA&#10;BAAEAPMAAABBBQAAAAA=&#10;" filled="f" stroked="f">
              <v:textbox inset="0,0,0,0">
                <w:txbxContent>
                  <w:p w14:paraId="674FB059" w14:textId="067360AF" w:rsidR="00D61A13" w:rsidRDefault="00000000">
                    <w:pPr>
                      <w:spacing w:before="19" w:line="256" w:lineRule="auto"/>
                      <w:ind w:left="77" w:right="18" w:hanging="58"/>
                      <w:jc w:val="right"/>
                      <w:rPr>
                        <w:rFonts w:ascii="Abel"/>
                        <w:sz w:val="26"/>
                      </w:rPr>
                    </w:pPr>
                    <w:hyperlink r:id="rId2" w:history="1">
                      <w:r w:rsidR="00DD1914" w:rsidRPr="00B042F6">
                        <w:rPr>
                          <w:rStyle w:val="Hyperlink"/>
                          <w:rFonts w:ascii="Abel"/>
                          <w:w w:val="95"/>
                          <w:sz w:val="26"/>
                        </w:rPr>
                        <w:t>www.totalfutures.co.uk</w:t>
                      </w:r>
                    </w:hyperlink>
                  </w:p>
                  <w:p w14:paraId="772D4602" w14:textId="3DDF0BBF" w:rsidR="00D61A13" w:rsidRDefault="000C6823">
                    <w:pPr>
                      <w:spacing w:before="4"/>
                      <w:ind w:right="18"/>
                      <w:jc w:val="right"/>
                      <w:rPr>
                        <w:rFonts w:ascii="Abel"/>
                        <w:sz w:val="26"/>
                      </w:rPr>
                    </w:pPr>
                    <w:r>
                      <w:rPr>
                        <w:rFonts w:ascii="Abel"/>
                        <w:sz w:val="26"/>
                      </w:rPr>
                      <w:t>0203 904 0900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5D7F8" w14:textId="77777777" w:rsidR="00CA6087" w:rsidRDefault="00CA6087">
      <w:r>
        <w:separator/>
      </w:r>
    </w:p>
  </w:footnote>
  <w:footnote w:type="continuationSeparator" w:id="0">
    <w:p w14:paraId="07CAA9B8" w14:textId="77777777" w:rsidR="00CA6087" w:rsidRDefault="00CA60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B369F" w14:textId="6FDF1EEE" w:rsidR="00866DD3" w:rsidRDefault="00DD1914" w:rsidP="00866DD3">
    <w:pPr>
      <w:pStyle w:val="Footer"/>
      <w:ind w:left="720"/>
      <w:jc w:val="center"/>
      <w:rPr>
        <w:rFonts w:ascii="Britannic Bold" w:hAnsi="Britannic Bold"/>
        <w:sz w:val="36"/>
        <w:szCs w:val="36"/>
      </w:rPr>
    </w:pPr>
    <w:r>
      <w:rPr>
        <w:noProof/>
      </w:rPr>
      <w:drawing>
        <wp:anchor distT="0" distB="0" distL="114300" distR="114300" simplePos="0" relativeHeight="487513088" behindDoc="0" locked="0" layoutInCell="1" allowOverlap="1" wp14:anchorId="19E909A2" wp14:editId="5DB2790F">
          <wp:simplePos x="0" y="0"/>
          <wp:positionH relativeFrom="margin">
            <wp:align>center</wp:align>
          </wp:positionH>
          <wp:positionV relativeFrom="paragraph">
            <wp:posOffset>137160</wp:posOffset>
          </wp:positionV>
          <wp:extent cx="2191056" cy="390580"/>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2191056" cy="390580"/>
                  </a:xfrm>
                  <a:prstGeom prst="rect">
                    <a:avLst/>
                  </a:prstGeom>
                </pic:spPr>
              </pic:pic>
            </a:graphicData>
          </a:graphic>
        </wp:anchor>
      </w:drawing>
    </w:r>
  </w:p>
  <w:p w14:paraId="41E04C9D" w14:textId="6939F7AA" w:rsidR="00D61A13" w:rsidRDefault="00E82E53">
    <w:pPr>
      <w:pStyle w:val="BodyText"/>
      <w:spacing w:line="14" w:lineRule="auto"/>
      <w:ind w:left="0"/>
      <w:rPr>
        <w:sz w:val="20"/>
      </w:rPr>
    </w:pPr>
    <w:r>
      <w:rPr>
        <w:noProof/>
      </w:rPr>
      <mc:AlternateContent>
        <mc:Choice Requires="wps">
          <w:drawing>
            <wp:anchor distT="0" distB="0" distL="114300" distR="114300" simplePos="0" relativeHeight="487510528" behindDoc="1" locked="0" layoutInCell="1" allowOverlap="1" wp14:anchorId="5E5E41D8" wp14:editId="341434E7">
              <wp:simplePos x="0" y="0"/>
              <wp:positionH relativeFrom="page">
                <wp:posOffset>0</wp:posOffset>
              </wp:positionH>
              <wp:positionV relativeFrom="page">
                <wp:posOffset>911225</wp:posOffset>
              </wp:positionV>
              <wp:extent cx="7560310" cy="78740"/>
              <wp:effectExtent l="0" t="0" r="2540" b="0"/>
              <wp:wrapNone/>
              <wp:docPr id="5"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78740"/>
                      </a:xfrm>
                      <a:prstGeom prst="rect">
                        <a:avLst/>
                      </a:prstGeom>
                      <a:solidFill>
                        <a:srgbClr val="FF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3E368A5E" id="docshape1" o:spid="_x0000_s1026" style="position:absolute;margin-left:0;margin-top:71.75pt;width:595.3pt;height:6.2pt;z-index:-1580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Ug66AEAALQDAAAOAAAAZHJzL2Uyb0RvYy54bWysU8Fu2zAMvQ/YPwi6L7aztOmMOEWRIsOA&#10;bh3Q9QNkWbaFyaJGKXGyrx8lp2mw3Yr5IIii+PTeI726PQyG7RV6DbbixSznTFkJjbZdxZ9/bD/c&#10;cOaDsI0wYFXFj8rz2/X7d6vRlWoOPZhGISMQ68vRVbwPwZVZ5mWvBuFn4JSlZAs4iEAhdlmDYiT0&#10;wWTzPL/ORsDGIUjlPZ3eT0m+Tvhtq2R4bFuvAjMVJ24hrZjWOq7ZeiXKDoXrtTzREG9gMQht6dEz&#10;1L0Igu1Q/wM1aIngoQ0zCUMGbaulShpITZH/peapF04lLWSOd2eb/P+Dld/2T+47RurePYD86ZmF&#10;TS9sp+4QYeyVaOi5IhqVjc6X54IYeCpl9fgVGmqt2AVIHhxaHCIgqWOHZPXxbLU6BCbpcHl1nX8s&#10;qCOScsub5SK1IhPlS7FDHz4rGFjcVBypkwlc7B98iGRE+XIlkQejm602JgXY1RuDbC+o69ttTl/i&#10;TxovrxkbL1uIZRNiPEkqo7A4Q76soTmSSIRpdGjUadMD/uZspLGpuP+1E6g4M18sGfWpWJAUFlKw&#10;uFrOKcDLTH2ZEVYSVMUDZ9N2E6bZ3DnUXU8vFUm0hTsyt9VJ+CurE1kajeTHaYzj7F3G6dbrz7b+&#10;AwAA//8DAFBLAwQUAAYACAAAACEAFpVaJt0AAAAJAQAADwAAAGRycy9kb3ducmV2LnhtbEyPwU7D&#10;MBBE70j8g7VI3KhTaApN41QVEh/Q0EO5OfaSRI3XUeymCV/P9gS33Z3VzJt8N7lOjDiE1pOC5SIB&#10;gWS8balWcPz8eHoDEaImqztPqGDGALvi/i7XmfVXOuBYxlqwCYVMK2hi7DMpg2nQ6bDwPRJr335w&#10;OvI61NIO+srmrpPPSbKWTrfECY3u8b1Bcy4vTsHX67E7mPZnX8+nleGQuSrHWanHh2m/BRFxin/P&#10;cMNndCiYqfIXskF0CrhI5OvqJQVxk5ebZA2i4ilNNyCLXP5vUPwCAAD//wMAUEsBAi0AFAAGAAgA&#10;AAAhALaDOJL+AAAA4QEAABMAAAAAAAAAAAAAAAAAAAAAAFtDb250ZW50X1R5cGVzXS54bWxQSwEC&#10;LQAUAAYACAAAACEAOP0h/9YAAACUAQAACwAAAAAAAAAAAAAAAAAvAQAAX3JlbHMvLnJlbHNQSwEC&#10;LQAUAAYACAAAACEAJdFIOugBAAC0AwAADgAAAAAAAAAAAAAAAAAuAgAAZHJzL2Uyb0RvYy54bWxQ&#10;SwECLQAUAAYACAAAACEAFpVaJt0AAAAJAQAADwAAAAAAAAAAAAAAAABCBAAAZHJzL2Rvd25yZXYu&#10;eG1sUEsFBgAAAAAEAAQA8wAAAEwFAAAAAA==&#10;" fillcolor="red"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F7FB5"/>
    <w:multiLevelType w:val="hybridMultilevel"/>
    <w:tmpl w:val="30E63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EC230D"/>
    <w:multiLevelType w:val="multilevel"/>
    <w:tmpl w:val="9F2E0F78"/>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181C2303"/>
    <w:multiLevelType w:val="multilevel"/>
    <w:tmpl w:val="A4F6F9BA"/>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23F80E4F"/>
    <w:multiLevelType w:val="multilevel"/>
    <w:tmpl w:val="3852201A"/>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2F4C2170"/>
    <w:multiLevelType w:val="hybridMultilevel"/>
    <w:tmpl w:val="F2BCA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CE3302"/>
    <w:multiLevelType w:val="hybridMultilevel"/>
    <w:tmpl w:val="2AEC1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8B57AF"/>
    <w:multiLevelType w:val="hybridMultilevel"/>
    <w:tmpl w:val="111A54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A0DEFBEE">
      <w:numFmt w:val="bullet"/>
      <w:lvlText w:val="•"/>
      <w:lvlJc w:val="left"/>
      <w:pPr>
        <w:ind w:left="2370" w:hanging="570"/>
      </w:pPr>
      <w:rPr>
        <w:rFonts w:ascii="Open Sans" w:eastAsiaTheme="minorHAnsi" w:hAnsi="Open Sans" w:cs="Open San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670DEC"/>
    <w:multiLevelType w:val="multilevel"/>
    <w:tmpl w:val="A1640878"/>
    <w:lvl w:ilvl="0">
      <w:start w:val="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15:restartNumberingAfterBreak="0">
    <w:nsid w:val="3EF9064B"/>
    <w:multiLevelType w:val="hybridMultilevel"/>
    <w:tmpl w:val="27682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FC5D06"/>
    <w:multiLevelType w:val="hybridMultilevel"/>
    <w:tmpl w:val="117AB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962917"/>
    <w:multiLevelType w:val="hybridMultilevel"/>
    <w:tmpl w:val="95AC618A"/>
    <w:lvl w:ilvl="0" w:tplc="67D4AE6A">
      <w:start w:val="1"/>
      <w:numFmt w:val="decimal"/>
      <w:lvlText w:val="%1."/>
      <w:lvlJc w:val="left"/>
      <w:pPr>
        <w:ind w:left="720" w:hanging="360"/>
      </w:pPr>
      <w:rPr>
        <w:rFonts w:asciiTheme="minorHAnsi" w:eastAsiaTheme="minorHAnsi" w:hAnsiTheme="minorHAnsi" w:cstheme="minorBidi"/>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E31067"/>
    <w:multiLevelType w:val="hybridMultilevel"/>
    <w:tmpl w:val="F686067C"/>
    <w:lvl w:ilvl="0" w:tplc="215E6F3E">
      <w:numFmt w:val="bullet"/>
      <w:lvlText w:val="•"/>
      <w:lvlJc w:val="left"/>
      <w:pPr>
        <w:ind w:left="1540" w:hanging="720"/>
      </w:pPr>
      <w:rPr>
        <w:rFonts w:ascii="Lucida Sans" w:eastAsia="Lucida Sans" w:hAnsi="Lucida Sans" w:cs="Lucida Sans" w:hint="default"/>
        <w:b w:val="0"/>
        <w:bCs w:val="0"/>
        <w:i w:val="0"/>
        <w:iCs w:val="0"/>
        <w:w w:val="59"/>
        <w:sz w:val="22"/>
        <w:szCs w:val="22"/>
        <w:lang w:val="en-US" w:eastAsia="en-US" w:bidi="ar-SA"/>
      </w:rPr>
    </w:lvl>
    <w:lvl w:ilvl="1" w:tplc="13A05A2E">
      <w:numFmt w:val="bullet"/>
      <w:lvlText w:val="•"/>
      <w:lvlJc w:val="left"/>
      <w:pPr>
        <w:ind w:left="2310" w:hanging="720"/>
      </w:pPr>
      <w:rPr>
        <w:rFonts w:hint="default"/>
        <w:lang w:val="en-US" w:eastAsia="en-US" w:bidi="ar-SA"/>
      </w:rPr>
    </w:lvl>
    <w:lvl w:ilvl="2" w:tplc="FCFC0BD8">
      <w:numFmt w:val="bullet"/>
      <w:lvlText w:val="•"/>
      <w:lvlJc w:val="left"/>
      <w:pPr>
        <w:ind w:left="3081" w:hanging="720"/>
      </w:pPr>
      <w:rPr>
        <w:rFonts w:hint="default"/>
        <w:lang w:val="en-US" w:eastAsia="en-US" w:bidi="ar-SA"/>
      </w:rPr>
    </w:lvl>
    <w:lvl w:ilvl="3" w:tplc="CBB6BBFE">
      <w:numFmt w:val="bullet"/>
      <w:lvlText w:val="•"/>
      <w:lvlJc w:val="left"/>
      <w:pPr>
        <w:ind w:left="3851" w:hanging="720"/>
      </w:pPr>
      <w:rPr>
        <w:rFonts w:hint="default"/>
        <w:lang w:val="en-US" w:eastAsia="en-US" w:bidi="ar-SA"/>
      </w:rPr>
    </w:lvl>
    <w:lvl w:ilvl="4" w:tplc="7F4C1C26">
      <w:numFmt w:val="bullet"/>
      <w:lvlText w:val="•"/>
      <w:lvlJc w:val="left"/>
      <w:pPr>
        <w:ind w:left="4622" w:hanging="720"/>
      </w:pPr>
      <w:rPr>
        <w:rFonts w:hint="default"/>
        <w:lang w:val="en-US" w:eastAsia="en-US" w:bidi="ar-SA"/>
      </w:rPr>
    </w:lvl>
    <w:lvl w:ilvl="5" w:tplc="6828296C">
      <w:numFmt w:val="bullet"/>
      <w:lvlText w:val="•"/>
      <w:lvlJc w:val="left"/>
      <w:pPr>
        <w:ind w:left="5393" w:hanging="720"/>
      </w:pPr>
      <w:rPr>
        <w:rFonts w:hint="default"/>
        <w:lang w:val="en-US" w:eastAsia="en-US" w:bidi="ar-SA"/>
      </w:rPr>
    </w:lvl>
    <w:lvl w:ilvl="6" w:tplc="5B5AE626">
      <w:numFmt w:val="bullet"/>
      <w:lvlText w:val="•"/>
      <w:lvlJc w:val="left"/>
      <w:pPr>
        <w:ind w:left="6163" w:hanging="720"/>
      </w:pPr>
      <w:rPr>
        <w:rFonts w:hint="default"/>
        <w:lang w:val="en-US" w:eastAsia="en-US" w:bidi="ar-SA"/>
      </w:rPr>
    </w:lvl>
    <w:lvl w:ilvl="7" w:tplc="C88C1810">
      <w:numFmt w:val="bullet"/>
      <w:lvlText w:val="•"/>
      <w:lvlJc w:val="left"/>
      <w:pPr>
        <w:ind w:left="6934" w:hanging="720"/>
      </w:pPr>
      <w:rPr>
        <w:rFonts w:hint="default"/>
        <w:lang w:val="en-US" w:eastAsia="en-US" w:bidi="ar-SA"/>
      </w:rPr>
    </w:lvl>
    <w:lvl w:ilvl="8" w:tplc="9648CB68">
      <w:numFmt w:val="bullet"/>
      <w:lvlText w:val="•"/>
      <w:lvlJc w:val="left"/>
      <w:pPr>
        <w:ind w:left="7705" w:hanging="720"/>
      </w:pPr>
      <w:rPr>
        <w:rFonts w:hint="default"/>
        <w:lang w:val="en-US" w:eastAsia="en-US" w:bidi="ar-SA"/>
      </w:rPr>
    </w:lvl>
  </w:abstractNum>
  <w:abstractNum w:abstractNumId="12" w15:restartNumberingAfterBreak="0">
    <w:nsid w:val="5AA955B3"/>
    <w:multiLevelType w:val="multilevel"/>
    <w:tmpl w:val="D2B88AB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5BD4273F"/>
    <w:multiLevelType w:val="hybridMultilevel"/>
    <w:tmpl w:val="A4501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5D5761"/>
    <w:multiLevelType w:val="hybridMultilevel"/>
    <w:tmpl w:val="81C870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D47C2D"/>
    <w:multiLevelType w:val="hybridMultilevel"/>
    <w:tmpl w:val="5E74FB68"/>
    <w:lvl w:ilvl="0" w:tplc="D1DEBF1C">
      <w:numFmt w:val="bullet"/>
      <w:lvlText w:val="•"/>
      <w:lvlJc w:val="left"/>
      <w:pPr>
        <w:ind w:left="1080" w:hanging="720"/>
      </w:pPr>
      <w:rPr>
        <w:rFonts w:ascii="Open Sans" w:eastAsiaTheme="minorHAnsi" w:hAnsi="Open Sans" w:cs="Open Sans" w:hint="default"/>
      </w:rPr>
    </w:lvl>
    <w:lvl w:ilvl="1" w:tplc="77E87734">
      <w:numFmt w:val="bullet"/>
      <w:lvlText w:val=""/>
      <w:lvlJc w:val="left"/>
      <w:pPr>
        <w:ind w:left="1800" w:hanging="720"/>
      </w:pPr>
      <w:rPr>
        <w:rFonts w:ascii="Symbol" w:eastAsiaTheme="minorHAnsi" w:hAnsi="Symbol" w:cs="Open San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1B1CE9"/>
    <w:multiLevelType w:val="hybridMultilevel"/>
    <w:tmpl w:val="B74A22CC"/>
    <w:lvl w:ilvl="0" w:tplc="D1DEBF1C">
      <w:numFmt w:val="bullet"/>
      <w:lvlText w:val="•"/>
      <w:lvlJc w:val="left"/>
      <w:pPr>
        <w:ind w:left="1440" w:hanging="720"/>
      </w:pPr>
      <w:rPr>
        <w:rFonts w:ascii="Open Sans" w:eastAsiaTheme="minorHAnsi" w:hAnsi="Open Sans" w:cs="Open San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E6373EB"/>
    <w:multiLevelType w:val="hybridMultilevel"/>
    <w:tmpl w:val="9C389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60665837">
    <w:abstractNumId w:val="11"/>
  </w:num>
  <w:num w:numId="2" w16cid:durableId="1238785783">
    <w:abstractNumId w:val="10"/>
  </w:num>
  <w:num w:numId="3" w16cid:durableId="2126608990">
    <w:abstractNumId w:val="4"/>
  </w:num>
  <w:num w:numId="4" w16cid:durableId="648285020">
    <w:abstractNumId w:val="15"/>
  </w:num>
  <w:num w:numId="5" w16cid:durableId="1151867407">
    <w:abstractNumId w:val="16"/>
  </w:num>
  <w:num w:numId="6" w16cid:durableId="1785073032">
    <w:abstractNumId w:val="6"/>
  </w:num>
  <w:num w:numId="7" w16cid:durableId="1300458338">
    <w:abstractNumId w:val="14"/>
  </w:num>
  <w:num w:numId="8" w16cid:durableId="1496993549">
    <w:abstractNumId w:val="17"/>
  </w:num>
  <w:num w:numId="9" w16cid:durableId="1525632206">
    <w:abstractNumId w:val="9"/>
  </w:num>
  <w:num w:numId="10" w16cid:durableId="1321887514">
    <w:abstractNumId w:val="0"/>
  </w:num>
  <w:num w:numId="11" w16cid:durableId="184825994">
    <w:abstractNumId w:val="5"/>
  </w:num>
  <w:num w:numId="12" w16cid:durableId="479924609">
    <w:abstractNumId w:val="8"/>
  </w:num>
  <w:num w:numId="13" w16cid:durableId="1764060896">
    <w:abstractNumId w:val="13"/>
  </w:num>
  <w:num w:numId="14" w16cid:durableId="456413186">
    <w:abstractNumId w:val="12"/>
  </w:num>
  <w:num w:numId="15" w16cid:durableId="503404099">
    <w:abstractNumId w:val="3"/>
  </w:num>
  <w:num w:numId="16" w16cid:durableId="350112515">
    <w:abstractNumId w:val="2"/>
  </w:num>
  <w:num w:numId="17" w16cid:durableId="120004169">
    <w:abstractNumId w:val="1"/>
  </w:num>
  <w:num w:numId="18" w16cid:durableId="20911516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A13"/>
    <w:rsid w:val="000C6823"/>
    <w:rsid w:val="000D7BD7"/>
    <w:rsid w:val="002D628A"/>
    <w:rsid w:val="0030157E"/>
    <w:rsid w:val="00393799"/>
    <w:rsid w:val="003F361A"/>
    <w:rsid w:val="004116B2"/>
    <w:rsid w:val="00484A2E"/>
    <w:rsid w:val="004E53E9"/>
    <w:rsid w:val="004F1962"/>
    <w:rsid w:val="00556A7E"/>
    <w:rsid w:val="005E553A"/>
    <w:rsid w:val="00633829"/>
    <w:rsid w:val="00697EB5"/>
    <w:rsid w:val="006A5624"/>
    <w:rsid w:val="0074051B"/>
    <w:rsid w:val="0074701C"/>
    <w:rsid w:val="007529CC"/>
    <w:rsid w:val="00866DD3"/>
    <w:rsid w:val="008A160F"/>
    <w:rsid w:val="009C5CA1"/>
    <w:rsid w:val="009D25B5"/>
    <w:rsid w:val="00A242F8"/>
    <w:rsid w:val="00A66865"/>
    <w:rsid w:val="00AE31CA"/>
    <w:rsid w:val="00B274F3"/>
    <w:rsid w:val="00BF363E"/>
    <w:rsid w:val="00C2404C"/>
    <w:rsid w:val="00C71061"/>
    <w:rsid w:val="00CA6087"/>
    <w:rsid w:val="00CA71CE"/>
    <w:rsid w:val="00D61A13"/>
    <w:rsid w:val="00D846D1"/>
    <w:rsid w:val="00D91073"/>
    <w:rsid w:val="00DD1914"/>
    <w:rsid w:val="00DD317F"/>
    <w:rsid w:val="00E4549F"/>
    <w:rsid w:val="00E82E53"/>
    <w:rsid w:val="00E9052C"/>
    <w:rsid w:val="00E93F38"/>
    <w:rsid w:val="00F419C1"/>
    <w:rsid w:val="00FA60DE"/>
    <w:rsid w:val="00FC30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067017"/>
  <w15:docId w15:val="{D1031042-9402-4EF0-99D4-6D5DA4FFF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Lucida Sans" w:eastAsia="Lucida Sans" w:hAnsi="Lucida Sans" w:cs="Lucida Sans"/>
    </w:rPr>
  </w:style>
  <w:style w:type="paragraph" w:styleId="Heading1">
    <w:name w:val="heading 1"/>
    <w:basedOn w:val="Normal"/>
    <w:uiPriority w:val="9"/>
    <w:qFormat/>
    <w:pPr>
      <w:spacing w:before="218"/>
      <w:ind w:left="100"/>
      <w:outlineLvl w:val="0"/>
    </w:pPr>
    <w:rPr>
      <w:rFonts w:ascii="Tahoma" w:eastAsia="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style>
  <w:style w:type="paragraph" w:styleId="Title">
    <w:name w:val="Title"/>
    <w:basedOn w:val="Normal"/>
    <w:uiPriority w:val="10"/>
    <w:qFormat/>
    <w:pPr>
      <w:spacing w:before="4"/>
      <w:ind w:right="18" w:hanging="58"/>
      <w:jc w:val="right"/>
    </w:pPr>
    <w:rPr>
      <w:rFonts w:ascii="Abel" w:eastAsia="Abel" w:hAnsi="Abel" w:cs="Abel"/>
      <w:sz w:val="26"/>
      <w:szCs w:val="26"/>
    </w:rPr>
  </w:style>
  <w:style w:type="paragraph" w:styleId="ListParagraph">
    <w:name w:val="List Paragraph"/>
    <w:basedOn w:val="Normal"/>
    <w:uiPriority w:val="1"/>
    <w:qFormat/>
    <w:pPr>
      <w:ind w:left="1540" w:hanging="720"/>
    </w:pPr>
  </w:style>
  <w:style w:type="paragraph" w:customStyle="1" w:styleId="TableParagraph">
    <w:name w:val="Table Paragraph"/>
    <w:basedOn w:val="Normal"/>
    <w:uiPriority w:val="1"/>
    <w:qFormat/>
    <w:pPr>
      <w:spacing w:before="22" w:line="257" w:lineRule="exact"/>
      <w:ind w:left="107"/>
    </w:pPr>
  </w:style>
  <w:style w:type="paragraph" w:styleId="Header">
    <w:name w:val="header"/>
    <w:basedOn w:val="Normal"/>
    <w:link w:val="HeaderChar"/>
    <w:uiPriority w:val="99"/>
    <w:unhideWhenUsed/>
    <w:rsid w:val="00866DD3"/>
    <w:pPr>
      <w:tabs>
        <w:tab w:val="center" w:pos="4513"/>
        <w:tab w:val="right" w:pos="9026"/>
      </w:tabs>
    </w:pPr>
  </w:style>
  <w:style w:type="character" w:customStyle="1" w:styleId="HeaderChar">
    <w:name w:val="Header Char"/>
    <w:basedOn w:val="DefaultParagraphFont"/>
    <w:link w:val="Header"/>
    <w:uiPriority w:val="99"/>
    <w:rsid w:val="00866DD3"/>
    <w:rPr>
      <w:rFonts w:ascii="Lucida Sans" w:eastAsia="Lucida Sans" w:hAnsi="Lucida Sans" w:cs="Lucida Sans"/>
    </w:rPr>
  </w:style>
  <w:style w:type="paragraph" w:styleId="Footer">
    <w:name w:val="footer"/>
    <w:basedOn w:val="Normal"/>
    <w:link w:val="FooterChar"/>
    <w:uiPriority w:val="99"/>
    <w:unhideWhenUsed/>
    <w:rsid w:val="00866DD3"/>
    <w:pPr>
      <w:tabs>
        <w:tab w:val="center" w:pos="4513"/>
        <w:tab w:val="right" w:pos="9026"/>
      </w:tabs>
    </w:pPr>
  </w:style>
  <w:style w:type="character" w:customStyle="1" w:styleId="FooterChar">
    <w:name w:val="Footer Char"/>
    <w:basedOn w:val="DefaultParagraphFont"/>
    <w:link w:val="Footer"/>
    <w:uiPriority w:val="99"/>
    <w:rsid w:val="00866DD3"/>
    <w:rPr>
      <w:rFonts w:ascii="Lucida Sans" w:eastAsia="Lucida Sans" w:hAnsi="Lucida Sans" w:cs="Lucida Sans"/>
    </w:rPr>
  </w:style>
  <w:style w:type="character" w:styleId="Hyperlink">
    <w:name w:val="Hyperlink"/>
    <w:basedOn w:val="DefaultParagraphFont"/>
    <w:uiPriority w:val="99"/>
    <w:unhideWhenUsed/>
    <w:rsid w:val="00DD1914"/>
    <w:rPr>
      <w:color w:val="0000FF" w:themeColor="hyperlink"/>
      <w:u w:val="single"/>
    </w:rPr>
  </w:style>
  <w:style w:type="character" w:styleId="UnresolvedMention">
    <w:name w:val="Unresolved Mention"/>
    <w:basedOn w:val="DefaultParagraphFont"/>
    <w:uiPriority w:val="99"/>
    <w:semiHidden/>
    <w:unhideWhenUsed/>
    <w:rsid w:val="00DD1914"/>
    <w:rPr>
      <w:color w:val="605E5C"/>
      <w:shd w:val="clear" w:color="auto" w:fill="E1DFDD"/>
    </w:rPr>
  </w:style>
  <w:style w:type="table" w:styleId="TableGrid">
    <w:name w:val="Table Grid"/>
    <w:basedOn w:val="TableNormal"/>
    <w:uiPriority w:val="39"/>
    <w:rsid w:val="00E4549F"/>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4549F"/>
    <w:pPr>
      <w:widowControl/>
      <w:autoSpaceDE/>
      <w:autoSpaceDN/>
    </w:pPr>
    <w:rPr>
      <w:lang w:val="en-GB"/>
    </w:rPr>
  </w:style>
  <w:style w:type="paragraph" w:customStyle="1" w:styleId="paragraph">
    <w:name w:val="paragraph"/>
    <w:basedOn w:val="Normal"/>
    <w:rsid w:val="00AE31CA"/>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AE31CA"/>
  </w:style>
  <w:style w:type="character" w:customStyle="1" w:styleId="eop">
    <w:name w:val="eop"/>
    <w:basedOn w:val="DefaultParagraphFont"/>
    <w:rsid w:val="00AE31CA"/>
  </w:style>
  <w:style w:type="character" w:customStyle="1" w:styleId="tabchar">
    <w:name w:val="tabchar"/>
    <w:basedOn w:val="DefaultParagraphFont"/>
    <w:rsid w:val="00AE31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22293">
      <w:bodyDiv w:val="1"/>
      <w:marLeft w:val="0"/>
      <w:marRight w:val="0"/>
      <w:marTop w:val="0"/>
      <w:marBottom w:val="0"/>
      <w:divBdr>
        <w:top w:val="none" w:sz="0" w:space="0" w:color="auto"/>
        <w:left w:val="none" w:sz="0" w:space="0" w:color="auto"/>
        <w:bottom w:val="none" w:sz="0" w:space="0" w:color="auto"/>
        <w:right w:val="none" w:sz="0" w:space="0" w:color="auto"/>
      </w:divBdr>
    </w:div>
    <w:div w:id="1920552292">
      <w:bodyDiv w:val="1"/>
      <w:marLeft w:val="0"/>
      <w:marRight w:val="0"/>
      <w:marTop w:val="0"/>
      <w:marBottom w:val="0"/>
      <w:divBdr>
        <w:top w:val="none" w:sz="0" w:space="0" w:color="auto"/>
        <w:left w:val="none" w:sz="0" w:space="0" w:color="auto"/>
        <w:bottom w:val="none" w:sz="0" w:space="0" w:color="auto"/>
        <w:right w:val="none" w:sz="0" w:space="0" w:color="auto"/>
      </w:divBdr>
      <w:divsChild>
        <w:div w:id="45761428">
          <w:marLeft w:val="0"/>
          <w:marRight w:val="0"/>
          <w:marTop w:val="0"/>
          <w:marBottom w:val="0"/>
          <w:divBdr>
            <w:top w:val="none" w:sz="0" w:space="0" w:color="auto"/>
            <w:left w:val="none" w:sz="0" w:space="0" w:color="auto"/>
            <w:bottom w:val="none" w:sz="0" w:space="0" w:color="auto"/>
            <w:right w:val="none" w:sz="0" w:space="0" w:color="auto"/>
          </w:divBdr>
          <w:divsChild>
            <w:div w:id="1569802495">
              <w:marLeft w:val="0"/>
              <w:marRight w:val="0"/>
              <w:marTop w:val="0"/>
              <w:marBottom w:val="0"/>
              <w:divBdr>
                <w:top w:val="none" w:sz="0" w:space="0" w:color="auto"/>
                <w:left w:val="none" w:sz="0" w:space="0" w:color="auto"/>
                <w:bottom w:val="none" w:sz="0" w:space="0" w:color="auto"/>
                <w:right w:val="none" w:sz="0" w:space="0" w:color="auto"/>
              </w:divBdr>
            </w:div>
            <w:div w:id="45957877">
              <w:marLeft w:val="0"/>
              <w:marRight w:val="0"/>
              <w:marTop w:val="0"/>
              <w:marBottom w:val="0"/>
              <w:divBdr>
                <w:top w:val="none" w:sz="0" w:space="0" w:color="auto"/>
                <w:left w:val="none" w:sz="0" w:space="0" w:color="auto"/>
                <w:bottom w:val="none" w:sz="0" w:space="0" w:color="auto"/>
                <w:right w:val="none" w:sz="0" w:space="0" w:color="auto"/>
              </w:divBdr>
            </w:div>
            <w:div w:id="1461722436">
              <w:marLeft w:val="0"/>
              <w:marRight w:val="0"/>
              <w:marTop w:val="0"/>
              <w:marBottom w:val="0"/>
              <w:divBdr>
                <w:top w:val="none" w:sz="0" w:space="0" w:color="auto"/>
                <w:left w:val="none" w:sz="0" w:space="0" w:color="auto"/>
                <w:bottom w:val="none" w:sz="0" w:space="0" w:color="auto"/>
                <w:right w:val="none" w:sz="0" w:space="0" w:color="auto"/>
              </w:divBdr>
            </w:div>
            <w:div w:id="1270890237">
              <w:marLeft w:val="0"/>
              <w:marRight w:val="0"/>
              <w:marTop w:val="0"/>
              <w:marBottom w:val="0"/>
              <w:divBdr>
                <w:top w:val="none" w:sz="0" w:space="0" w:color="auto"/>
                <w:left w:val="none" w:sz="0" w:space="0" w:color="auto"/>
                <w:bottom w:val="none" w:sz="0" w:space="0" w:color="auto"/>
                <w:right w:val="none" w:sz="0" w:space="0" w:color="auto"/>
              </w:divBdr>
            </w:div>
            <w:div w:id="25496183">
              <w:marLeft w:val="0"/>
              <w:marRight w:val="0"/>
              <w:marTop w:val="0"/>
              <w:marBottom w:val="0"/>
              <w:divBdr>
                <w:top w:val="none" w:sz="0" w:space="0" w:color="auto"/>
                <w:left w:val="none" w:sz="0" w:space="0" w:color="auto"/>
                <w:bottom w:val="none" w:sz="0" w:space="0" w:color="auto"/>
                <w:right w:val="none" w:sz="0" w:space="0" w:color="auto"/>
              </w:divBdr>
            </w:div>
          </w:divsChild>
        </w:div>
        <w:div w:id="870458387">
          <w:marLeft w:val="0"/>
          <w:marRight w:val="0"/>
          <w:marTop w:val="0"/>
          <w:marBottom w:val="0"/>
          <w:divBdr>
            <w:top w:val="none" w:sz="0" w:space="0" w:color="auto"/>
            <w:left w:val="none" w:sz="0" w:space="0" w:color="auto"/>
            <w:bottom w:val="none" w:sz="0" w:space="0" w:color="auto"/>
            <w:right w:val="none" w:sz="0" w:space="0" w:color="auto"/>
          </w:divBdr>
        </w:div>
        <w:div w:id="188763289">
          <w:marLeft w:val="0"/>
          <w:marRight w:val="0"/>
          <w:marTop w:val="0"/>
          <w:marBottom w:val="0"/>
          <w:divBdr>
            <w:top w:val="none" w:sz="0" w:space="0" w:color="auto"/>
            <w:left w:val="none" w:sz="0" w:space="0" w:color="auto"/>
            <w:bottom w:val="none" w:sz="0" w:space="0" w:color="auto"/>
            <w:right w:val="none" w:sz="0" w:space="0" w:color="auto"/>
          </w:divBdr>
        </w:div>
        <w:div w:id="466363063">
          <w:marLeft w:val="0"/>
          <w:marRight w:val="0"/>
          <w:marTop w:val="0"/>
          <w:marBottom w:val="0"/>
          <w:divBdr>
            <w:top w:val="none" w:sz="0" w:space="0" w:color="auto"/>
            <w:left w:val="none" w:sz="0" w:space="0" w:color="auto"/>
            <w:bottom w:val="none" w:sz="0" w:space="0" w:color="auto"/>
            <w:right w:val="none" w:sz="0" w:space="0" w:color="auto"/>
          </w:divBdr>
        </w:div>
        <w:div w:id="1607077452">
          <w:marLeft w:val="0"/>
          <w:marRight w:val="0"/>
          <w:marTop w:val="0"/>
          <w:marBottom w:val="0"/>
          <w:divBdr>
            <w:top w:val="none" w:sz="0" w:space="0" w:color="auto"/>
            <w:left w:val="none" w:sz="0" w:space="0" w:color="auto"/>
            <w:bottom w:val="none" w:sz="0" w:space="0" w:color="auto"/>
            <w:right w:val="none" w:sz="0" w:space="0" w:color="auto"/>
          </w:divBdr>
        </w:div>
        <w:div w:id="413091573">
          <w:marLeft w:val="0"/>
          <w:marRight w:val="0"/>
          <w:marTop w:val="0"/>
          <w:marBottom w:val="0"/>
          <w:divBdr>
            <w:top w:val="none" w:sz="0" w:space="0" w:color="auto"/>
            <w:left w:val="none" w:sz="0" w:space="0" w:color="auto"/>
            <w:bottom w:val="none" w:sz="0" w:space="0" w:color="auto"/>
            <w:right w:val="none" w:sz="0" w:space="0" w:color="auto"/>
          </w:divBdr>
        </w:div>
        <w:div w:id="1320694622">
          <w:marLeft w:val="0"/>
          <w:marRight w:val="0"/>
          <w:marTop w:val="0"/>
          <w:marBottom w:val="0"/>
          <w:divBdr>
            <w:top w:val="none" w:sz="0" w:space="0" w:color="auto"/>
            <w:left w:val="none" w:sz="0" w:space="0" w:color="auto"/>
            <w:bottom w:val="none" w:sz="0" w:space="0" w:color="auto"/>
            <w:right w:val="none" w:sz="0" w:space="0" w:color="auto"/>
          </w:divBdr>
        </w:div>
        <w:div w:id="1081567401">
          <w:marLeft w:val="0"/>
          <w:marRight w:val="0"/>
          <w:marTop w:val="0"/>
          <w:marBottom w:val="0"/>
          <w:divBdr>
            <w:top w:val="none" w:sz="0" w:space="0" w:color="auto"/>
            <w:left w:val="none" w:sz="0" w:space="0" w:color="auto"/>
            <w:bottom w:val="none" w:sz="0" w:space="0" w:color="auto"/>
            <w:right w:val="none" w:sz="0" w:space="0" w:color="auto"/>
          </w:divBdr>
        </w:div>
        <w:div w:id="1392997978">
          <w:marLeft w:val="0"/>
          <w:marRight w:val="0"/>
          <w:marTop w:val="0"/>
          <w:marBottom w:val="0"/>
          <w:divBdr>
            <w:top w:val="none" w:sz="0" w:space="0" w:color="auto"/>
            <w:left w:val="none" w:sz="0" w:space="0" w:color="auto"/>
            <w:bottom w:val="none" w:sz="0" w:space="0" w:color="auto"/>
            <w:right w:val="none" w:sz="0" w:space="0" w:color="auto"/>
          </w:divBdr>
        </w:div>
        <w:div w:id="47653868">
          <w:marLeft w:val="0"/>
          <w:marRight w:val="0"/>
          <w:marTop w:val="0"/>
          <w:marBottom w:val="0"/>
          <w:divBdr>
            <w:top w:val="none" w:sz="0" w:space="0" w:color="auto"/>
            <w:left w:val="none" w:sz="0" w:space="0" w:color="auto"/>
            <w:bottom w:val="none" w:sz="0" w:space="0" w:color="auto"/>
            <w:right w:val="none" w:sz="0" w:space="0" w:color="auto"/>
          </w:divBdr>
        </w:div>
        <w:div w:id="433137755">
          <w:marLeft w:val="0"/>
          <w:marRight w:val="0"/>
          <w:marTop w:val="0"/>
          <w:marBottom w:val="0"/>
          <w:divBdr>
            <w:top w:val="none" w:sz="0" w:space="0" w:color="auto"/>
            <w:left w:val="none" w:sz="0" w:space="0" w:color="auto"/>
            <w:bottom w:val="none" w:sz="0" w:space="0" w:color="auto"/>
            <w:right w:val="none" w:sz="0" w:space="0" w:color="auto"/>
          </w:divBdr>
        </w:div>
        <w:div w:id="1239679260">
          <w:marLeft w:val="0"/>
          <w:marRight w:val="0"/>
          <w:marTop w:val="0"/>
          <w:marBottom w:val="0"/>
          <w:divBdr>
            <w:top w:val="none" w:sz="0" w:space="0" w:color="auto"/>
            <w:left w:val="none" w:sz="0" w:space="0" w:color="auto"/>
            <w:bottom w:val="none" w:sz="0" w:space="0" w:color="auto"/>
            <w:right w:val="none" w:sz="0" w:space="0" w:color="auto"/>
          </w:divBdr>
        </w:div>
        <w:div w:id="328405908">
          <w:marLeft w:val="0"/>
          <w:marRight w:val="0"/>
          <w:marTop w:val="0"/>
          <w:marBottom w:val="0"/>
          <w:divBdr>
            <w:top w:val="none" w:sz="0" w:space="0" w:color="auto"/>
            <w:left w:val="none" w:sz="0" w:space="0" w:color="auto"/>
            <w:bottom w:val="none" w:sz="0" w:space="0" w:color="auto"/>
            <w:right w:val="none" w:sz="0" w:space="0" w:color="auto"/>
          </w:divBdr>
        </w:div>
        <w:div w:id="305550107">
          <w:marLeft w:val="0"/>
          <w:marRight w:val="0"/>
          <w:marTop w:val="0"/>
          <w:marBottom w:val="0"/>
          <w:divBdr>
            <w:top w:val="none" w:sz="0" w:space="0" w:color="auto"/>
            <w:left w:val="none" w:sz="0" w:space="0" w:color="auto"/>
            <w:bottom w:val="none" w:sz="0" w:space="0" w:color="auto"/>
            <w:right w:val="none" w:sz="0" w:space="0" w:color="auto"/>
          </w:divBdr>
        </w:div>
        <w:div w:id="1135295992">
          <w:marLeft w:val="0"/>
          <w:marRight w:val="0"/>
          <w:marTop w:val="0"/>
          <w:marBottom w:val="0"/>
          <w:divBdr>
            <w:top w:val="none" w:sz="0" w:space="0" w:color="auto"/>
            <w:left w:val="none" w:sz="0" w:space="0" w:color="auto"/>
            <w:bottom w:val="none" w:sz="0" w:space="0" w:color="auto"/>
            <w:right w:val="none" w:sz="0" w:space="0" w:color="auto"/>
          </w:divBdr>
        </w:div>
        <w:div w:id="1736464415">
          <w:marLeft w:val="0"/>
          <w:marRight w:val="0"/>
          <w:marTop w:val="0"/>
          <w:marBottom w:val="0"/>
          <w:divBdr>
            <w:top w:val="none" w:sz="0" w:space="0" w:color="auto"/>
            <w:left w:val="none" w:sz="0" w:space="0" w:color="auto"/>
            <w:bottom w:val="none" w:sz="0" w:space="0" w:color="auto"/>
            <w:right w:val="none" w:sz="0" w:space="0" w:color="auto"/>
          </w:divBdr>
        </w:div>
        <w:div w:id="1643578853">
          <w:marLeft w:val="0"/>
          <w:marRight w:val="0"/>
          <w:marTop w:val="0"/>
          <w:marBottom w:val="0"/>
          <w:divBdr>
            <w:top w:val="none" w:sz="0" w:space="0" w:color="auto"/>
            <w:left w:val="none" w:sz="0" w:space="0" w:color="auto"/>
            <w:bottom w:val="none" w:sz="0" w:space="0" w:color="auto"/>
            <w:right w:val="none" w:sz="0" w:space="0" w:color="auto"/>
          </w:divBdr>
          <w:divsChild>
            <w:div w:id="900091239">
              <w:marLeft w:val="0"/>
              <w:marRight w:val="0"/>
              <w:marTop w:val="0"/>
              <w:marBottom w:val="0"/>
              <w:divBdr>
                <w:top w:val="none" w:sz="0" w:space="0" w:color="auto"/>
                <w:left w:val="none" w:sz="0" w:space="0" w:color="auto"/>
                <w:bottom w:val="none" w:sz="0" w:space="0" w:color="auto"/>
                <w:right w:val="none" w:sz="0" w:space="0" w:color="auto"/>
              </w:divBdr>
            </w:div>
            <w:div w:id="2028480028">
              <w:marLeft w:val="0"/>
              <w:marRight w:val="0"/>
              <w:marTop w:val="0"/>
              <w:marBottom w:val="0"/>
              <w:divBdr>
                <w:top w:val="none" w:sz="0" w:space="0" w:color="auto"/>
                <w:left w:val="none" w:sz="0" w:space="0" w:color="auto"/>
                <w:bottom w:val="none" w:sz="0" w:space="0" w:color="auto"/>
                <w:right w:val="none" w:sz="0" w:space="0" w:color="auto"/>
              </w:divBdr>
            </w:div>
            <w:div w:id="520823215">
              <w:marLeft w:val="0"/>
              <w:marRight w:val="0"/>
              <w:marTop w:val="0"/>
              <w:marBottom w:val="0"/>
              <w:divBdr>
                <w:top w:val="none" w:sz="0" w:space="0" w:color="auto"/>
                <w:left w:val="none" w:sz="0" w:space="0" w:color="auto"/>
                <w:bottom w:val="none" w:sz="0" w:space="0" w:color="auto"/>
                <w:right w:val="none" w:sz="0" w:space="0" w:color="auto"/>
              </w:divBdr>
            </w:div>
            <w:div w:id="1534155046">
              <w:marLeft w:val="0"/>
              <w:marRight w:val="0"/>
              <w:marTop w:val="0"/>
              <w:marBottom w:val="0"/>
              <w:divBdr>
                <w:top w:val="none" w:sz="0" w:space="0" w:color="auto"/>
                <w:left w:val="none" w:sz="0" w:space="0" w:color="auto"/>
                <w:bottom w:val="none" w:sz="0" w:space="0" w:color="auto"/>
                <w:right w:val="none" w:sz="0" w:space="0" w:color="auto"/>
              </w:divBdr>
            </w:div>
            <w:div w:id="2090346384">
              <w:marLeft w:val="0"/>
              <w:marRight w:val="0"/>
              <w:marTop w:val="0"/>
              <w:marBottom w:val="0"/>
              <w:divBdr>
                <w:top w:val="none" w:sz="0" w:space="0" w:color="auto"/>
                <w:left w:val="none" w:sz="0" w:space="0" w:color="auto"/>
                <w:bottom w:val="none" w:sz="0" w:space="0" w:color="auto"/>
                <w:right w:val="none" w:sz="0" w:space="0" w:color="auto"/>
              </w:divBdr>
            </w:div>
          </w:divsChild>
        </w:div>
        <w:div w:id="661469427">
          <w:marLeft w:val="0"/>
          <w:marRight w:val="0"/>
          <w:marTop w:val="0"/>
          <w:marBottom w:val="0"/>
          <w:divBdr>
            <w:top w:val="none" w:sz="0" w:space="0" w:color="auto"/>
            <w:left w:val="none" w:sz="0" w:space="0" w:color="auto"/>
            <w:bottom w:val="none" w:sz="0" w:space="0" w:color="auto"/>
            <w:right w:val="none" w:sz="0" w:space="0" w:color="auto"/>
          </w:divBdr>
        </w:div>
        <w:div w:id="1712728796">
          <w:marLeft w:val="0"/>
          <w:marRight w:val="0"/>
          <w:marTop w:val="0"/>
          <w:marBottom w:val="0"/>
          <w:divBdr>
            <w:top w:val="none" w:sz="0" w:space="0" w:color="auto"/>
            <w:left w:val="none" w:sz="0" w:space="0" w:color="auto"/>
            <w:bottom w:val="none" w:sz="0" w:space="0" w:color="auto"/>
            <w:right w:val="none" w:sz="0" w:space="0" w:color="auto"/>
          </w:divBdr>
        </w:div>
        <w:div w:id="1110319586">
          <w:marLeft w:val="0"/>
          <w:marRight w:val="0"/>
          <w:marTop w:val="0"/>
          <w:marBottom w:val="0"/>
          <w:divBdr>
            <w:top w:val="none" w:sz="0" w:space="0" w:color="auto"/>
            <w:left w:val="none" w:sz="0" w:space="0" w:color="auto"/>
            <w:bottom w:val="none" w:sz="0" w:space="0" w:color="auto"/>
            <w:right w:val="none" w:sz="0" w:space="0" w:color="auto"/>
          </w:divBdr>
        </w:div>
        <w:div w:id="1545410469">
          <w:marLeft w:val="0"/>
          <w:marRight w:val="0"/>
          <w:marTop w:val="0"/>
          <w:marBottom w:val="0"/>
          <w:divBdr>
            <w:top w:val="none" w:sz="0" w:space="0" w:color="auto"/>
            <w:left w:val="none" w:sz="0" w:space="0" w:color="auto"/>
            <w:bottom w:val="none" w:sz="0" w:space="0" w:color="auto"/>
            <w:right w:val="none" w:sz="0" w:space="0" w:color="auto"/>
          </w:divBdr>
        </w:div>
        <w:div w:id="853764627">
          <w:marLeft w:val="0"/>
          <w:marRight w:val="0"/>
          <w:marTop w:val="0"/>
          <w:marBottom w:val="0"/>
          <w:divBdr>
            <w:top w:val="none" w:sz="0" w:space="0" w:color="auto"/>
            <w:left w:val="none" w:sz="0" w:space="0" w:color="auto"/>
            <w:bottom w:val="none" w:sz="0" w:space="0" w:color="auto"/>
            <w:right w:val="none" w:sz="0" w:space="0" w:color="auto"/>
          </w:divBdr>
        </w:div>
        <w:div w:id="111676358">
          <w:marLeft w:val="0"/>
          <w:marRight w:val="0"/>
          <w:marTop w:val="0"/>
          <w:marBottom w:val="0"/>
          <w:divBdr>
            <w:top w:val="none" w:sz="0" w:space="0" w:color="auto"/>
            <w:left w:val="none" w:sz="0" w:space="0" w:color="auto"/>
            <w:bottom w:val="none" w:sz="0" w:space="0" w:color="auto"/>
            <w:right w:val="none" w:sz="0" w:space="0" w:color="auto"/>
          </w:divBdr>
        </w:div>
        <w:div w:id="711347582">
          <w:marLeft w:val="0"/>
          <w:marRight w:val="0"/>
          <w:marTop w:val="0"/>
          <w:marBottom w:val="0"/>
          <w:divBdr>
            <w:top w:val="none" w:sz="0" w:space="0" w:color="auto"/>
            <w:left w:val="none" w:sz="0" w:space="0" w:color="auto"/>
            <w:bottom w:val="none" w:sz="0" w:space="0" w:color="auto"/>
            <w:right w:val="none" w:sz="0" w:space="0" w:color="auto"/>
          </w:divBdr>
        </w:div>
        <w:div w:id="1876187960">
          <w:marLeft w:val="0"/>
          <w:marRight w:val="0"/>
          <w:marTop w:val="0"/>
          <w:marBottom w:val="0"/>
          <w:divBdr>
            <w:top w:val="none" w:sz="0" w:space="0" w:color="auto"/>
            <w:left w:val="none" w:sz="0" w:space="0" w:color="auto"/>
            <w:bottom w:val="none" w:sz="0" w:space="0" w:color="auto"/>
            <w:right w:val="none" w:sz="0" w:space="0" w:color="auto"/>
          </w:divBdr>
        </w:div>
        <w:div w:id="697855479">
          <w:marLeft w:val="0"/>
          <w:marRight w:val="0"/>
          <w:marTop w:val="0"/>
          <w:marBottom w:val="0"/>
          <w:divBdr>
            <w:top w:val="none" w:sz="0" w:space="0" w:color="auto"/>
            <w:left w:val="none" w:sz="0" w:space="0" w:color="auto"/>
            <w:bottom w:val="none" w:sz="0" w:space="0" w:color="auto"/>
            <w:right w:val="none" w:sz="0" w:space="0" w:color="auto"/>
          </w:divBdr>
        </w:div>
        <w:div w:id="1429081858">
          <w:marLeft w:val="0"/>
          <w:marRight w:val="0"/>
          <w:marTop w:val="0"/>
          <w:marBottom w:val="0"/>
          <w:divBdr>
            <w:top w:val="none" w:sz="0" w:space="0" w:color="auto"/>
            <w:left w:val="none" w:sz="0" w:space="0" w:color="auto"/>
            <w:bottom w:val="none" w:sz="0" w:space="0" w:color="auto"/>
            <w:right w:val="none" w:sz="0" w:space="0" w:color="auto"/>
          </w:divBdr>
        </w:div>
        <w:div w:id="1163737417">
          <w:marLeft w:val="0"/>
          <w:marRight w:val="0"/>
          <w:marTop w:val="0"/>
          <w:marBottom w:val="0"/>
          <w:divBdr>
            <w:top w:val="none" w:sz="0" w:space="0" w:color="auto"/>
            <w:left w:val="none" w:sz="0" w:space="0" w:color="auto"/>
            <w:bottom w:val="none" w:sz="0" w:space="0" w:color="auto"/>
            <w:right w:val="none" w:sz="0" w:space="0" w:color="auto"/>
          </w:divBdr>
        </w:div>
        <w:div w:id="1127820123">
          <w:marLeft w:val="0"/>
          <w:marRight w:val="0"/>
          <w:marTop w:val="0"/>
          <w:marBottom w:val="0"/>
          <w:divBdr>
            <w:top w:val="none" w:sz="0" w:space="0" w:color="auto"/>
            <w:left w:val="none" w:sz="0" w:space="0" w:color="auto"/>
            <w:bottom w:val="none" w:sz="0" w:space="0" w:color="auto"/>
            <w:right w:val="none" w:sz="0" w:space="0" w:color="auto"/>
          </w:divBdr>
        </w:div>
        <w:div w:id="1684672593">
          <w:marLeft w:val="0"/>
          <w:marRight w:val="0"/>
          <w:marTop w:val="0"/>
          <w:marBottom w:val="0"/>
          <w:divBdr>
            <w:top w:val="none" w:sz="0" w:space="0" w:color="auto"/>
            <w:left w:val="none" w:sz="0" w:space="0" w:color="auto"/>
            <w:bottom w:val="none" w:sz="0" w:space="0" w:color="auto"/>
            <w:right w:val="none" w:sz="0" w:space="0" w:color="auto"/>
          </w:divBdr>
        </w:div>
        <w:div w:id="2102749428">
          <w:marLeft w:val="0"/>
          <w:marRight w:val="0"/>
          <w:marTop w:val="0"/>
          <w:marBottom w:val="0"/>
          <w:divBdr>
            <w:top w:val="none" w:sz="0" w:space="0" w:color="auto"/>
            <w:left w:val="none" w:sz="0" w:space="0" w:color="auto"/>
            <w:bottom w:val="none" w:sz="0" w:space="0" w:color="auto"/>
            <w:right w:val="none" w:sz="0" w:space="0" w:color="auto"/>
          </w:divBdr>
        </w:div>
        <w:div w:id="6255648">
          <w:marLeft w:val="0"/>
          <w:marRight w:val="0"/>
          <w:marTop w:val="0"/>
          <w:marBottom w:val="0"/>
          <w:divBdr>
            <w:top w:val="none" w:sz="0" w:space="0" w:color="auto"/>
            <w:left w:val="none" w:sz="0" w:space="0" w:color="auto"/>
            <w:bottom w:val="none" w:sz="0" w:space="0" w:color="auto"/>
            <w:right w:val="none" w:sz="0" w:space="0" w:color="auto"/>
          </w:divBdr>
        </w:div>
        <w:div w:id="498929598">
          <w:marLeft w:val="0"/>
          <w:marRight w:val="0"/>
          <w:marTop w:val="0"/>
          <w:marBottom w:val="0"/>
          <w:divBdr>
            <w:top w:val="none" w:sz="0" w:space="0" w:color="auto"/>
            <w:left w:val="none" w:sz="0" w:space="0" w:color="auto"/>
            <w:bottom w:val="none" w:sz="0" w:space="0" w:color="auto"/>
            <w:right w:val="none" w:sz="0" w:space="0" w:color="auto"/>
          </w:divBdr>
        </w:div>
        <w:div w:id="1742360948">
          <w:marLeft w:val="0"/>
          <w:marRight w:val="0"/>
          <w:marTop w:val="0"/>
          <w:marBottom w:val="0"/>
          <w:divBdr>
            <w:top w:val="none" w:sz="0" w:space="0" w:color="auto"/>
            <w:left w:val="none" w:sz="0" w:space="0" w:color="auto"/>
            <w:bottom w:val="none" w:sz="0" w:space="0" w:color="auto"/>
            <w:right w:val="none" w:sz="0" w:space="0" w:color="auto"/>
          </w:divBdr>
        </w:div>
        <w:div w:id="1568803214">
          <w:marLeft w:val="0"/>
          <w:marRight w:val="0"/>
          <w:marTop w:val="0"/>
          <w:marBottom w:val="0"/>
          <w:divBdr>
            <w:top w:val="none" w:sz="0" w:space="0" w:color="auto"/>
            <w:left w:val="none" w:sz="0" w:space="0" w:color="auto"/>
            <w:bottom w:val="none" w:sz="0" w:space="0" w:color="auto"/>
            <w:right w:val="none" w:sz="0" w:space="0" w:color="auto"/>
          </w:divBdr>
        </w:div>
        <w:div w:id="274098605">
          <w:marLeft w:val="0"/>
          <w:marRight w:val="0"/>
          <w:marTop w:val="0"/>
          <w:marBottom w:val="0"/>
          <w:divBdr>
            <w:top w:val="none" w:sz="0" w:space="0" w:color="auto"/>
            <w:left w:val="none" w:sz="0" w:space="0" w:color="auto"/>
            <w:bottom w:val="none" w:sz="0" w:space="0" w:color="auto"/>
            <w:right w:val="none" w:sz="0" w:space="0" w:color="auto"/>
          </w:divBdr>
        </w:div>
        <w:div w:id="796989134">
          <w:marLeft w:val="0"/>
          <w:marRight w:val="0"/>
          <w:marTop w:val="0"/>
          <w:marBottom w:val="0"/>
          <w:divBdr>
            <w:top w:val="none" w:sz="0" w:space="0" w:color="auto"/>
            <w:left w:val="none" w:sz="0" w:space="0" w:color="auto"/>
            <w:bottom w:val="none" w:sz="0" w:space="0" w:color="auto"/>
            <w:right w:val="none" w:sz="0" w:space="0" w:color="auto"/>
          </w:divBdr>
        </w:div>
        <w:div w:id="411900331">
          <w:marLeft w:val="0"/>
          <w:marRight w:val="0"/>
          <w:marTop w:val="0"/>
          <w:marBottom w:val="0"/>
          <w:divBdr>
            <w:top w:val="none" w:sz="0" w:space="0" w:color="auto"/>
            <w:left w:val="none" w:sz="0" w:space="0" w:color="auto"/>
            <w:bottom w:val="none" w:sz="0" w:space="0" w:color="auto"/>
            <w:right w:val="none" w:sz="0" w:space="0" w:color="auto"/>
          </w:divBdr>
          <w:divsChild>
            <w:div w:id="1595700486">
              <w:marLeft w:val="0"/>
              <w:marRight w:val="0"/>
              <w:marTop w:val="0"/>
              <w:marBottom w:val="0"/>
              <w:divBdr>
                <w:top w:val="none" w:sz="0" w:space="0" w:color="auto"/>
                <w:left w:val="none" w:sz="0" w:space="0" w:color="auto"/>
                <w:bottom w:val="none" w:sz="0" w:space="0" w:color="auto"/>
                <w:right w:val="none" w:sz="0" w:space="0" w:color="auto"/>
              </w:divBdr>
            </w:div>
            <w:div w:id="786655874">
              <w:marLeft w:val="0"/>
              <w:marRight w:val="0"/>
              <w:marTop w:val="0"/>
              <w:marBottom w:val="0"/>
              <w:divBdr>
                <w:top w:val="none" w:sz="0" w:space="0" w:color="auto"/>
                <w:left w:val="none" w:sz="0" w:space="0" w:color="auto"/>
                <w:bottom w:val="none" w:sz="0" w:space="0" w:color="auto"/>
                <w:right w:val="none" w:sz="0" w:space="0" w:color="auto"/>
              </w:divBdr>
            </w:div>
            <w:div w:id="623776669">
              <w:marLeft w:val="0"/>
              <w:marRight w:val="0"/>
              <w:marTop w:val="0"/>
              <w:marBottom w:val="0"/>
              <w:divBdr>
                <w:top w:val="none" w:sz="0" w:space="0" w:color="auto"/>
                <w:left w:val="none" w:sz="0" w:space="0" w:color="auto"/>
                <w:bottom w:val="none" w:sz="0" w:space="0" w:color="auto"/>
                <w:right w:val="none" w:sz="0" w:space="0" w:color="auto"/>
              </w:divBdr>
            </w:div>
            <w:div w:id="2031100199">
              <w:marLeft w:val="0"/>
              <w:marRight w:val="0"/>
              <w:marTop w:val="0"/>
              <w:marBottom w:val="0"/>
              <w:divBdr>
                <w:top w:val="none" w:sz="0" w:space="0" w:color="auto"/>
                <w:left w:val="none" w:sz="0" w:space="0" w:color="auto"/>
                <w:bottom w:val="none" w:sz="0" w:space="0" w:color="auto"/>
                <w:right w:val="none" w:sz="0" w:space="0" w:color="auto"/>
              </w:divBdr>
            </w:div>
            <w:div w:id="1849247196">
              <w:marLeft w:val="0"/>
              <w:marRight w:val="0"/>
              <w:marTop w:val="0"/>
              <w:marBottom w:val="0"/>
              <w:divBdr>
                <w:top w:val="none" w:sz="0" w:space="0" w:color="auto"/>
                <w:left w:val="none" w:sz="0" w:space="0" w:color="auto"/>
                <w:bottom w:val="none" w:sz="0" w:space="0" w:color="auto"/>
                <w:right w:val="none" w:sz="0" w:space="0" w:color="auto"/>
              </w:divBdr>
            </w:div>
          </w:divsChild>
        </w:div>
        <w:div w:id="856430698">
          <w:marLeft w:val="0"/>
          <w:marRight w:val="0"/>
          <w:marTop w:val="0"/>
          <w:marBottom w:val="0"/>
          <w:divBdr>
            <w:top w:val="none" w:sz="0" w:space="0" w:color="auto"/>
            <w:left w:val="none" w:sz="0" w:space="0" w:color="auto"/>
            <w:bottom w:val="none" w:sz="0" w:space="0" w:color="auto"/>
            <w:right w:val="none" w:sz="0" w:space="0" w:color="auto"/>
          </w:divBdr>
        </w:div>
        <w:div w:id="894777937">
          <w:marLeft w:val="0"/>
          <w:marRight w:val="0"/>
          <w:marTop w:val="0"/>
          <w:marBottom w:val="0"/>
          <w:divBdr>
            <w:top w:val="none" w:sz="0" w:space="0" w:color="auto"/>
            <w:left w:val="none" w:sz="0" w:space="0" w:color="auto"/>
            <w:bottom w:val="none" w:sz="0" w:space="0" w:color="auto"/>
            <w:right w:val="none" w:sz="0" w:space="0" w:color="auto"/>
          </w:divBdr>
        </w:div>
        <w:div w:id="1490748029">
          <w:marLeft w:val="0"/>
          <w:marRight w:val="0"/>
          <w:marTop w:val="0"/>
          <w:marBottom w:val="0"/>
          <w:divBdr>
            <w:top w:val="none" w:sz="0" w:space="0" w:color="auto"/>
            <w:left w:val="none" w:sz="0" w:space="0" w:color="auto"/>
            <w:bottom w:val="none" w:sz="0" w:space="0" w:color="auto"/>
            <w:right w:val="none" w:sz="0" w:space="0" w:color="auto"/>
          </w:divBdr>
        </w:div>
        <w:div w:id="120879911">
          <w:marLeft w:val="0"/>
          <w:marRight w:val="0"/>
          <w:marTop w:val="0"/>
          <w:marBottom w:val="0"/>
          <w:divBdr>
            <w:top w:val="none" w:sz="0" w:space="0" w:color="auto"/>
            <w:left w:val="none" w:sz="0" w:space="0" w:color="auto"/>
            <w:bottom w:val="none" w:sz="0" w:space="0" w:color="auto"/>
            <w:right w:val="none" w:sz="0" w:space="0" w:color="auto"/>
          </w:divBdr>
        </w:div>
        <w:div w:id="742947100">
          <w:marLeft w:val="0"/>
          <w:marRight w:val="0"/>
          <w:marTop w:val="0"/>
          <w:marBottom w:val="0"/>
          <w:divBdr>
            <w:top w:val="none" w:sz="0" w:space="0" w:color="auto"/>
            <w:left w:val="none" w:sz="0" w:space="0" w:color="auto"/>
            <w:bottom w:val="none" w:sz="0" w:space="0" w:color="auto"/>
            <w:right w:val="none" w:sz="0" w:space="0" w:color="auto"/>
          </w:divBdr>
        </w:div>
        <w:div w:id="1683506159">
          <w:marLeft w:val="0"/>
          <w:marRight w:val="0"/>
          <w:marTop w:val="0"/>
          <w:marBottom w:val="0"/>
          <w:divBdr>
            <w:top w:val="none" w:sz="0" w:space="0" w:color="auto"/>
            <w:left w:val="none" w:sz="0" w:space="0" w:color="auto"/>
            <w:bottom w:val="none" w:sz="0" w:space="0" w:color="auto"/>
            <w:right w:val="none" w:sz="0" w:space="0" w:color="auto"/>
          </w:divBdr>
        </w:div>
        <w:div w:id="1287934017">
          <w:marLeft w:val="0"/>
          <w:marRight w:val="0"/>
          <w:marTop w:val="0"/>
          <w:marBottom w:val="0"/>
          <w:divBdr>
            <w:top w:val="none" w:sz="0" w:space="0" w:color="auto"/>
            <w:left w:val="none" w:sz="0" w:space="0" w:color="auto"/>
            <w:bottom w:val="none" w:sz="0" w:space="0" w:color="auto"/>
            <w:right w:val="none" w:sz="0" w:space="0" w:color="auto"/>
          </w:divBdr>
        </w:div>
        <w:div w:id="2018649669">
          <w:marLeft w:val="0"/>
          <w:marRight w:val="0"/>
          <w:marTop w:val="0"/>
          <w:marBottom w:val="0"/>
          <w:divBdr>
            <w:top w:val="none" w:sz="0" w:space="0" w:color="auto"/>
            <w:left w:val="none" w:sz="0" w:space="0" w:color="auto"/>
            <w:bottom w:val="none" w:sz="0" w:space="0" w:color="auto"/>
            <w:right w:val="none" w:sz="0" w:space="0" w:color="auto"/>
          </w:divBdr>
        </w:div>
        <w:div w:id="647586880">
          <w:marLeft w:val="0"/>
          <w:marRight w:val="0"/>
          <w:marTop w:val="0"/>
          <w:marBottom w:val="0"/>
          <w:divBdr>
            <w:top w:val="none" w:sz="0" w:space="0" w:color="auto"/>
            <w:left w:val="none" w:sz="0" w:space="0" w:color="auto"/>
            <w:bottom w:val="none" w:sz="0" w:space="0" w:color="auto"/>
            <w:right w:val="none" w:sz="0" w:space="0" w:color="auto"/>
          </w:divBdr>
        </w:div>
        <w:div w:id="59136912">
          <w:marLeft w:val="0"/>
          <w:marRight w:val="0"/>
          <w:marTop w:val="0"/>
          <w:marBottom w:val="0"/>
          <w:divBdr>
            <w:top w:val="none" w:sz="0" w:space="0" w:color="auto"/>
            <w:left w:val="none" w:sz="0" w:space="0" w:color="auto"/>
            <w:bottom w:val="none" w:sz="0" w:space="0" w:color="auto"/>
            <w:right w:val="none" w:sz="0" w:space="0" w:color="auto"/>
          </w:divBdr>
        </w:div>
        <w:div w:id="1437675670">
          <w:marLeft w:val="0"/>
          <w:marRight w:val="0"/>
          <w:marTop w:val="0"/>
          <w:marBottom w:val="0"/>
          <w:divBdr>
            <w:top w:val="none" w:sz="0" w:space="0" w:color="auto"/>
            <w:left w:val="none" w:sz="0" w:space="0" w:color="auto"/>
            <w:bottom w:val="none" w:sz="0" w:space="0" w:color="auto"/>
            <w:right w:val="none" w:sz="0" w:space="0" w:color="auto"/>
          </w:divBdr>
        </w:div>
        <w:div w:id="1847086275">
          <w:marLeft w:val="0"/>
          <w:marRight w:val="0"/>
          <w:marTop w:val="0"/>
          <w:marBottom w:val="0"/>
          <w:divBdr>
            <w:top w:val="none" w:sz="0" w:space="0" w:color="auto"/>
            <w:left w:val="none" w:sz="0" w:space="0" w:color="auto"/>
            <w:bottom w:val="none" w:sz="0" w:space="0" w:color="auto"/>
            <w:right w:val="none" w:sz="0" w:space="0" w:color="auto"/>
          </w:divBdr>
        </w:div>
        <w:div w:id="11879675">
          <w:marLeft w:val="0"/>
          <w:marRight w:val="0"/>
          <w:marTop w:val="0"/>
          <w:marBottom w:val="0"/>
          <w:divBdr>
            <w:top w:val="none" w:sz="0" w:space="0" w:color="auto"/>
            <w:left w:val="none" w:sz="0" w:space="0" w:color="auto"/>
            <w:bottom w:val="none" w:sz="0" w:space="0" w:color="auto"/>
            <w:right w:val="none" w:sz="0" w:space="0" w:color="auto"/>
          </w:divBdr>
        </w:div>
        <w:div w:id="1651864974">
          <w:marLeft w:val="0"/>
          <w:marRight w:val="0"/>
          <w:marTop w:val="0"/>
          <w:marBottom w:val="0"/>
          <w:divBdr>
            <w:top w:val="none" w:sz="0" w:space="0" w:color="auto"/>
            <w:left w:val="none" w:sz="0" w:space="0" w:color="auto"/>
            <w:bottom w:val="none" w:sz="0" w:space="0" w:color="auto"/>
            <w:right w:val="none" w:sz="0" w:space="0" w:color="auto"/>
          </w:divBdr>
        </w:div>
        <w:div w:id="1706633161">
          <w:marLeft w:val="0"/>
          <w:marRight w:val="0"/>
          <w:marTop w:val="0"/>
          <w:marBottom w:val="0"/>
          <w:divBdr>
            <w:top w:val="none" w:sz="0" w:space="0" w:color="auto"/>
            <w:left w:val="none" w:sz="0" w:space="0" w:color="auto"/>
            <w:bottom w:val="none" w:sz="0" w:space="0" w:color="auto"/>
            <w:right w:val="none" w:sz="0" w:space="0" w:color="auto"/>
          </w:divBdr>
        </w:div>
        <w:div w:id="1858420982">
          <w:marLeft w:val="0"/>
          <w:marRight w:val="0"/>
          <w:marTop w:val="0"/>
          <w:marBottom w:val="0"/>
          <w:divBdr>
            <w:top w:val="none" w:sz="0" w:space="0" w:color="auto"/>
            <w:left w:val="none" w:sz="0" w:space="0" w:color="auto"/>
            <w:bottom w:val="none" w:sz="0" w:space="0" w:color="auto"/>
            <w:right w:val="none" w:sz="0" w:space="0" w:color="auto"/>
          </w:divBdr>
        </w:div>
        <w:div w:id="744691659">
          <w:marLeft w:val="0"/>
          <w:marRight w:val="0"/>
          <w:marTop w:val="0"/>
          <w:marBottom w:val="0"/>
          <w:divBdr>
            <w:top w:val="none" w:sz="0" w:space="0" w:color="auto"/>
            <w:left w:val="none" w:sz="0" w:space="0" w:color="auto"/>
            <w:bottom w:val="none" w:sz="0" w:space="0" w:color="auto"/>
            <w:right w:val="none" w:sz="0" w:space="0" w:color="auto"/>
          </w:divBdr>
        </w:div>
        <w:div w:id="1643192333">
          <w:marLeft w:val="0"/>
          <w:marRight w:val="0"/>
          <w:marTop w:val="0"/>
          <w:marBottom w:val="0"/>
          <w:divBdr>
            <w:top w:val="none" w:sz="0" w:space="0" w:color="auto"/>
            <w:left w:val="none" w:sz="0" w:space="0" w:color="auto"/>
            <w:bottom w:val="none" w:sz="0" w:space="0" w:color="auto"/>
            <w:right w:val="none" w:sz="0" w:space="0" w:color="auto"/>
          </w:divBdr>
        </w:div>
        <w:div w:id="665715778">
          <w:marLeft w:val="0"/>
          <w:marRight w:val="0"/>
          <w:marTop w:val="0"/>
          <w:marBottom w:val="0"/>
          <w:divBdr>
            <w:top w:val="none" w:sz="0" w:space="0" w:color="auto"/>
            <w:left w:val="none" w:sz="0" w:space="0" w:color="auto"/>
            <w:bottom w:val="none" w:sz="0" w:space="0" w:color="auto"/>
            <w:right w:val="none" w:sz="0" w:space="0" w:color="auto"/>
          </w:divBdr>
        </w:div>
        <w:div w:id="1917662465">
          <w:marLeft w:val="0"/>
          <w:marRight w:val="0"/>
          <w:marTop w:val="0"/>
          <w:marBottom w:val="0"/>
          <w:divBdr>
            <w:top w:val="none" w:sz="0" w:space="0" w:color="auto"/>
            <w:left w:val="none" w:sz="0" w:space="0" w:color="auto"/>
            <w:bottom w:val="none" w:sz="0" w:space="0" w:color="auto"/>
            <w:right w:val="none" w:sz="0" w:space="0" w:color="auto"/>
          </w:divBdr>
        </w:div>
        <w:div w:id="1827083705">
          <w:marLeft w:val="0"/>
          <w:marRight w:val="0"/>
          <w:marTop w:val="0"/>
          <w:marBottom w:val="0"/>
          <w:divBdr>
            <w:top w:val="none" w:sz="0" w:space="0" w:color="auto"/>
            <w:left w:val="none" w:sz="0" w:space="0" w:color="auto"/>
            <w:bottom w:val="none" w:sz="0" w:space="0" w:color="auto"/>
            <w:right w:val="none" w:sz="0" w:space="0" w:color="auto"/>
          </w:divBdr>
        </w:div>
        <w:div w:id="1449469976">
          <w:marLeft w:val="0"/>
          <w:marRight w:val="0"/>
          <w:marTop w:val="0"/>
          <w:marBottom w:val="0"/>
          <w:divBdr>
            <w:top w:val="none" w:sz="0" w:space="0" w:color="auto"/>
            <w:left w:val="none" w:sz="0" w:space="0" w:color="auto"/>
            <w:bottom w:val="none" w:sz="0" w:space="0" w:color="auto"/>
            <w:right w:val="none" w:sz="0" w:space="0" w:color="auto"/>
          </w:divBdr>
        </w:div>
        <w:div w:id="1135567491">
          <w:marLeft w:val="0"/>
          <w:marRight w:val="0"/>
          <w:marTop w:val="0"/>
          <w:marBottom w:val="0"/>
          <w:divBdr>
            <w:top w:val="none" w:sz="0" w:space="0" w:color="auto"/>
            <w:left w:val="none" w:sz="0" w:space="0" w:color="auto"/>
            <w:bottom w:val="none" w:sz="0" w:space="0" w:color="auto"/>
            <w:right w:val="none" w:sz="0" w:space="0" w:color="auto"/>
          </w:divBdr>
        </w:div>
        <w:div w:id="1792630775">
          <w:marLeft w:val="0"/>
          <w:marRight w:val="0"/>
          <w:marTop w:val="0"/>
          <w:marBottom w:val="0"/>
          <w:divBdr>
            <w:top w:val="none" w:sz="0" w:space="0" w:color="auto"/>
            <w:left w:val="none" w:sz="0" w:space="0" w:color="auto"/>
            <w:bottom w:val="none" w:sz="0" w:space="0" w:color="auto"/>
            <w:right w:val="none" w:sz="0" w:space="0" w:color="auto"/>
          </w:divBdr>
        </w:div>
        <w:div w:id="725028330">
          <w:marLeft w:val="0"/>
          <w:marRight w:val="0"/>
          <w:marTop w:val="0"/>
          <w:marBottom w:val="0"/>
          <w:divBdr>
            <w:top w:val="none" w:sz="0" w:space="0" w:color="auto"/>
            <w:left w:val="none" w:sz="0" w:space="0" w:color="auto"/>
            <w:bottom w:val="none" w:sz="0" w:space="0" w:color="auto"/>
            <w:right w:val="none" w:sz="0" w:space="0" w:color="auto"/>
          </w:divBdr>
        </w:div>
        <w:div w:id="736708395">
          <w:marLeft w:val="0"/>
          <w:marRight w:val="0"/>
          <w:marTop w:val="0"/>
          <w:marBottom w:val="0"/>
          <w:divBdr>
            <w:top w:val="none" w:sz="0" w:space="0" w:color="auto"/>
            <w:left w:val="none" w:sz="0" w:space="0" w:color="auto"/>
            <w:bottom w:val="none" w:sz="0" w:space="0" w:color="auto"/>
            <w:right w:val="none" w:sz="0" w:space="0" w:color="auto"/>
          </w:divBdr>
          <w:divsChild>
            <w:div w:id="1598708276">
              <w:marLeft w:val="0"/>
              <w:marRight w:val="0"/>
              <w:marTop w:val="0"/>
              <w:marBottom w:val="0"/>
              <w:divBdr>
                <w:top w:val="none" w:sz="0" w:space="0" w:color="auto"/>
                <w:left w:val="none" w:sz="0" w:space="0" w:color="auto"/>
                <w:bottom w:val="none" w:sz="0" w:space="0" w:color="auto"/>
                <w:right w:val="none" w:sz="0" w:space="0" w:color="auto"/>
              </w:divBdr>
            </w:div>
            <w:div w:id="711271337">
              <w:marLeft w:val="0"/>
              <w:marRight w:val="0"/>
              <w:marTop w:val="0"/>
              <w:marBottom w:val="0"/>
              <w:divBdr>
                <w:top w:val="none" w:sz="0" w:space="0" w:color="auto"/>
                <w:left w:val="none" w:sz="0" w:space="0" w:color="auto"/>
                <w:bottom w:val="none" w:sz="0" w:space="0" w:color="auto"/>
                <w:right w:val="none" w:sz="0" w:space="0" w:color="auto"/>
              </w:divBdr>
            </w:div>
            <w:div w:id="238907948">
              <w:marLeft w:val="0"/>
              <w:marRight w:val="0"/>
              <w:marTop w:val="0"/>
              <w:marBottom w:val="0"/>
              <w:divBdr>
                <w:top w:val="none" w:sz="0" w:space="0" w:color="auto"/>
                <w:left w:val="none" w:sz="0" w:space="0" w:color="auto"/>
                <w:bottom w:val="none" w:sz="0" w:space="0" w:color="auto"/>
                <w:right w:val="none" w:sz="0" w:space="0" w:color="auto"/>
              </w:divBdr>
            </w:div>
            <w:div w:id="614562401">
              <w:marLeft w:val="0"/>
              <w:marRight w:val="0"/>
              <w:marTop w:val="0"/>
              <w:marBottom w:val="0"/>
              <w:divBdr>
                <w:top w:val="none" w:sz="0" w:space="0" w:color="auto"/>
                <w:left w:val="none" w:sz="0" w:space="0" w:color="auto"/>
                <w:bottom w:val="none" w:sz="0" w:space="0" w:color="auto"/>
                <w:right w:val="none" w:sz="0" w:space="0" w:color="auto"/>
              </w:divBdr>
            </w:div>
            <w:div w:id="774590778">
              <w:marLeft w:val="0"/>
              <w:marRight w:val="0"/>
              <w:marTop w:val="0"/>
              <w:marBottom w:val="0"/>
              <w:divBdr>
                <w:top w:val="none" w:sz="0" w:space="0" w:color="auto"/>
                <w:left w:val="none" w:sz="0" w:space="0" w:color="auto"/>
                <w:bottom w:val="none" w:sz="0" w:space="0" w:color="auto"/>
                <w:right w:val="none" w:sz="0" w:space="0" w:color="auto"/>
              </w:divBdr>
            </w:div>
          </w:divsChild>
        </w:div>
        <w:div w:id="1311976898">
          <w:marLeft w:val="0"/>
          <w:marRight w:val="0"/>
          <w:marTop w:val="0"/>
          <w:marBottom w:val="0"/>
          <w:divBdr>
            <w:top w:val="none" w:sz="0" w:space="0" w:color="auto"/>
            <w:left w:val="none" w:sz="0" w:space="0" w:color="auto"/>
            <w:bottom w:val="none" w:sz="0" w:space="0" w:color="auto"/>
            <w:right w:val="none" w:sz="0" w:space="0" w:color="auto"/>
          </w:divBdr>
        </w:div>
        <w:div w:id="230892779">
          <w:marLeft w:val="0"/>
          <w:marRight w:val="0"/>
          <w:marTop w:val="0"/>
          <w:marBottom w:val="0"/>
          <w:divBdr>
            <w:top w:val="none" w:sz="0" w:space="0" w:color="auto"/>
            <w:left w:val="none" w:sz="0" w:space="0" w:color="auto"/>
            <w:bottom w:val="none" w:sz="0" w:space="0" w:color="auto"/>
            <w:right w:val="none" w:sz="0" w:space="0" w:color="auto"/>
          </w:divBdr>
        </w:div>
        <w:div w:id="1630475040">
          <w:marLeft w:val="0"/>
          <w:marRight w:val="0"/>
          <w:marTop w:val="0"/>
          <w:marBottom w:val="0"/>
          <w:divBdr>
            <w:top w:val="none" w:sz="0" w:space="0" w:color="auto"/>
            <w:left w:val="none" w:sz="0" w:space="0" w:color="auto"/>
            <w:bottom w:val="none" w:sz="0" w:space="0" w:color="auto"/>
            <w:right w:val="none" w:sz="0" w:space="0" w:color="auto"/>
          </w:divBdr>
        </w:div>
        <w:div w:id="1070229542">
          <w:marLeft w:val="0"/>
          <w:marRight w:val="0"/>
          <w:marTop w:val="0"/>
          <w:marBottom w:val="0"/>
          <w:divBdr>
            <w:top w:val="none" w:sz="0" w:space="0" w:color="auto"/>
            <w:left w:val="none" w:sz="0" w:space="0" w:color="auto"/>
            <w:bottom w:val="none" w:sz="0" w:space="0" w:color="auto"/>
            <w:right w:val="none" w:sz="0" w:space="0" w:color="auto"/>
          </w:divBdr>
        </w:div>
        <w:div w:id="510341709">
          <w:marLeft w:val="0"/>
          <w:marRight w:val="0"/>
          <w:marTop w:val="0"/>
          <w:marBottom w:val="0"/>
          <w:divBdr>
            <w:top w:val="none" w:sz="0" w:space="0" w:color="auto"/>
            <w:left w:val="none" w:sz="0" w:space="0" w:color="auto"/>
            <w:bottom w:val="none" w:sz="0" w:space="0" w:color="auto"/>
            <w:right w:val="none" w:sz="0" w:space="0" w:color="auto"/>
          </w:divBdr>
        </w:div>
        <w:div w:id="1714646714">
          <w:marLeft w:val="0"/>
          <w:marRight w:val="0"/>
          <w:marTop w:val="0"/>
          <w:marBottom w:val="0"/>
          <w:divBdr>
            <w:top w:val="none" w:sz="0" w:space="0" w:color="auto"/>
            <w:left w:val="none" w:sz="0" w:space="0" w:color="auto"/>
            <w:bottom w:val="none" w:sz="0" w:space="0" w:color="auto"/>
            <w:right w:val="none" w:sz="0" w:space="0" w:color="auto"/>
          </w:divBdr>
          <w:divsChild>
            <w:div w:id="1122842519">
              <w:marLeft w:val="0"/>
              <w:marRight w:val="0"/>
              <w:marTop w:val="0"/>
              <w:marBottom w:val="0"/>
              <w:divBdr>
                <w:top w:val="none" w:sz="0" w:space="0" w:color="auto"/>
                <w:left w:val="none" w:sz="0" w:space="0" w:color="auto"/>
                <w:bottom w:val="none" w:sz="0" w:space="0" w:color="auto"/>
                <w:right w:val="none" w:sz="0" w:space="0" w:color="auto"/>
              </w:divBdr>
            </w:div>
            <w:div w:id="615987275">
              <w:marLeft w:val="0"/>
              <w:marRight w:val="0"/>
              <w:marTop w:val="0"/>
              <w:marBottom w:val="0"/>
              <w:divBdr>
                <w:top w:val="none" w:sz="0" w:space="0" w:color="auto"/>
                <w:left w:val="none" w:sz="0" w:space="0" w:color="auto"/>
                <w:bottom w:val="none" w:sz="0" w:space="0" w:color="auto"/>
                <w:right w:val="none" w:sz="0" w:space="0" w:color="auto"/>
              </w:divBdr>
            </w:div>
            <w:div w:id="748504424">
              <w:marLeft w:val="0"/>
              <w:marRight w:val="0"/>
              <w:marTop w:val="0"/>
              <w:marBottom w:val="0"/>
              <w:divBdr>
                <w:top w:val="none" w:sz="0" w:space="0" w:color="auto"/>
                <w:left w:val="none" w:sz="0" w:space="0" w:color="auto"/>
                <w:bottom w:val="none" w:sz="0" w:space="0" w:color="auto"/>
                <w:right w:val="none" w:sz="0" w:space="0" w:color="auto"/>
              </w:divBdr>
            </w:div>
            <w:div w:id="2060205065">
              <w:marLeft w:val="0"/>
              <w:marRight w:val="0"/>
              <w:marTop w:val="0"/>
              <w:marBottom w:val="0"/>
              <w:divBdr>
                <w:top w:val="none" w:sz="0" w:space="0" w:color="auto"/>
                <w:left w:val="none" w:sz="0" w:space="0" w:color="auto"/>
                <w:bottom w:val="none" w:sz="0" w:space="0" w:color="auto"/>
                <w:right w:val="none" w:sz="0" w:space="0" w:color="auto"/>
              </w:divBdr>
            </w:div>
            <w:div w:id="1044913367">
              <w:marLeft w:val="0"/>
              <w:marRight w:val="0"/>
              <w:marTop w:val="0"/>
              <w:marBottom w:val="0"/>
              <w:divBdr>
                <w:top w:val="none" w:sz="0" w:space="0" w:color="auto"/>
                <w:left w:val="none" w:sz="0" w:space="0" w:color="auto"/>
                <w:bottom w:val="none" w:sz="0" w:space="0" w:color="auto"/>
                <w:right w:val="none" w:sz="0" w:space="0" w:color="auto"/>
              </w:divBdr>
            </w:div>
          </w:divsChild>
        </w:div>
        <w:div w:id="2053847316">
          <w:marLeft w:val="0"/>
          <w:marRight w:val="0"/>
          <w:marTop w:val="0"/>
          <w:marBottom w:val="0"/>
          <w:divBdr>
            <w:top w:val="none" w:sz="0" w:space="0" w:color="auto"/>
            <w:left w:val="none" w:sz="0" w:space="0" w:color="auto"/>
            <w:bottom w:val="none" w:sz="0" w:space="0" w:color="auto"/>
            <w:right w:val="none" w:sz="0" w:space="0" w:color="auto"/>
          </w:divBdr>
        </w:div>
        <w:div w:id="1520847803">
          <w:marLeft w:val="0"/>
          <w:marRight w:val="0"/>
          <w:marTop w:val="0"/>
          <w:marBottom w:val="0"/>
          <w:divBdr>
            <w:top w:val="none" w:sz="0" w:space="0" w:color="auto"/>
            <w:left w:val="none" w:sz="0" w:space="0" w:color="auto"/>
            <w:bottom w:val="none" w:sz="0" w:space="0" w:color="auto"/>
            <w:right w:val="none" w:sz="0" w:space="0" w:color="auto"/>
          </w:divBdr>
        </w:div>
        <w:div w:id="137469305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totalfutures.co.uk" TargetMode="External"/><Relationship Id="rId1" Type="http://schemas.openxmlformats.org/officeDocument/2006/relationships/hyperlink" Target="http://www.totalfuture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0d91d17-18f7-4af2-b000-bef22cb6efa7">
      <Terms xmlns="http://schemas.microsoft.com/office/infopath/2007/PartnerControls"/>
    </lcf76f155ced4ddcb4097134ff3c332f>
    <TaxCatchAll xmlns="4c20a5b5-6027-4af9-b371-a9de0411060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1587D937E4BB346B4EC8EDC1DC4918D" ma:contentTypeVersion="10" ma:contentTypeDescription="Create a new document." ma:contentTypeScope="" ma:versionID="a65849b369969c20085d2d92f9ad5e4a">
  <xsd:schema xmlns:xsd="http://www.w3.org/2001/XMLSchema" xmlns:xs="http://www.w3.org/2001/XMLSchema" xmlns:p="http://schemas.microsoft.com/office/2006/metadata/properties" xmlns:ns2="70d91d17-18f7-4af2-b000-bef22cb6efa7" xmlns:ns3="4c20a5b5-6027-4af9-b371-a9de04110606" targetNamespace="http://schemas.microsoft.com/office/2006/metadata/properties" ma:root="true" ma:fieldsID="50b0dc9d591f1bd1d396c1d95eff5408" ns2:_="" ns3:_="">
    <xsd:import namespace="70d91d17-18f7-4af2-b000-bef22cb6efa7"/>
    <xsd:import namespace="4c20a5b5-6027-4af9-b371-a9de0411060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d91d17-18f7-4af2-b000-bef22cb6ef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91ee51d-912f-4548-bf24-c545da2632be"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20a5b5-6027-4af9-b371-a9de04110606"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51afe85-f6c6-4302-a97f-fc3c6ec307ae}" ma:internalName="TaxCatchAll" ma:showField="CatchAllData" ma:web="4c20a5b5-6027-4af9-b371-a9de041106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7BF81E-B4F0-4A24-9127-039152414833}">
  <ds:schemaRefs>
    <ds:schemaRef ds:uri="http://schemas.microsoft.com/office/2006/metadata/properties"/>
    <ds:schemaRef ds:uri="http://schemas.microsoft.com/office/infopath/2007/PartnerControls"/>
    <ds:schemaRef ds:uri="70d91d17-18f7-4af2-b000-bef22cb6efa7"/>
    <ds:schemaRef ds:uri="4c20a5b5-6027-4af9-b371-a9de04110606"/>
  </ds:schemaRefs>
</ds:datastoreItem>
</file>

<file path=customXml/itemProps2.xml><?xml version="1.0" encoding="utf-8"?>
<ds:datastoreItem xmlns:ds="http://schemas.openxmlformats.org/officeDocument/2006/customXml" ds:itemID="{2FBD3C8C-B794-4000-8611-E56066CF8B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d91d17-18f7-4af2-b000-bef22cb6efa7"/>
    <ds:schemaRef ds:uri="4c20a5b5-6027-4af9-b371-a9de041106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8C3E9A-FB3C-4325-9868-3490EBB1B6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896</Words>
  <Characters>5112</Characters>
  <Application>Microsoft Office Word</Application>
  <DocSecurity>0</DocSecurity>
  <Lines>42</Lines>
  <Paragraphs>11</Paragraphs>
  <ScaleCrop>false</ScaleCrop>
  <Company/>
  <LinksUpToDate>false</LinksUpToDate>
  <CharactersWithSpaces>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Madison Aitken-Smith</cp:lastModifiedBy>
  <cp:revision>3</cp:revision>
  <dcterms:created xsi:type="dcterms:W3CDTF">2023-07-11T14:35:00Z</dcterms:created>
  <dcterms:modified xsi:type="dcterms:W3CDTF">2023-07-11T14:35:00Z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2022-06-06T00:00:00Z</vt:filetime>
  </property>
  <property fmtid="{D5CDD505-2E9C-101B-9397-08002B2CF9AE}" pid="3" name="Creator">
    <vt:lpwstr>Microsoft® Word for Microsoft 365</vt:lpwstr>
  </property>
  <property fmtid="{D5CDD505-2E9C-101B-9397-08002B2CF9AE}" pid="4" name="LastSaved">
    <vt:filetime>2022-07-05T00:00:00Z</vt:filetime>
  </property>
  <property fmtid="{D5CDD505-2E9C-101B-9397-08002B2CF9AE}" pid="5" name="Producer">
    <vt:lpwstr>Microsoft® Word for Microsoft 365</vt:lpwstr>
  </property>
  <property fmtid="{D5CDD505-2E9C-101B-9397-08002B2CF9AE}" pid="6" name="ContentTypeId">
    <vt:lpwstr>0x010100F1587D937E4BB346B4EC8EDC1DC4918D</vt:lpwstr>
  </property>
</Properties>
</file>