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9F47B" w14:textId="0051A14D" w:rsidR="00855704" w:rsidRPr="006C2077" w:rsidRDefault="00855704" w:rsidP="00E15E52">
      <w:pPr>
        <w:rPr>
          <w:rFonts w:ascii="Book Antiqua" w:hAnsi="Book Antiqua"/>
          <w:sz w:val="24"/>
          <w:szCs w:val="24"/>
        </w:rPr>
      </w:pPr>
    </w:p>
    <w:p w14:paraId="2C67DC8D" w14:textId="77777777" w:rsidR="00B118D6" w:rsidRPr="006C2077" w:rsidRDefault="00B118D6" w:rsidP="00E15E52">
      <w:pPr>
        <w:rPr>
          <w:rFonts w:ascii="Book Antiqua" w:hAnsi="Book Antiqua"/>
          <w:sz w:val="24"/>
          <w:szCs w:val="24"/>
        </w:rPr>
      </w:pPr>
    </w:p>
    <w:p w14:paraId="2DF22165" w14:textId="77777777" w:rsidR="00B118D6" w:rsidRPr="006C2077" w:rsidRDefault="00B118D6" w:rsidP="00E15E52">
      <w:pPr>
        <w:rPr>
          <w:rFonts w:ascii="Book Antiqua" w:hAnsi="Book Antiqua"/>
          <w:sz w:val="24"/>
          <w:szCs w:val="24"/>
        </w:rPr>
      </w:pPr>
    </w:p>
    <w:p w14:paraId="0E3B5E74" w14:textId="77777777" w:rsidR="00B118D6" w:rsidRPr="006C2077" w:rsidRDefault="00B118D6" w:rsidP="00E15E52">
      <w:pPr>
        <w:rPr>
          <w:rFonts w:ascii="Book Antiqua" w:hAnsi="Book Antiqua"/>
          <w:sz w:val="24"/>
          <w:szCs w:val="24"/>
        </w:rPr>
      </w:pPr>
    </w:p>
    <w:p w14:paraId="127D282E" w14:textId="77777777" w:rsidR="00B118D6" w:rsidRPr="006C2077" w:rsidRDefault="00B118D6" w:rsidP="00E15E52">
      <w:pPr>
        <w:rPr>
          <w:rFonts w:ascii="Book Antiqua" w:hAnsi="Book Antiqua"/>
          <w:sz w:val="24"/>
          <w:szCs w:val="24"/>
        </w:rPr>
      </w:pPr>
    </w:p>
    <w:p w14:paraId="1F82A119" w14:textId="77777777" w:rsidR="00B118D6" w:rsidRPr="006C2077" w:rsidRDefault="00B118D6" w:rsidP="00E15E52">
      <w:pPr>
        <w:rPr>
          <w:rFonts w:ascii="Book Antiqua" w:hAnsi="Book Antiqua"/>
          <w:sz w:val="24"/>
          <w:szCs w:val="24"/>
        </w:rPr>
      </w:pPr>
    </w:p>
    <w:p w14:paraId="74B701A6" w14:textId="77777777" w:rsidR="00B118D6" w:rsidRPr="006C2077" w:rsidRDefault="00B118D6" w:rsidP="00E15E52">
      <w:pPr>
        <w:rPr>
          <w:rFonts w:ascii="Book Antiqua" w:hAnsi="Book Antiqua"/>
          <w:sz w:val="24"/>
          <w:szCs w:val="24"/>
        </w:rPr>
      </w:pPr>
    </w:p>
    <w:p w14:paraId="1652ED2F" w14:textId="77777777" w:rsidR="00B118D6" w:rsidRPr="006C2077" w:rsidRDefault="00B118D6" w:rsidP="00E15E52">
      <w:pPr>
        <w:rPr>
          <w:rFonts w:ascii="Book Antiqua" w:hAnsi="Book Antiqua"/>
          <w:sz w:val="24"/>
          <w:szCs w:val="24"/>
        </w:rPr>
      </w:pPr>
    </w:p>
    <w:p w14:paraId="71D0B6D1" w14:textId="77777777" w:rsidR="00B118D6" w:rsidRPr="006C2077" w:rsidRDefault="00B118D6" w:rsidP="00D92156">
      <w:pPr>
        <w:jc w:val="center"/>
        <w:rPr>
          <w:rFonts w:ascii="Book Antiqua" w:hAnsi="Book Antiqua"/>
          <w:sz w:val="24"/>
          <w:szCs w:val="24"/>
        </w:rPr>
      </w:pPr>
    </w:p>
    <w:p w14:paraId="4821FB5D" w14:textId="265301BA" w:rsidR="00B118D6" w:rsidRPr="006C2077" w:rsidRDefault="00B118D6" w:rsidP="00D92156">
      <w:pPr>
        <w:ind w:left="2880"/>
        <w:jc w:val="center"/>
        <w:rPr>
          <w:rFonts w:ascii="Book Antiqua" w:hAnsi="Book Antiqua"/>
          <w:sz w:val="24"/>
          <w:szCs w:val="24"/>
        </w:rPr>
      </w:pPr>
    </w:p>
    <w:p w14:paraId="6821F348" w14:textId="24F96FF1" w:rsidR="00D315A5" w:rsidRPr="006C2077" w:rsidRDefault="00D92156" w:rsidP="00C5413F">
      <w:pPr>
        <w:widowControl w:val="0"/>
        <w:spacing w:after="120" w:line="285" w:lineRule="auto"/>
        <w:jc w:val="center"/>
        <w:rPr>
          <w:rFonts w:ascii="Book Antiqua" w:eastAsia="Times New Roman" w:hAnsi="Book Antiqua" w:cs="Times New Roman"/>
          <w:b/>
          <w:color w:val="000000"/>
          <w:kern w:val="28"/>
          <w:lang w:eastAsia="en-GB"/>
          <w14:cntxtAlts/>
        </w:rPr>
      </w:pPr>
      <w:r w:rsidRPr="006C2077">
        <w:rPr>
          <w:rFonts w:ascii="Book Antiqua" w:eastAsia="Times New Roman" w:hAnsi="Book Antiqua" w:cs="Times New Roman"/>
          <w:b/>
          <w:color w:val="000000"/>
          <w:kern w:val="28"/>
          <w:lang w:eastAsia="en-GB"/>
          <w14:cntxtAlts/>
        </w:rPr>
        <w:t>Hergest &amp; Cavell are fully</w:t>
      </w:r>
      <w:r w:rsidR="00C5413F" w:rsidRPr="006C2077">
        <w:rPr>
          <w:rFonts w:ascii="Book Antiqua" w:eastAsia="Times New Roman" w:hAnsi="Book Antiqua" w:cs="Times New Roman"/>
          <w:b/>
          <w:color w:val="000000"/>
          <w:kern w:val="28"/>
          <w:lang w:eastAsia="en-GB"/>
          <w14:cntxtAlts/>
        </w:rPr>
        <w:t xml:space="preserve"> an </w:t>
      </w:r>
      <w:r w:rsidRPr="006C2077">
        <w:rPr>
          <w:rFonts w:ascii="Book Antiqua" w:eastAsia="Times New Roman" w:hAnsi="Book Antiqua" w:cs="Times New Roman"/>
          <w:b/>
          <w:color w:val="000000"/>
          <w:kern w:val="28"/>
          <w:lang w:eastAsia="en-GB"/>
          <w14:cntxtAlts/>
        </w:rPr>
        <w:t>inspected and certified membe</w:t>
      </w:r>
      <w:r w:rsidR="00C5413F" w:rsidRPr="006C2077">
        <w:rPr>
          <w:rFonts w:ascii="Book Antiqua" w:eastAsia="Times New Roman" w:hAnsi="Book Antiqua" w:cs="Times New Roman"/>
          <w:b/>
          <w:color w:val="000000"/>
          <w:kern w:val="28"/>
          <w:lang w:eastAsia="en-GB"/>
          <w14:cntxtAlts/>
        </w:rPr>
        <w:t>r of t</w:t>
      </w:r>
      <w:r w:rsidRPr="006C2077">
        <w:rPr>
          <w:rFonts w:ascii="Book Antiqua" w:eastAsia="Times New Roman" w:hAnsi="Book Antiqua" w:cs="Times New Roman"/>
          <w:b/>
          <w:color w:val="000000"/>
          <w:kern w:val="28"/>
          <w:lang w:eastAsia="en-GB"/>
          <w14:cntxtAlts/>
        </w:rPr>
        <w:t>he National Association of Funeral Directors</w:t>
      </w:r>
    </w:p>
    <w:p w14:paraId="3DCE2D5B" w14:textId="77777777" w:rsidR="00C5413F" w:rsidRPr="006C2077" w:rsidRDefault="00C5413F" w:rsidP="00C5413F">
      <w:pPr>
        <w:widowControl w:val="0"/>
        <w:spacing w:after="120" w:line="285" w:lineRule="auto"/>
        <w:jc w:val="center"/>
        <w:rPr>
          <w:rFonts w:ascii="Book Antiqua" w:eastAsia="Times New Roman" w:hAnsi="Book Antiqua" w:cs="Times New Roman"/>
          <w:b/>
          <w:color w:val="000000"/>
          <w:kern w:val="28"/>
          <w:lang w:eastAsia="en-GB"/>
          <w14:cntxtAlts/>
        </w:rPr>
      </w:pPr>
    </w:p>
    <w:p w14:paraId="3575B187" w14:textId="3F71CA9E" w:rsidR="00C5413F" w:rsidRPr="006C2077" w:rsidRDefault="00C5413F" w:rsidP="00C5413F">
      <w:pPr>
        <w:widowControl w:val="0"/>
        <w:spacing w:after="120" w:line="285" w:lineRule="auto"/>
        <w:jc w:val="center"/>
        <w:rPr>
          <w:rFonts w:ascii="Book Antiqua" w:eastAsia="Times New Roman" w:hAnsi="Book Antiqua" w:cs="Times New Roman"/>
          <w:b/>
          <w:i/>
          <w:iCs/>
          <w:color w:val="000000"/>
          <w:kern w:val="28"/>
          <w:lang w:eastAsia="en-GB"/>
          <w14:cntxtAlts/>
        </w:rPr>
      </w:pPr>
      <w:r w:rsidRPr="006C2077">
        <w:rPr>
          <w:rFonts w:ascii="Book Antiqua" w:eastAsia="Times New Roman" w:hAnsi="Book Antiqua" w:cs="Times New Roman"/>
          <w:b/>
          <w:i/>
          <w:iCs/>
          <w:color w:val="000000"/>
          <w:kern w:val="28"/>
          <w:lang w:eastAsia="en-GB"/>
          <w14:cntxtAlts/>
        </w:rPr>
        <w:t>Quality Without Compromise</w:t>
      </w:r>
    </w:p>
    <w:p w14:paraId="797EF63B" w14:textId="77777777" w:rsidR="00D315A5" w:rsidRPr="006C2077" w:rsidRDefault="00D315A5" w:rsidP="00D315A5">
      <w:pPr>
        <w:widowControl w:val="0"/>
        <w:spacing w:after="120" w:line="285" w:lineRule="auto"/>
        <w:rPr>
          <w:rFonts w:ascii="Book Antiqua" w:eastAsia="Times New Roman" w:hAnsi="Book Antiqua" w:cs="Times New Roman"/>
          <w:b/>
          <w:color w:val="000000"/>
          <w:kern w:val="28"/>
          <w:lang w:eastAsia="en-GB"/>
          <w14:cntxtAlts/>
        </w:rPr>
      </w:pPr>
    </w:p>
    <w:p w14:paraId="220988E7" w14:textId="77777777" w:rsidR="00680802" w:rsidRPr="006C2077" w:rsidRDefault="00680802" w:rsidP="00E15E52">
      <w:pPr>
        <w:rPr>
          <w:rFonts w:ascii="Book Antiqua" w:hAnsi="Book Antiqua"/>
          <w:sz w:val="24"/>
          <w:szCs w:val="24"/>
        </w:rPr>
      </w:pPr>
    </w:p>
    <w:p w14:paraId="3DF0D573" w14:textId="77777777" w:rsidR="00680802" w:rsidRPr="006C2077" w:rsidRDefault="00680802" w:rsidP="00E15E52">
      <w:pPr>
        <w:rPr>
          <w:rFonts w:ascii="Book Antiqua" w:hAnsi="Book Antiqua"/>
          <w:sz w:val="24"/>
          <w:szCs w:val="24"/>
        </w:rPr>
      </w:pPr>
    </w:p>
    <w:p w14:paraId="692ADB00" w14:textId="77777777" w:rsidR="00B118D6" w:rsidRPr="006C2077" w:rsidRDefault="00B118D6" w:rsidP="00680802">
      <w:pPr>
        <w:jc w:val="center"/>
        <w:rPr>
          <w:rFonts w:ascii="Book Antiqua" w:hAnsi="Book Antiqua"/>
          <w:sz w:val="24"/>
          <w:szCs w:val="24"/>
        </w:rPr>
      </w:pPr>
    </w:p>
    <w:p w14:paraId="79E376B7" w14:textId="30FC59A6" w:rsidR="00680802" w:rsidRPr="006C2077" w:rsidRDefault="00680802" w:rsidP="00680802">
      <w:pPr>
        <w:jc w:val="center"/>
        <w:rPr>
          <w:rFonts w:ascii="Book Antiqua" w:hAnsi="Book Antiqua"/>
          <w:sz w:val="24"/>
          <w:szCs w:val="24"/>
        </w:rPr>
      </w:pPr>
      <w:r w:rsidRPr="006C2077">
        <w:rPr>
          <w:rFonts w:ascii="Book Antiqua" w:hAnsi="Book Antiqua"/>
          <w:noProof/>
          <w:sz w:val="24"/>
          <w:szCs w:val="24"/>
        </w:rPr>
        <w:drawing>
          <wp:inline distT="0" distB="0" distL="0" distR="0" wp14:anchorId="6B2A92B6" wp14:editId="0E50132D">
            <wp:extent cx="780415" cy="78041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pic:spPr>
                </pic:pic>
              </a:graphicData>
            </a:graphic>
          </wp:inline>
        </w:drawing>
      </w:r>
    </w:p>
    <w:p w14:paraId="02CFCBA3" w14:textId="77777777" w:rsidR="00D92156" w:rsidRPr="006C2077" w:rsidRDefault="00D92156" w:rsidP="00680802">
      <w:pPr>
        <w:jc w:val="center"/>
        <w:rPr>
          <w:rFonts w:ascii="Book Antiqua" w:hAnsi="Book Antiqua"/>
          <w:sz w:val="24"/>
          <w:szCs w:val="24"/>
        </w:rPr>
      </w:pPr>
    </w:p>
    <w:p w14:paraId="7C7690D2" w14:textId="77777777" w:rsidR="00C5413F" w:rsidRPr="006C2077" w:rsidRDefault="00C5413F" w:rsidP="00680802">
      <w:pPr>
        <w:jc w:val="center"/>
        <w:rPr>
          <w:rFonts w:ascii="Book Antiqua" w:hAnsi="Book Antiqua"/>
          <w:sz w:val="24"/>
          <w:szCs w:val="24"/>
        </w:rPr>
      </w:pPr>
    </w:p>
    <w:p w14:paraId="47FCE150" w14:textId="77777777" w:rsidR="00C5413F" w:rsidRPr="006C2077" w:rsidRDefault="00C5413F" w:rsidP="00680802">
      <w:pPr>
        <w:jc w:val="center"/>
        <w:rPr>
          <w:rFonts w:ascii="Book Antiqua" w:hAnsi="Book Antiqua"/>
          <w:sz w:val="24"/>
          <w:szCs w:val="24"/>
        </w:rPr>
      </w:pPr>
    </w:p>
    <w:p w14:paraId="3A944BBA" w14:textId="77777777" w:rsidR="00C5413F" w:rsidRPr="006C2077" w:rsidRDefault="00C5413F" w:rsidP="00680802">
      <w:pPr>
        <w:jc w:val="center"/>
        <w:rPr>
          <w:rFonts w:ascii="Book Antiqua" w:hAnsi="Book Antiqua"/>
          <w:sz w:val="24"/>
          <w:szCs w:val="24"/>
        </w:rPr>
      </w:pPr>
    </w:p>
    <w:p w14:paraId="72F7E824" w14:textId="77777777" w:rsidR="00C5413F" w:rsidRPr="006C2077" w:rsidRDefault="00C5413F" w:rsidP="00680802">
      <w:pPr>
        <w:jc w:val="center"/>
        <w:rPr>
          <w:rFonts w:ascii="Book Antiqua" w:hAnsi="Book Antiqua"/>
          <w:sz w:val="24"/>
          <w:szCs w:val="24"/>
        </w:rPr>
      </w:pPr>
    </w:p>
    <w:p w14:paraId="0E3E7A14" w14:textId="77777777" w:rsidR="00C5413F" w:rsidRPr="006C2077" w:rsidRDefault="00C5413F" w:rsidP="00680802">
      <w:pPr>
        <w:jc w:val="center"/>
        <w:rPr>
          <w:rFonts w:ascii="Book Antiqua" w:hAnsi="Book Antiqua"/>
          <w:sz w:val="24"/>
          <w:szCs w:val="24"/>
        </w:rPr>
      </w:pPr>
    </w:p>
    <w:p w14:paraId="7FE25278" w14:textId="77777777" w:rsidR="00B118D6" w:rsidRPr="006C2077" w:rsidRDefault="00B118D6" w:rsidP="00E15E52">
      <w:pPr>
        <w:rPr>
          <w:rFonts w:ascii="Book Antiqua" w:hAnsi="Book Antiqua"/>
          <w:color w:val="2F5496" w:themeColor="accent1" w:themeShade="BF"/>
          <w:sz w:val="16"/>
          <w:szCs w:val="16"/>
        </w:rPr>
      </w:pPr>
    </w:p>
    <w:p w14:paraId="66EA4D75" w14:textId="24319345" w:rsidR="00855704" w:rsidRPr="006C2077" w:rsidRDefault="00855704" w:rsidP="00855704">
      <w:pPr>
        <w:jc w:val="center"/>
        <w:rPr>
          <w:rFonts w:ascii="Book Antiqua" w:hAnsi="Book Antiqua"/>
          <w:color w:val="2F5496" w:themeColor="accent1" w:themeShade="BF"/>
          <w:sz w:val="56"/>
          <w:szCs w:val="56"/>
        </w:rPr>
      </w:pPr>
      <w:r w:rsidRPr="006C2077">
        <w:rPr>
          <w:rFonts w:ascii="Book Antiqua" w:hAnsi="Book Antiqua"/>
          <w:noProof/>
          <w:color w:val="4472C4" w:themeColor="accent1"/>
          <w:sz w:val="56"/>
          <w:szCs w:val="56"/>
        </w:rPr>
        <w:drawing>
          <wp:inline distT="0" distB="0" distL="0" distR="0" wp14:anchorId="06B95A76" wp14:editId="15A0E51D">
            <wp:extent cx="4319016" cy="755904"/>
            <wp:effectExtent l="0" t="0" r="5715" b="6350"/>
            <wp:docPr id="8" name="Picture 8"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c logo blk  -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9016" cy="755904"/>
                    </a:xfrm>
                    <a:prstGeom prst="rect">
                      <a:avLst/>
                    </a:prstGeom>
                  </pic:spPr>
                </pic:pic>
              </a:graphicData>
            </a:graphic>
          </wp:inline>
        </w:drawing>
      </w:r>
    </w:p>
    <w:p w14:paraId="67A207E1" w14:textId="77777777" w:rsidR="00283D00" w:rsidRPr="006C2077" w:rsidRDefault="00283D00" w:rsidP="00855704">
      <w:pPr>
        <w:jc w:val="center"/>
        <w:rPr>
          <w:sz w:val="18"/>
          <w:szCs w:val="18"/>
        </w:rPr>
      </w:pPr>
    </w:p>
    <w:p w14:paraId="1F73F7B6" w14:textId="77777777" w:rsidR="00283D00" w:rsidRPr="006C2077" w:rsidRDefault="00283D00" w:rsidP="00855704">
      <w:pPr>
        <w:jc w:val="center"/>
        <w:rPr>
          <w:sz w:val="18"/>
          <w:szCs w:val="18"/>
        </w:rPr>
      </w:pPr>
    </w:p>
    <w:p w14:paraId="33CCAD26" w14:textId="460F0A14" w:rsidR="00855704" w:rsidRPr="006C2077" w:rsidRDefault="00283D00" w:rsidP="00855704">
      <w:pPr>
        <w:jc w:val="center"/>
        <w:rPr>
          <w:rFonts w:ascii="Book Antiqua" w:hAnsi="Book Antiqua"/>
          <w:color w:val="2F5496" w:themeColor="accent1" w:themeShade="BF"/>
          <w:sz w:val="56"/>
          <w:szCs w:val="56"/>
        </w:rPr>
      </w:pPr>
      <w:r w:rsidRPr="006C2077">
        <w:rPr>
          <w:rFonts w:ascii="Book Antiqua" w:hAnsi="Book Antiqua"/>
          <w:noProof/>
          <w:color w:val="2F5496" w:themeColor="accent1" w:themeShade="BF"/>
          <w:sz w:val="56"/>
          <w:szCs w:val="56"/>
        </w:rPr>
        <mc:AlternateContent>
          <mc:Choice Requires="wpg">
            <w:drawing>
              <wp:inline distT="0" distB="0" distL="0" distR="0" wp14:anchorId="4123E6CA" wp14:editId="526349B2">
                <wp:extent cx="1187450" cy="1416050"/>
                <wp:effectExtent l="0" t="0" r="0" b="0"/>
                <wp:docPr id="6" name="Group 6"/>
                <wp:cNvGraphicFramePr/>
                <a:graphic xmlns:a="http://schemas.openxmlformats.org/drawingml/2006/main">
                  <a:graphicData uri="http://schemas.microsoft.com/office/word/2010/wordprocessingGroup">
                    <wpg:wgp>
                      <wpg:cNvGrpSpPr/>
                      <wpg:grpSpPr>
                        <a:xfrm>
                          <a:off x="0" y="0"/>
                          <a:ext cx="1187450" cy="1416050"/>
                          <a:chOff x="0" y="0"/>
                          <a:chExt cx="4664075" cy="6002020"/>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664075" cy="5760085"/>
                          </a:xfrm>
                          <a:prstGeom prst="rect">
                            <a:avLst/>
                          </a:prstGeom>
                        </pic:spPr>
                      </pic:pic>
                      <wps:wsp>
                        <wps:cNvPr id="2" name="Text Box 2"/>
                        <wps:cNvSpPr txBox="1"/>
                        <wps:spPr>
                          <a:xfrm>
                            <a:off x="0" y="5760085"/>
                            <a:ext cx="4664075" cy="241935"/>
                          </a:xfrm>
                          <a:prstGeom prst="rect">
                            <a:avLst/>
                          </a:prstGeom>
                          <a:solidFill>
                            <a:prstClr val="white"/>
                          </a:solidFill>
                          <a:ln>
                            <a:noFill/>
                          </a:ln>
                        </wps:spPr>
                        <wps:txbx>
                          <w:txbxContent>
                            <w:p w14:paraId="3174B6E0" w14:textId="60812655" w:rsidR="00283D00" w:rsidRPr="006C2077" w:rsidRDefault="00283D00" w:rsidP="00283D00">
                              <w:pPr>
                                <w:rPr>
                                  <w:sz w:val="18"/>
                                  <w:szCs w:val="18"/>
                                </w:rPr>
                              </w:pPr>
                              <w:hyperlink r:id="rId10" w:history="1">
                                <w:r w:rsidRPr="006C2077">
                                  <w:rPr>
                                    <w:rStyle w:val="Hyperlink"/>
                                    <w:sz w:val="18"/>
                                    <w:szCs w:val="18"/>
                                  </w:rPr>
                                  <w:t>This Photo</w:t>
                                </w:r>
                              </w:hyperlink>
                              <w:r w:rsidRPr="006C2077">
                                <w:rPr>
                                  <w:sz w:val="18"/>
                                  <w:szCs w:val="18"/>
                                </w:rPr>
                                <w:t xml:space="preserve"> by Unknown Author is licensed under </w:t>
                              </w:r>
                              <w:hyperlink r:id="rId11" w:history="1">
                                <w:r w:rsidRPr="006C207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23E6CA" id="Group 6" o:spid="_x0000_s1026" style="width:93.5pt;height:111.5pt;mso-position-horizontal-relative:char;mso-position-vertical-relative:line" coordsize="46640,60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6640;height:5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">
                  <v:imagedata r:id="rId12" o:title=""/>
                </v:shape>
                <v:shapetype id="_x0000_t202" coordsize="21600,21600" o:spt="202" path="m,l,21600r21600,l21600,xe">
                  <v:stroke joinstyle="miter"/>
                  <v:path gradientshapeok="t" o:connecttype="rect"/>
                </v:shapetype>
                <v:shape id="Text Box 2" o:spid="_x0000_s1028" type="#_x0000_t202" style="position:absolute;top:57600;width:4664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3174B6E0" w14:textId="60812655" w:rsidR="00283D00" w:rsidRPr="006C2077" w:rsidRDefault="00283D00" w:rsidP="00283D00">
                        <w:pPr>
                          <w:rPr>
                            <w:sz w:val="18"/>
                            <w:szCs w:val="18"/>
                          </w:rPr>
                        </w:pPr>
                        <w:hyperlink r:id="rId13" w:history="1">
                          <w:r w:rsidRPr="006C2077">
                            <w:rPr>
                              <w:rStyle w:val="Hyperlink"/>
                              <w:sz w:val="18"/>
                              <w:szCs w:val="18"/>
                            </w:rPr>
                            <w:t>This Photo</w:t>
                          </w:r>
                        </w:hyperlink>
                        <w:r w:rsidRPr="006C2077">
                          <w:rPr>
                            <w:sz w:val="18"/>
                            <w:szCs w:val="18"/>
                          </w:rPr>
                          <w:t xml:space="preserve"> by Unknown Author is licensed under </w:t>
                        </w:r>
                        <w:hyperlink r:id="rId14" w:history="1">
                          <w:r w:rsidRPr="006C2077">
                            <w:rPr>
                              <w:rStyle w:val="Hyperlink"/>
                              <w:sz w:val="18"/>
                              <w:szCs w:val="18"/>
                            </w:rPr>
                            <w:t>CC BY-SA</w:t>
                          </w:r>
                        </w:hyperlink>
                      </w:p>
                    </w:txbxContent>
                  </v:textbox>
                </v:shape>
                <w10:anchorlock/>
              </v:group>
            </w:pict>
          </mc:Fallback>
        </mc:AlternateContent>
      </w:r>
    </w:p>
    <w:p w14:paraId="4A0287FE" w14:textId="77777777" w:rsidR="007D1062" w:rsidRPr="006C2077" w:rsidRDefault="007D1062" w:rsidP="00855704">
      <w:pPr>
        <w:jc w:val="center"/>
        <w:rPr>
          <w:rFonts w:ascii="Book Antiqua" w:hAnsi="Book Antiqua"/>
          <w:color w:val="2F5496" w:themeColor="accent1" w:themeShade="BF"/>
          <w:sz w:val="56"/>
          <w:szCs w:val="56"/>
        </w:rPr>
      </w:pPr>
    </w:p>
    <w:p w14:paraId="70AAC140" w14:textId="242C7D41" w:rsidR="00855704" w:rsidRPr="006C2077" w:rsidRDefault="00816A4F" w:rsidP="00855704">
      <w:pPr>
        <w:jc w:val="center"/>
        <w:rPr>
          <w:rFonts w:ascii="Book Antiqua" w:hAnsi="Book Antiqua"/>
          <w:color w:val="1F3864" w:themeColor="accent1" w:themeShade="80"/>
          <w:sz w:val="52"/>
          <w:szCs w:val="52"/>
        </w:rPr>
      </w:pPr>
      <w:r w:rsidRPr="006C2077">
        <w:rPr>
          <w:rFonts w:ascii="Book Antiqua" w:hAnsi="Book Antiqua"/>
          <w:color w:val="1F3864" w:themeColor="accent1" w:themeShade="80"/>
          <w:sz w:val="52"/>
          <w:szCs w:val="52"/>
        </w:rPr>
        <w:t xml:space="preserve">SIKH </w:t>
      </w:r>
    </w:p>
    <w:p w14:paraId="57A462CF" w14:textId="30673AB4" w:rsidR="005E25CB" w:rsidRPr="006C2077" w:rsidRDefault="00816A4F" w:rsidP="005E25CB">
      <w:pPr>
        <w:jc w:val="center"/>
        <w:rPr>
          <w:rFonts w:ascii="Book Antiqua" w:hAnsi="Book Antiqua"/>
          <w:color w:val="1F3864" w:themeColor="accent1" w:themeShade="80"/>
          <w:sz w:val="52"/>
          <w:szCs w:val="52"/>
        </w:rPr>
      </w:pPr>
      <w:r w:rsidRPr="006C2077">
        <w:rPr>
          <w:rFonts w:ascii="Book Antiqua" w:hAnsi="Book Antiqua"/>
          <w:color w:val="1F3864" w:themeColor="accent1" w:themeShade="80"/>
          <w:sz w:val="52"/>
          <w:szCs w:val="52"/>
        </w:rPr>
        <w:t>COMMUN</w:t>
      </w:r>
      <w:r w:rsidR="004232EA" w:rsidRPr="006C2077">
        <w:rPr>
          <w:rFonts w:ascii="Book Antiqua" w:hAnsi="Book Antiqua"/>
          <w:color w:val="1F3864" w:themeColor="accent1" w:themeShade="80"/>
          <w:sz w:val="52"/>
          <w:szCs w:val="52"/>
        </w:rPr>
        <w:t>IT</w:t>
      </w:r>
      <w:r w:rsidRPr="006C2077">
        <w:rPr>
          <w:rFonts w:ascii="Book Antiqua" w:hAnsi="Book Antiqua"/>
          <w:color w:val="1F3864" w:themeColor="accent1" w:themeShade="80"/>
          <w:sz w:val="52"/>
          <w:szCs w:val="52"/>
        </w:rPr>
        <w:t>Y FUNERAL</w:t>
      </w:r>
    </w:p>
    <w:p w14:paraId="7C912FA4" w14:textId="6075F952" w:rsidR="00855704" w:rsidRPr="006C2077" w:rsidRDefault="00994B4F" w:rsidP="00994B4F">
      <w:pPr>
        <w:jc w:val="center"/>
        <w:rPr>
          <w:rFonts w:ascii="Book Antiqua" w:hAnsi="Book Antiqua"/>
          <w:color w:val="1F3864" w:themeColor="accent1" w:themeShade="80"/>
          <w:sz w:val="56"/>
          <w:szCs w:val="56"/>
        </w:rPr>
      </w:pPr>
      <w:r w:rsidRPr="006C2077">
        <w:rPr>
          <w:rFonts w:ascii="Book Antiqua" w:hAnsi="Book Antiqua"/>
          <w:color w:val="1F3864" w:themeColor="accent1" w:themeShade="80"/>
          <w:sz w:val="56"/>
          <w:szCs w:val="56"/>
        </w:rPr>
        <w:t>£</w:t>
      </w:r>
      <w:r w:rsidR="00B872D4" w:rsidRPr="006C2077">
        <w:rPr>
          <w:rFonts w:ascii="Book Antiqua" w:hAnsi="Book Antiqua"/>
          <w:color w:val="1F3864" w:themeColor="accent1" w:themeShade="80"/>
          <w:sz w:val="56"/>
          <w:szCs w:val="56"/>
        </w:rPr>
        <w:t>2,</w:t>
      </w:r>
      <w:r w:rsidR="003C3D93" w:rsidRPr="006C2077">
        <w:rPr>
          <w:rFonts w:ascii="Book Antiqua" w:hAnsi="Book Antiqua"/>
          <w:color w:val="1F3864" w:themeColor="accent1" w:themeShade="80"/>
          <w:sz w:val="56"/>
          <w:szCs w:val="56"/>
        </w:rPr>
        <w:t>8</w:t>
      </w:r>
      <w:r w:rsidR="00AE2360">
        <w:rPr>
          <w:rFonts w:ascii="Book Antiqua" w:hAnsi="Book Antiqua"/>
          <w:color w:val="1F3864" w:themeColor="accent1" w:themeShade="80"/>
          <w:sz w:val="56"/>
          <w:szCs w:val="56"/>
        </w:rPr>
        <w:t>95</w:t>
      </w:r>
    </w:p>
    <w:p w14:paraId="5F451B0F" w14:textId="7BCC37FA" w:rsidR="00994B4F" w:rsidRPr="006C2077" w:rsidRDefault="00855704" w:rsidP="00994B4F">
      <w:pPr>
        <w:jc w:val="center"/>
        <w:rPr>
          <w:rFonts w:ascii="Book Antiqua" w:hAnsi="Book Antiqua"/>
          <w:i/>
          <w:iCs/>
          <w:color w:val="1F3864" w:themeColor="accent1" w:themeShade="80"/>
          <w:sz w:val="18"/>
          <w:szCs w:val="18"/>
        </w:rPr>
      </w:pPr>
      <w:proofErr w:type="gramStart"/>
      <w:r w:rsidRPr="006C2077">
        <w:rPr>
          <w:rFonts w:ascii="Book Antiqua" w:hAnsi="Book Antiqua"/>
          <w:i/>
          <w:iCs/>
          <w:color w:val="1F3864" w:themeColor="accent1" w:themeShade="80"/>
          <w:sz w:val="18"/>
          <w:szCs w:val="18"/>
        </w:rPr>
        <w:t>Plus</w:t>
      </w:r>
      <w:proofErr w:type="gramEnd"/>
      <w:r w:rsidRPr="006C2077">
        <w:rPr>
          <w:rFonts w:ascii="Book Antiqua" w:hAnsi="Book Antiqua"/>
          <w:i/>
          <w:iCs/>
          <w:color w:val="1F3864" w:themeColor="accent1" w:themeShade="80"/>
          <w:sz w:val="18"/>
          <w:szCs w:val="18"/>
        </w:rPr>
        <w:t xml:space="preserve"> third party fees</w:t>
      </w:r>
    </w:p>
    <w:p w14:paraId="62BB06BE" w14:textId="5E27F63C" w:rsidR="00324633" w:rsidRPr="006C2077" w:rsidRDefault="00324633" w:rsidP="00833D89">
      <w:pPr>
        <w:rPr>
          <w:rFonts w:ascii="Book Antiqua" w:hAnsi="Book Antiqua"/>
          <w:sz w:val="56"/>
          <w:szCs w:val="56"/>
        </w:rPr>
      </w:pPr>
      <w:r w:rsidRPr="006C2077">
        <w:rPr>
          <w:rFonts w:ascii="Book Antiqua" w:hAnsi="Book Antiqua"/>
          <w:sz w:val="56"/>
          <w:szCs w:val="56"/>
        </w:rPr>
        <w:t xml:space="preserve">   </w:t>
      </w:r>
    </w:p>
    <w:p w14:paraId="465573E2" w14:textId="0ACABFB4" w:rsidR="005E25CB" w:rsidRPr="006C2077" w:rsidRDefault="005E25CB" w:rsidP="005E25CB">
      <w:pPr>
        <w:jc w:val="center"/>
        <w:rPr>
          <w:rFonts w:ascii="Book Antiqua" w:hAnsi="Book Antiqua"/>
          <w:sz w:val="24"/>
          <w:szCs w:val="24"/>
        </w:rPr>
      </w:pPr>
      <w:r w:rsidRPr="006C2077">
        <w:rPr>
          <w:rFonts w:ascii="Book Antiqua" w:hAnsi="Book Antiqua"/>
          <w:sz w:val="24"/>
          <w:szCs w:val="24"/>
        </w:rPr>
        <w:t>128B Milton Road Gravesend Kent DA12 2RQ</w:t>
      </w:r>
    </w:p>
    <w:p w14:paraId="12AE336B" w14:textId="1B74959F" w:rsidR="005E25CB" w:rsidRPr="006C2077" w:rsidRDefault="005E25CB" w:rsidP="005E25CB">
      <w:pPr>
        <w:jc w:val="center"/>
        <w:rPr>
          <w:rFonts w:ascii="Book Antiqua" w:hAnsi="Book Antiqua"/>
          <w:sz w:val="48"/>
          <w:szCs w:val="48"/>
        </w:rPr>
      </w:pPr>
      <w:r w:rsidRPr="006C2077">
        <w:rPr>
          <w:rFonts w:ascii="Book Antiqua" w:hAnsi="Book Antiqua"/>
          <w:sz w:val="48"/>
          <w:szCs w:val="48"/>
        </w:rPr>
        <w:t>Tel: 01474 326400</w:t>
      </w:r>
    </w:p>
    <w:p w14:paraId="629CADDB" w14:textId="5A430D3C" w:rsidR="005E25CB" w:rsidRPr="006C2077" w:rsidRDefault="005E25CB" w:rsidP="005E25CB">
      <w:pPr>
        <w:jc w:val="center"/>
        <w:rPr>
          <w:rFonts w:ascii="Book Antiqua" w:hAnsi="Book Antiqua"/>
          <w:sz w:val="24"/>
          <w:szCs w:val="24"/>
        </w:rPr>
      </w:pPr>
      <w:r w:rsidRPr="006C2077">
        <w:rPr>
          <w:rFonts w:ascii="Book Antiqua" w:hAnsi="Book Antiqua"/>
          <w:sz w:val="24"/>
          <w:szCs w:val="24"/>
        </w:rPr>
        <w:t>24 hours</w:t>
      </w:r>
    </w:p>
    <w:p w14:paraId="525E8215" w14:textId="77777777" w:rsidR="00482C10" w:rsidRPr="006C2077" w:rsidRDefault="00482C10" w:rsidP="005E25CB">
      <w:pPr>
        <w:jc w:val="center"/>
        <w:rPr>
          <w:rFonts w:ascii="Book Antiqua" w:hAnsi="Book Antiqua"/>
          <w:sz w:val="24"/>
          <w:szCs w:val="24"/>
        </w:rPr>
      </w:pPr>
    </w:p>
    <w:p w14:paraId="20C98237" w14:textId="77777777" w:rsidR="00BB08A0" w:rsidRPr="006C2077" w:rsidRDefault="00BB08A0" w:rsidP="00B872D4">
      <w:pPr>
        <w:rPr>
          <w:rFonts w:ascii="Book Antiqua" w:hAnsi="Book Antiqua"/>
          <w:sz w:val="24"/>
          <w:szCs w:val="24"/>
        </w:rPr>
      </w:pPr>
    </w:p>
    <w:p w14:paraId="423E0803" w14:textId="77777777" w:rsidR="00482C10" w:rsidRPr="006C2077" w:rsidRDefault="00482C10" w:rsidP="005E25CB">
      <w:pPr>
        <w:jc w:val="center"/>
        <w:rPr>
          <w:rFonts w:ascii="Book Antiqua" w:hAnsi="Book Antiqua"/>
          <w:sz w:val="24"/>
          <w:szCs w:val="24"/>
        </w:rPr>
      </w:pPr>
    </w:p>
    <w:p w14:paraId="1BE6C51A" w14:textId="4B47B0DB" w:rsidR="00482C10" w:rsidRPr="006C2077" w:rsidRDefault="00895001" w:rsidP="008D2995">
      <w:pPr>
        <w:rPr>
          <w:rFonts w:ascii="Book Antiqua" w:hAnsi="Book Antiqua"/>
          <w:sz w:val="24"/>
          <w:szCs w:val="24"/>
        </w:rPr>
      </w:pPr>
      <w:r w:rsidRPr="006C2077">
        <w:rPr>
          <w:noProof/>
        </w:rPr>
        <w:lastRenderedPageBreak/>
        <w:drawing>
          <wp:inline distT="0" distB="0" distL="0" distR="0" wp14:anchorId="31E28CD6" wp14:editId="56A59DF6">
            <wp:extent cx="4664075" cy="4664075"/>
            <wp:effectExtent l="114300" t="114300" r="117475" b="136525"/>
            <wp:docPr id="30" name="Picture 30" descr="A collage of photos of a horse and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ollage of photos of a horse and flowers&#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4075" cy="466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B90E42" w14:textId="570D4D01" w:rsidR="00482C10" w:rsidRPr="006C2077" w:rsidRDefault="00482C10" w:rsidP="005E25CB">
      <w:pPr>
        <w:jc w:val="center"/>
        <w:rPr>
          <w:rFonts w:ascii="Book Antiqua" w:hAnsi="Book Antiqua"/>
          <w:sz w:val="24"/>
          <w:szCs w:val="24"/>
        </w:rPr>
      </w:pPr>
    </w:p>
    <w:p w14:paraId="7D19B8E5" w14:textId="77777777" w:rsidR="00482C10" w:rsidRPr="006C2077" w:rsidRDefault="00482C10" w:rsidP="005E25CB">
      <w:pPr>
        <w:jc w:val="center"/>
        <w:rPr>
          <w:rFonts w:ascii="Book Antiqua" w:hAnsi="Book Antiqua"/>
          <w:sz w:val="24"/>
          <w:szCs w:val="24"/>
        </w:rPr>
      </w:pPr>
    </w:p>
    <w:p w14:paraId="7C2B7E2A" w14:textId="6E65F116" w:rsidR="00482C10" w:rsidRPr="006C2077" w:rsidRDefault="00482C10" w:rsidP="005E25CB">
      <w:pPr>
        <w:jc w:val="center"/>
        <w:rPr>
          <w:rFonts w:ascii="Book Antiqua" w:hAnsi="Book Antiqua"/>
          <w:sz w:val="24"/>
          <w:szCs w:val="24"/>
        </w:rPr>
      </w:pPr>
    </w:p>
    <w:p w14:paraId="245948DB" w14:textId="77777777" w:rsidR="00C11D5B" w:rsidRPr="006C2077" w:rsidRDefault="00C11D5B" w:rsidP="00816A4F">
      <w:pPr>
        <w:rPr>
          <w:rFonts w:ascii="Book Antiqua" w:hAnsi="Book Antiqua"/>
          <w:sz w:val="24"/>
          <w:szCs w:val="24"/>
        </w:rPr>
      </w:pPr>
    </w:p>
    <w:p w14:paraId="69AAF786" w14:textId="77777777" w:rsidR="00C11D5B" w:rsidRPr="006C2077" w:rsidRDefault="00C11D5B" w:rsidP="00816A4F">
      <w:pPr>
        <w:rPr>
          <w:rFonts w:ascii="Book Antiqua" w:hAnsi="Book Antiqua"/>
          <w:sz w:val="24"/>
          <w:szCs w:val="24"/>
        </w:rPr>
      </w:pPr>
    </w:p>
    <w:p w14:paraId="6BE86AF0" w14:textId="77777777" w:rsidR="00CB2A7F" w:rsidRPr="006C2077" w:rsidRDefault="00CB2A7F" w:rsidP="00CB2A7F">
      <w:pPr>
        <w:jc w:val="center"/>
        <w:rPr>
          <w:rFonts w:asciiTheme="majorHAnsi" w:hAnsiTheme="majorHAnsi" w:cstheme="majorHAnsi"/>
          <w:sz w:val="24"/>
          <w:szCs w:val="24"/>
        </w:rPr>
      </w:pPr>
      <w:r w:rsidRPr="006C2077">
        <w:rPr>
          <w:rFonts w:asciiTheme="majorHAnsi" w:hAnsiTheme="majorHAnsi" w:cstheme="majorHAnsi"/>
          <w:noProof/>
          <w:sz w:val="24"/>
          <w:szCs w:val="24"/>
        </w:rPr>
        <w:drawing>
          <wp:inline distT="0" distB="0" distL="0" distR="0" wp14:anchorId="21985931" wp14:editId="23CEB280">
            <wp:extent cx="1819892" cy="1754481"/>
            <wp:effectExtent l="152400" t="114300" r="142875" b="170180"/>
            <wp:docPr id="3" name="Picture 3" descr="A picture containing ground, fl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ound, floor, pla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4989" cy="17883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C2077">
        <w:rPr>
          <w:rFonts w:asciiTheme="majorHAnsi" w:hAnsiTheme="majorHAnsi" w:cstheme="majorHAnsi"/>
          <w:noProof/>
          <w:sz w:val="24"/>
          <w:szCs w:val="24"/>
        </w:rPr>
        <w:drawing>
          <wp:inline distT="0" distB="0" distL="0" distR="0" wp14:anchorId="2C517598" wp14:editId="38144526">
            <wp:extent cx="1882140" cy="1756579"/>
            <wp:effectExtent l="133350" t="114300" r="156210" b="167640"/>
            <wp:docPr id="7" name="Picture 7" descr="A bouquet of yellow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uquet of yellow flower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1637" cy="17747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5F21B7" w14:textId="2DB204C0" w:rsidR="00C11D5B" w:rsidRPr="006C2077" w:rsidRDefault="00CB2A7F" w:rsidP="00CB2A7F">
      <w:pPr>
        <w:jc w:val="center"/>
        <w:rPr>
          <w:rFonts w:asciiTheme="majorHAnsi" w:hAnsiTheme="majorHAnsi" w:cstheme="majorHAnsi"/>
          <w:sz w:val="24"/>
          <w:szCs w:val="24"/>
        </w:rPr>
      </w:pPr>
      <w:r w:rsidRPr="006C2077">
        <w:rPr>
          <w:rFonts w:asciiTheme="majorHAnsi" w:hAnsiTheme="majorHAnsi" w:cstheme="majorHAnsi"/>
          <w:noProof/>
          <w:sz w:val="24"/>
          <w:szCs w:val="24"/>
        </w:rPr>
        <w:drawing>
          <wp:inline distT="0" distB="0" distL="0" distR="0" wp14:anchorId="7BCC24A7" wp14:editId="29A1ABA9">
            <wp:extent cx="1756782" cy="1546225"/>
            <wp:effectExtent l="133350" t="114300" r="148590" b="149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4405" cy="15793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C2077">
        <w:rPr>
          <w:rFonts w:asciiTheme="majorHAnsi" w:hAnsiTheme="majorHAnsi" w:cstheme="majorHAnsi"/>
          <w:noProof/>
          <w:sz w:val="24"/>
          <w:szCs w:val="24"/>
        </w:rPr>
        <w:drawing>
          <wp:inline distT="0" distB="0" distL="0" distR="0" wp14:anchorId="608B481B" wp14:editId="40BF8344">
            <wp:extent cx="2020432" cy="1574165"/>
            <wp:effectExtent l="133350" t="114300" r="132715" b="159385"/>
            <wp:docPr id="13" name="Picture 13" descr="A picture containing counte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ounter, tile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6581" cy="1602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C2077">
        <w:rPr>
          <w:rFonts w:asciiTheme="majorHAnsi" w:hAnsiTheme="majorHAnsi" w:cstheme="majorHAnsi"/>
          <w:noProof/>
          <w:sz w:val="24"/>
          <w:szCs w:val="24"/>
        </w:rPr>
        <w:drawing>
          <wp:inline distT="0" distB="0" distL="0" distR="0" wp14:anchorId="4D14FC1B" wp14:editId="53A6F376">
            <wp:extent cx="1210092" cy="1272540"/>
            <wp:effectExtent l="133350" t="114300" r="123825" b="156210"/>
            <wp:docPr id="14" name="Picture 14"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evera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1602" cy="12846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C2077">
        <w:rPr>
          <w:rFonts w:asciiTheme="majorHAnsi" w:hAnsiTheme="majorHAnsi" w:cstheme="majorHAnsi"/>
          <w:noProof/>
          <w:sz w:val="24"/>
          <w:szCs w:val="24"/>
        </w:rPr>
        <w:drawing>
          <wp:inline distT="0" distB="0" distL="0" distR="0" wp14:anchorId="77B33728" wp14:editId="3CED81C4">
            <wp:extent cx="1205973" cy="1296933"/>
            <wp:effectExtent l="133350" t="114300" r="127635" b="170180"/>
            <wp:docPr id="16" name="Picture 16" descr="A picture containing ground, flower,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ound, flower, outdoor, pla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6139" cy="1318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C2077">
        <w:rPr>
          <w:rFonts w:asciiTheme="majorHAnsi" w:hAnsiTheme="majorHAnsi" w:cstheme="majorHAnsi"/>
          <w:noProof/>
          <w:sz w:val="24"/>
          <w:szCs w:val="24"/>
        </w:rPr>
        <w:drawing>
          <wp:inline distT="0" distB="0" distL="0" distR="0" wp14:anchorId="17848E14" wp14:editId="1FD73680">
            <wp:extent cx="1443082" cy="1318260"/>
            <wp:effectExtent l="114300" t="114300" r="100330" b="148590"/>
            <wp:docPr id="4" name="Picture 4" descr="A picture containing decorated,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ecorated, paint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1452" cy="13350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224774" w14:textId="77777777" w:rsidR="00CB2A7F" w:rsidRPr="006C2077" w:rsidRDefault="00CB2A7F" w:rsidP="00CB2A7F">
      <w:pPr>
        <w:jc w:val="center"/>
        <w:rPr>
          <w:rFonts w:asciiTheme="majorHAnsi" w:hAnsiTheme="majorHAnsi" w:cstheme="majorHAnsi"/>
        </w:rPr>
      </w:pPr>
      <w:r w:rsidRPr="006C2077">
        <w:rPr>
          <w:rFonts w:asciiTheme="majorHAnsi" w:hAnsiTheme="majorHAnsi" w:cstheme="majorHAnsi"/>
        </w:rPr>
        <w:t>Prices on request.</w:t>
      </w:r>
    </w:p>
    <w:p w14:paraId="63200430" w14:textId="1A64E911" w:rsidR="00405F16" w:rsidRPr="006C2077" w:rsidRDefault="00CB2A7F" w:rsidP="00405F16">
      <w:pPr>
        <w:jc w:val="center"/>
        <w:rPr>
          <w:rFonts w:asciiTheme="majorHAnsi" w:hAnsiTheme="majorHAnsi" w:cstheme="majorHAnsi"/>
        </w:rPr>
      </w:pPr>
      <w:r w:rsidRPr="006C2077">
        <w:rPr>
          <w:rFonts w:asciiTheme="majorHAnsi" w:hAnsiTheme="majorHAnsi" w:cstheme="majorHAnsi"/>
        </w:rPr>
        <w:t>We do not charge you additional money for handling the order of your floral tributes, we offer this serv</w:t>
      </w:r>
      <w:r w:rsidR="00102530" w:rsidRPr="006C2077">
        <w:rPr>
          <w:rFonts w:asciiTheme="majorHAnsi" w:hAnsiTheme="majorHAnsi" w:cstheme="majorHAnsi"/>
        </w:rPr>
        <w:t xml:space="preserve">ice </w:t>
      </w:r>
      <w:r w:rsidRPr="006C2077">
        <w:rPr>
          <w:rFonts w:asciiTheme="majorHAnsi" w:hAnsiTheme="majorHAnsi" w:cstheme="majorHAnsi"/>
        </w:rPr>
        <w:t>for your convenience and is part of our serv</w:t>
      </w:r>
      <w:r w:rsidR="00B21AD1" w:rsidRPr="006C2077">
        <w:rPr>
          <w:rFonts w:asciiTheme="majorHAnsi" w:hAnsiTheme="majorHAnsi" w:cstheme="majorHAnsi"/>
        </w:rPr>
        <w:t>ice.</w:t>
      </w:r>
      <w:r w:rsidRPr="006C2077">
        <w:rPr>
          <w:rFonts w:asciiTheme="majorHAnsi" w:hAnsiTheme="majorHAnsi" w:cstheme="majorHAnsi"/>
        </w:rPr>
        <w:t xml:space="preserve"> </w:t>
      </w:r>
    </w:p>
    <w:p w14:paraId="43CD99BF" w14:textId="24BCDA33" w:rsidR="00E3254C" w:rsidRPr="006C2077" w:rsidRDefault="00CB2A7F" w:rsidP="00405F16">
      <w:pPr>
        <w:jc w:val="center"/>
        <w:rPr>
          <w:rFonts w:asciiTheme="majorHAnsi" w:hAnsiTheme="majorHAnsi" w:cstheme="majorHAnsi"/>
        </w:rPr>
      </w:pPr>
      <w:r w:rsidRPr="006C2077">
        <w:rPr>
          <w:rFonts w:asciiTheme="majorHAnsi" w:hAnsiTheme="majorHAnsi" w:cstheme="majorHAnsi"/>
        </w:rPr>
        <w:t>Our</w:t>
      </w:r>
      <w:r w:rsidR="0099770D" w:rsidRPr="006C2077">
        <w:rPr>
          <w:rFonts w:asciiTheme="majorHAnsi" w:hAnsiTheme="majorHAnsi" w:cstheme="majorHAnsi"/>
        </w:rPr>
        <w:t xml:space="preserve"> </w:t>
      </w:r>
      <w:r w:rsidR="00330A0E" w:rsidRPr="006C2077">
        <w:rPr>
          <w:rFonts w:asciiTheme="majorHAnsi" w:hAnsiTheme="majorHAnsi" w:cstheme="majorHAnsi"/>
        </w:rPr>
        <w:t>florist produces</w:t>
      </w:r>
      <w:r w:rsidRPr="006C2077">
        <w:rPr>
          <w:rFonts w:asciiTheme="majorHAnsi" w:hAnsiTheme="majorHAnsi" w:cstheme="majorHAnsi"/>
        </w:rPr>
        <w:t xml:space="preserve"> </w:t>
      </w:r>
      <w:r w:rsidR="00102530" w:rsidRPr="006C2077">
        <w:rPr>
          <w:rFonts w:asciiTheme="majorHAnsi" w:hAnsiTheme="majorHAnsi" w:cstheme="majorHAnsi"/>
        </w:rPr>
        <w:t>tributes</w:t>
      </w:r>
      <w:r w:rsidRPr="006C2077">
        <w:rPr>
          <w:rFonts w:asciiTheme="majorHAnsi" w:hAnsiTheme="majorHAnsi" w:cstheme="majorHAnsi"/>
        </w:rPr>
        <w:t xml:space="preserve"> </w:t>
      </w:r>
      <w:r w:rsidR="0099770D" w:rsidRPr="006C2077">
        <w:rPr>
          <w:rFonts w:asciiTheme="majorHAnsi" w:hAnsiTheme="majorHAnsi" w:cstheme="majorHAnsi"/>
        </w:rPr>
        <w:t>to an</w:t>
      </w:r>
      <w:r w:rsidR="00102530" w:rsidRPr="006C2077">
        <w:rPr>
          <w:rFonts w:asciiTheme="majorHAnsi" w:hAnsiTheme="majorHAnsi" w:cstheme="majorHAnsi"/>
        </w:rPr>
        <w:t xml:space="preserve"> </w:t>
      </w:r>
      <w:r w:rsidR="003A38C1" w:rsidRPr="006C2077">
        <w:rPr>
          <w:rFonts w:asciiTheme="majorHAnsi" w:hAnsiTheme="majorHAnsi" w:cstheme="majorHAnsi"/>
        </w:rPr>
        <w:t>e</w:t>
      </w:r>
      <w:r w:rsidRPr="006C2077">
        <w:rPr>
          <w:rFonts w:asciiTheme="majorHAnsi" w:hAnsiTheme="majorHAnsi" w:cstheme="majorHAnsi"/>
        </w:rPr>
        <w:t>xceptional standard</w:t>
      </w:r>
      <w:r w:rsidR="00B21AD1" w:rsidRPr="006C2077">
        <w:rPr>
          <w:rFonts w:asciiTheme="majorHAnsi" w:hAnsiTheme="majorHAnsi" w:cstheme="majorHAnsi"/>
        </w:rPr>
        <w:t>.</w:t>
      </w:r>
    </w:p>
    <w:p w14:paraId="31220DEB" w14:textId="77777777" w:rsidR="00A62F83" w:rsidRPr="006C2077" w:rsidRDefault="00A62F83" w:rsidP="009C62B0">
      <w:pPr>
        <w:rPr>
          <w:rFonts w:asciiTheme="majorHAnsi" w:hAnsiTheme="majorHAnsi" w:cstheme="majorHAnsi"/>
          <w:sz w:val="24"/>
          <w:szCs w:val="24"/>
        </w:rPr>
      </w:pPr>
    </w:p>
    <w:p w14:paraId="6CCFCDBE" w14:textId="31308A35" w:rsidR="00072146" w:rsidRPr="006C2077" w:rsidRDefault="00D12001" w:rsidP="00072146">
      <w:pPr>
        <w:jc w:val="both"/>
        <w:rPr>
          <w:rFonts w:asciiTheme="majorHAnsi" w:hAnsiTheme="majorHAnsi" w:cstheme="majorHAnsi"/>
          <w:sz w:val="24"/>
          <w:szCs w:val="24"/>
        </w:rPr>
      </w:pPr>
      <w:r w:rsidRPr="006C2077">
        <w:rPr>
          <w:rFonts w:asciiTheme="majorHAnsi" w:hAnsiTheme="majorHAnsi" w:cstheme="majorHAnsi"/>
          <w:b/>
          <w:bCs/>
          <w:i/>
          <w:iCs/>
          <w:sz w:val="24"/>
          <w:szCs w:val="24"/>
        </w:rPr>
        <w:lastRenderedPageBreak/>
        <w:t>Ashes on water set £1</w:t>
      </w:r>
      <w:r w:rsidR="00BD0DF2" w:rsidRPr="006C2077">
        <w:rPr>
          <w:rFonts w:asciiTheme="majorHAnsi" w:hAnsiTheme="majorHAnsi" w:cstheme="majorHAnsi"/>
          <w:b/>
          <w:bCs/>
          <w:i/>
          <w:iCs/>
          <w:sz w:val="24"/>
          <w:szCs w:val="24"/>
        </w:rPr>
        <w:t>75</w:t>
      </w:r>
    </w:p>
    <w:p w14:paraId="67A1AE97" w14:textId="069783F4" w:rsidR="00214A70" w:rsidRPr="006C2077" w:rsidRDefault="00502A36" w:rsidP="00816A4F">
      <w:pPr>
        <w:jc w:val="both"/>
        <w:rPr>
          <w:rFonts w:asciiTheme="majorHAnsi" w:hAnsiTheme="majorHAnsi" w:cstheme="majorHAnsi"/>
          <w:sz w:val="24"/>
          <w:szCs w:val="24"/>
        </w:rPr>
      </w:pPr>
      <w:r w:rsidRPr="006C2077">
        <w:rPr>
          <w:rFonts w:asciiTheme="majorHAnsi" w:hAnsiTheme="majorHAnsi" w:cstheme="majorHAnsi"/>
          <w:sz w:val="24"/>
          <w:szCs w:val="24"/>
        </w:rPr>
        <w:tab/>
      </w:r>
      <w:r w:rsidRPr="006C2077">
        <w:rPr>
          <w:rFonts w:asciiTheme="majorHAnsi" w:hAnsiTheme="majorHAnsi" w:cstheme="majorHAnsi"/>
          <w:sz w:val="24"/>
          <w:szCs w:val="24"/>
        </w:rPr>
        <w:tab/>
      </w:r>
      <w:r w:rsidR="00072146" w:rsidRPr="006C2077">
        <w:rPr>
          <w:rFonts w:asciiTheme="majorHAnsi" w:hAnsiTheme="majorHAnsi" w:cstheme="majorHAnsi"/>
          <w:sz w:val="24"/>
          <w:szCs w:val="24"/>
        </w:rPr>
        <w:t xml:space="preserve">   </w:t>
      </w:r>
      <w:r w:rsidR="00D12001" w:rsidRPr="006C2077">
        <w:rPr>
          <w:noProof/>
        </w:rPr>
        <w:drawing>
          <wp:inline distT="0" distB="0" distL="0" distR="0" wp14:anchorId="1BEC67CF" wp14:editId="52DE98C2">
            <wp:extent cx="2213610" cy="2213610"/>
            <wp:effectExtent l="171450" t="171450" r="186690" b="186690"/>
            <wp:docPr id="18" name="Picture 18" descr="Sikh Ashes Ceremon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kh Ashes Ceremony S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3610" cy="22136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6C2077">
        <w:rPr>
          <w:rFonts w:asciiTheme="majorHAnsi" w:hAnsiTheme="majorHAnsi" w:cstheme="majorHAnsi"/>
          <w:sz w:val="24"/>
          <w:szCs w:val="24"/>
        </w:rPr>
        <w:tab/>
      </w:r>
      <w:r w:rsidRPr="006C2077">
        <w:rPr>
          <w:rFonts w:asciiTheme="majorHAnsi" w:hAnsiTheme="majorHAnsi" w:cstheme="majorHAnsi"/>
          <w:sz w:val="24"/>
          <w:szCs w:val="24"/>
        </w:rPr>
        <w:tab/>
      </w:r>
      <w:r w:rsidRPr="006C2077">
        <w:rPr>
          <w:rFonts w:asciiTheme="majorHAnsi" w:hAnsiTheme="majorHAnsi" w:cstheme="majorHAnsi"/>
          <w:sz w:val="24"/>
          <w:szCs w:val="24"/>
        </w:rPr>
        <w:tab/>
      </w:r>
    </w:p>
    <w:p w14:paraId="4B5A2E22" w14:textId="77777777" w:rsidR="00214A70" w:rsidRPr="006C2077" w:rsidRDefault="00214A70" w:rsidP="00816A4F">
      <w:pPr>
        <w:jc w:val="both"/>
        <w:rPr>
          <w:rFonts w:asciiTheme="majorHAnsi" w:hAnsiTheme="majorHAnsi" w:cstheme="majorHAnsi"/>
          <w:sz w:val="24"/>
          <w:szCs w:val="24"/>
        </w:rPr>
      </w:pPr>
    </w:p>
    <w:p w14:paraId="2BAAC191" w14:textId="3C053DC1" w:rsidR="00214A70" w:rsidRPr="006C2077" w:rsidRDefault="00D12001" w:rsidP="00816A4F">
      <w:pPr>
        <w:jc w:val="both"/>
        <w:rPr>
          <w:rFonts w:asciiTheme="majorHAnsi" w:hAnsiTheme="majorHAnsi" w:cstheme="majorHAnsi"/>
          <w:sz w:val="24"/>
          <w:szCs w:val="24"/>
        </w:rPr>
      </w:pPr>
      <w:r w:rsidRPr="006C2077">
        <w:rPr>
          <w:noProof/>
        </w:rPr>
        <w:drawing>
          <wp:inline distT="0" distB="0" distL="0" distR="0" wp14:anchorId="0EE51016" wp14:editId="7D2AD49B">
            <wp:extent cx="2681545" cy="2141220"/>
            <wp:effectExtent l="114300" t="114300" r="138430" b="144780"/>
            <wp:docPr id="31" name="Picture 31" descr="A couple of horses pulling a carri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uple of horses pulling a carriage&#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8250" cy="21465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72146" w:rsidRPr="006C2077">
        <w:rPr>
          <w:rFonts w:asciiTheme="majorHAnsi" w:hAnsiTheme="majorHAnsi" w:cstheme="majorHAnsi"/>
          <w:b/>
          <w:bCs/>
          <w:i/>
          <w:iCs/>
          <w:sz w:val="24"/>
          <w:szCs w:val="24"/>
        </w:rPr>
        <w:t>Horses from £</w:t>
      </w:r>
      <w:r w:rsidR="003C3D93" w:rsidRPr="006C2077">
        <w:rPr>
          <w:rFonts w:asciiTheme="majorHAnsi" w:hAnsiTheme="majorHAnsi" w:cstheme="majorHAnsi"/>
          <w:b/>
          <w:bCs/>
          <w:i/>
          <w:iCs/>
          <w:sz w:val="24"/>
          <w:szCs w:val="24"/>
        </w:rPr>
        <w:t>1</w:t>
      </w:r>
      <w:r w:rsidR="00E47F6D">
        <w:rPr>
          <w:rFonts w:asciiTheme="majorHAnsi" w:hAnsiTheme="majorHAnsi" w:cstheme="majorHAnsi"/>
          <w:b/>
          <w:bCs/>
          <w:i/>
          <w:iCs/>
          <w:sz w:val="24"/>
          <w:szCs w:val="24"/>
        </w:rPr>
        <w:t>2</w:t>
      </w:r>
      <w:r w:rsidR="00A41CA7" w:rsidRPr="006C2077">
        <w:rPr>
          <w:rFonts w:asciiTheme="majorHAnsi" w:hAnsiTheme="majorHAnsi" w:cstheme="majorHAnsi"/>
          <w:b/>
          <w:bCs/>
          <w:i/>
          <w:iCs/>
          <w:sz w:val="24"/>
          <w:szCs w:val="24"/>
        </w:rPr>
        <w:t>50</w:t>
      </w:r>
    </w:p>
    <w:p w14:paraId="0C62AB8A" w14:textId="5FFD0433" w:rsidR="003A38C1" w:rsidRPr="006C2077" w:rsidRDefault="00F92CC2" w:rsidP="003613ED">
      <w:pPr>
        <w:jc w:val="both"/>
        <w:rPr>
          <w:rFonts w:asciiTheme="majorHAnsi" w:hAnsiTheme="majorHAnsi" w:cstheme="majorHAnsi"/>
          <w:sz w:val="24"/>
          <w:szCs w:val="24"/>
        </w:rPr>
      </w:pPr>
      <w:r w:rsidRPr="006C2077">
        <w:t xml:space="preserve">                                                             </w:t>
      </w:r>
    </w:p>
    <w:p w14:paraId="1219AA12" w14:textId="77777777" w:rsidR="003A38C1" w:rsidRPr="006C2077" w:rsidRDefault="003A38C1" w:rsidP="003613ED">
      <w:pPr>
        <w:jc w:val="both"/>
        <w:rPr>
          <w:rFonts w:asciiTheme="majorHAnsi" w:hAnsiTheme="majorHAnsi" w:cstheme="majorHAnsi"/>
        </w:rPr>
      </w:pPr>
    </w:p>
    <w:p w14:paraId="2651568B" w14:textId="77777777" w:rsidR="00CF395A" w:rsidRPr="006C2077" w:rsidRDefault="00CF395A" w:rsidP="003613ED">
      <w:pPr>
        <w:jc w:val="both"/>
        <w:rPr>
          <w:rFonts w:asciiTheme="majorHAnsi" w:hAnsiTheme="majorHAnsi" w:cstheme="majorHAnsi"/>
        </w:rPr>
      </w:pPr>
    </w:p>
    <w:p w14:paraId="3DD8A6B7" w14:textId="77777777" w:rsidR="00CF395A" w:rsidRPr="006C2077" w:rsidRDefault="00CF395A" w:rsidP="003613ED">
      <w:pPr>
        <w:jc w:val="both"/>
        <w:rPr>
          <w:rFonts w:asciiTheme="majorHAnsi" w:hAnsiTheme="majorHAnsi" w:cstheme="majorHAnsi"/>
        </w:rPr>
      </w:pPr>
    </w:p>
    <w:p w14:paraId="1540213B" w14:textId="77777777" w:rsidR="00FA454A" w:rsidRPr="006C2077" w:rsidRDefault="00FA454A" w:rsidP="003A38C1">
      <w:pPr>
        <w:rPr>
          <w:rFonts w:ascii="Book Antiqua" w:hAnsi="Book Antiqua"/>
          <w:sz w:val="24"/>
          <w:szCs w:val="24"/>
        </w:rPr>
      </w:pPr>
    </w:p>
    <w:p w14:paraId="1DCFDF5A" w14:textId="62B001C0" w:rsidR="003A38C1" w:rsidRPr="006C2077" w:rsidRDefault="003A38C1" w:rsidP="003A38C1">
      <w:pPr>
        <w:rPr>
          <w:rFonts w:ascii="Book Antiqua" w:hAnsi="Book Antiqua"/>
          <w:sz w:val="24"/>
          <w:szCs w:val="24"/>
        </w:rPr>
      </w:pPr>
      <w:r w:rsidRPr="006C2077">
        <w:rPr>
          <w:rFonts w:ascii="Book Antiqua" w:hAnsi="Book Antiqua"/>
          <w:sz w:val="24"/>
          <w:szCs w:val="24"/>
        </w:rPr>
        <w:t>The Sikh Community funeral</w:t>
      </w:r>
    </w:p>
    <w:p w14:paraId="6C0D1947" w14:textId="2B5B253B" w:rsidR="003A38C1" w:rsidRPr="006C2077" w:rsidRDefault="00FA454A" w:rsidP="003613ED">
      <w:pPr>
        <w:jc w:val="both"/>
        <w:rPr>
          <w:rFonts w:asciiTheme="majorHAnsi" w:hAnsiTheme="majorHAnsi" w:cstheme="majorHAnsi"/>
        </w:rPr>
      </w:pPr>
      <w:r w:rsidRPr="006C2077">
        <w:rPr>
          <w:rFonts w:asciiTheme="majorHAnsi" w:hAnsiTheme="majorHAnsi" w:cstheme="majorHAnsi"/>
        </w:rPr>
        <w:t xml:space="preserve">We are a </w:t>
      </w:r>
      <w:r w:rsidR="003A38C1" w:rsidRPr="006C2077">
        <w:rPr>
          <w:rFonts w:asciiTheme="majorHAnsi" w:hAnsiTheme="majorHAnsi" w:cstheme="majorHAnsi"/>
        </w:rPr>
        <w:t>small family owned and run business where family truly matter.</w:t>
      </w:r>
    </w:p>
    <w:p w14:paraId="284EEFDB" w14:textId="337D615E" w:rsidR="003613ED" w:rsidRPr="006C2077" w:rsidRDefault="003613ED" w:rsidP="003613ED">
      <w:pPr>
        <w:jc w:val="both"/>
        <w:rPr>
          <w:rFonts w:asciiTheme="majorHAnsi" w:hAnsiTheme="majorHAnsi" w:cstheme="majorHAnsi"/>
        </w:rPr>
      </w:pPr>
      <w:r w:rsidRPr="006C2077">
        <w:rPr>
          <w:rFonts w:asciiTheme="majorHAnsi" w:hAnsiTheme="majorHAnsi" w:cstheme="majorHAnsi"/>
        </w:rPr>
        <w:t>We understand and fully appreciate both the cultural needs and religious customs of our Sikh community, as well as individual family traditions that need to be respected following the death of a loved one.</w:t>
      </w:r>
    </w:p>
    <w:p w14:paraId="7754709C" w14:textId="77777777" w:rsidR="003613ED" w:rsidRPr="006C2077" w:rsidRDefault="003613ED" w:rsidP="003613ED">
      <w:pPr>
        <w:jc w:val="both"/>
        <w:rPr>
          <w:rFonts w:asciiTheme="majorHAnsi" w:hAnsiTheme="majorHAnsi" w:cstheme="majorHAnsi"/>
        </w:rPr>
      </w:pPr>
    </w:p>
    <w:p w14:paraId="7D70F885" w14:textId="6CA246FC" w:rsidR="003613ED" w:rsidRPr="006C2077" w:rsidRDefault="003613ED" w:rsidP="003613ED">
      <w:pPr>
        <w:jc w:val="both"/>
        <w:rPr>
          <w:rFonts w:asciiTheme="majorHAnsi" w:hAnsiTheme="majorHAnsi" w:cstheme="majorHAnsi"/>
        </w:rPr>
      </w:pPr>
      <w:r w:rsidRPr="006C2077">
        <w:rPr>
          <w:rFonts w:asciiTheme="majorHAnsi" w:hAnsiTheme="majorHAnsi" w:cstheme="majorHAnsi"/>
        </w:rPr>
        <w:t xml:space="preserve">Our comfortable modern funeral home in </w:t>
      </w:r>
      <w:r w:rsidRPr="006C2077">
        <w:rPr>
          <w:rFonts w:asciiTheme="majorHAnsi" w:hAnsiTheme="majorHAnsi" w:cstheme="majorHAnsi"/>
          <w:b/>
          <w:bCs/>
        </w:rPr>
        <w:t>Gravesend</w:t>
      </w:r>
      <w:r w:rsidRPr="006C2077">
        <w:rPr>
          <w:rFonts w:asciiTheme="majorHAnsi" w:hAnsiTheme="majorHAnsi" w:cstheme="majorHAnsi"/>
        </w:rPr>
        <w:t xml:space="preserve"> has excellent facilities. There is a comfortable meeting room where families can sit and make private arrangements; a visiting room where you can see your loved one at any time once in our care, and a modern and well</w:t>
      </w:r>
      <w:r w:rsidR="000068BA" w:rsidRPr="006C2077">
        <w:rPr>
          <w:rFonts w:asciiTheme="majorHAnsi" w:hAnsiTheme="majorHAnsi" w:cstheme="majorHAnsi"/>
        </w:rPr>
        <w:t>-</w:t>
      </w:r>
      <w:r w:rsidRPr="006C2077">
        <w:rPr>
          <w:rFonts w:asciiTheme="majorHAnsi" w:hAnsiTheme="majorHAnsi" w:cstheme="majorHAnsi"/>
        </w:rPr>
        <w:t>equipped washroom for use prior to the funeral day.</w:t>
      </w:r>
    </w:p>
    <w:p w14:paraId="71FAFD3A" w14:textId="77777777" w:rsidR="003613ED" w:rsidRPr="006C2077" w:rsidRDefault="003613ED" w:rsidP="003613ED">
      <w:pPr>
        <w:jc w:val="both"/>
        <w:rPr>
          <w:rFonts w:asciiTheme="majorHAnsi" w:hAnsiTheme="majorHAnsi" w:cstheme="majorHAnsi"/>
        </w:rPr>
      </w:pPr>
    </w:p>
    <w:p w14:paraId="44D17E1A" w14:textId="77777777" w:rsidR="003613ED" w:rsidRPr="006C2077" w:rsidRDefault="003613ED" w:rsidP="003613ED">
      <w:pPr>
        <w:jc w:val="both"/>
        <w:rPr>
          <w:rFonts w:asciiTheme="majorHAnsi" w:hAnsiTheme="majorHAnsi" w:cstheme="majorHAnsi"/>
        </w:rPr>
      </w:pPr>
      <w:r w:rsidRPr="006C2077">
        <w:rPr>
          <w:rFonts w:asciiTheme="majorHAnsi" w:hAnsiTheme="majorHAnsi" w:cstheme="majorHAnsi"/>
        </w:rPr>
        <w:t>Sukhmani Sahib prayers are played with incense burned in the company of the Golden Temple image and Khanda ornament. Items needed for the ritual wash are provided and are freely available for use should you choose.</w:t>
      </w:r>
    </w:p>
    <w:p w14:paraId="33DF71CE" w14:textId="77777777" w:rsidR="003613ED" w:rsidRPr="006C2077" w:rsidRDefault="003613ED" w:rsidP="003613ED">
      <w:pPr>
        <w:jc w:val="both"/>
        <w:rPr>
          <w:rFonts w:asciiTheme="majorHAnsi" w:hAnsiTheme="majorHAnsi" w:cstheme="majorHAnsi"/>
        </w:rPr>
      </w:pPr>
    </w:p>
    <w:p w14:paraId="74AE8C9D" w14:textId="780311B4" w:rsidR="003613ED" w:rsidRPr="006C2077" w:rsidRDefault="003613ED" w:rsidP="003613ED">
      <w:pPr>
        <w:jc w:val="both"/>
        <w:rPr>
          <w:rFonts w:asciiTheme="majorHAnsi" w:hAnsiTheme="majorHAnsi" w:cstheme="majorHAnsi"/>
        </w:rPr>
      </w:pPr>
      <w:r w:rsidRPr="006C2077">
        <w:rPr>
          <w:rFonts w:asciiTheme="majorHAnsi" w:hAnsiTheme="majorHAnsi" w:cstheme="majorHAnsi"/>
        </w:rPr>
        <w:t xml:space="preserve">We do not restrict you at all. We are available whenever you need us day or night </w:t>
      </w:r>
      <w:r w:rsidR="00A41CA7" w:rsidRPr="006C2077">
        <w:rPr>
          <w:rFonts w:asciiTheme="majorHAnsi" w:hAnsiTheme="majorHAnsi" w:cstheme="majorHAnsi"/>
        </w:rPr>
        <w:t xml:space="preserve">on the phone </w:t>
      </w:r>
      <w:r w:rsidRPr="006C2077">
        <w:rPr>
          <w:rFonts w:asciiTheme="majorHAnsi" w:hAnsiTheme="majorHAnsi" w:cstheme="majorHAnsi"/>
        </w:rPr>
        <w:t>and the use of our facilities extends over the weekend to</w:t>
      </w:r>
      <w:r w:rsidR="00CD474F" w:rsidRPr="006C2077">
        <w:rPr>
          <w:rFonts w:asciiTheme="majorHAnsi" w:hAnsiTheme="majorHAnsi" w:cstheme="majorHAnsi"/>
        </w:rPr>
        <w:t xml:space="preserve"> include one 2</w:t>
      </w:r>
      <w:r w:rsidR="00D37776" w:rsidRPr="006C2077">
        <w:rPr>
          <w:rFonts w:asciiTheme="majorHAnsi" w:hAnsiTheme="majorHAnsi" w:cstheme="majorHAnsi"/>
        </w:rPr>
        <w:t>-</w:t>
      </w:r>
      <w:r w:rsidR="00CD474F" w:rsidRPr="006C2077">
        <w:rPr>
          <w:rFonts w:asciiTheme="majorHAnsi" w:hAnsiTheme="majorHAnsi" w:cstheme="majorHAnsi"/>
        </w:rPr>
        <w:t xml:space="preserve">hour visit on </w:t>
      </w:r>
      <w:r w:rsidR="00252CB1">
        <w:rPr>
          <w:rFonts w:asciiTheme="majorHAnsi" w:hAnsiTheme="majorHAnsi" w:cstheme="majorHAnsi"/>
        </w:rPr>
        <w:t xml:space="preserve">a </w:t>
      </w:r>
      <w:r w:rsidR="00CD474F" w:rsidRPr="006C2077">
        <w:rPr>
          <w:rFonts w:asciiTheme="majorHAnsi" w:hAnsiTheme="majorHAnsi" w:cstheme="majorHAnsi"/>
        </w:rPr>
        <w:t xml:space="preserve">Saturday. </w:t>
      </w:r>
      <w:r w:rsidR="002D72A2" w:rsidRPr="006C2077">
        <w:rPr>
          <w:rFonts w:asciiTheme="majorHAnsi" w:hAnsiTheme="majorHAnsi" w:cstheme="majorHAnsi"/>
        </w:rPr>
        <w:t>Additional visits can be booked at £</w:t>
      </w:r>
      <w:r w:rsidR="001A3CCA">
        <w:rPr>
          <w:rFonts w:asciiTheme="majorHAnsi" w:hAnsiTheme="majorHAnsi" w:cstheme="majorHAnsi"/>
        </w:rPr>
        <w:t>35</w:t>
      </w:r>
      <w:r w:rsidR="002D72A2" w:rsidRPr="006C2077">
        <w:rPr>
          <w:rFonts w:asciiTheme="majorHAnsi" w:hAnsiTheme="majorHAnsi" w:cstheme="majorHAnsi"/>
        </w:rPr>
        <w:t xml:space="preserve"> per visit</w:t>
      </w:r>
      <w:r w:rsidR="00CF395A" w:rsidRPr="006C2077">
        <w:rPr>
          <w:rFonts w:asciiTheme="majorHAnsi" w:hAnsiTheme="majorHAnsi" w:cstheme="majorHAnsi"/>
        </w:rPr>
        <w:t xml:space="preserve"> to cover staff call out costs</w:t>
      </w:r>
      <w:r w:rsidR="003E2306">
        <w:rPr>
          <w:rFonts w:asciiTheme="majorHAnsi" w:hAnsiTheme="majorHAnsi" w:cstheme="majorHAnsi"/>
        </w:rPr>
        <w:t>.</w:t>
      </w:r>
      <w:r w:rsidR="00252CB1">
        <w:rPr>
          <w:rFonts w:asciiTheme="majorHAnsi" w:hAnsiTheme="majorHAnsi" w:cstheme="majorHAnsi"/>
        </w:rPr>
        <w:t xml:space="preserve"> Sundays and </w:t>
      </w:r>
      <w:r w:rsidR="003E2306">
        <w:rPr>
          <w:rFonts w:asciiTheme="majorHAnsi" w:hAnsiTheme="majorHAnsi" w:cstheme="majorHAnsi"/>
        </w:rPr>
        <w:t>B</w:t>
      </w:r>
      <w:r w:rsidR="00252CB1">
        <w:rPr>
          <w:rFonts w:asciiTheme="majorHAnsi" w:hAnsiTheme="majorHAnsi" w:cstheme="majorHAnsi"/>
        </w:rPr>
        <w:t xml:space="preserve">ank Holidays will </w:t>
      </w:r>
      <w:r w:rsidR="00731A61">
        <w:rPr>
          <w:rFonts w:asciiTheme="majorHAnsi" w:hAnsiTheme="majorHAnsi" w:cstheme="majorHAnsi"/>
        </w:rPr>
        <w:t>be charged at £65 each visit.</w:t>
      </w:r>
    </w:p>
    <w:p w14:paraId="5B24BA4B" w14:textId="77777777" w:rsidR="00CD474F" w:rsidRPr="006C2077" w:rsidRDefault="00CD474F" w:rsidP="003613ED">
      <w:pPr>
        <w:jc w:val="both"/>
        <w:rPr>
          <w:rFonts w:asciiTheme="majorHAnsi" w:hAnsiTheme="majorHAnsi" w:cstheme="majorHAnsi"/>
        </w:rPr>
      </w:pPr>
    </w:p>
    <w:p w14:paraId="6755694E" w14:textId="77777777" w:rsidR="003613ED" w:rsidRPr="006C2077" w:rsidRDefault="003613ED" w:rsidP="003613ED">
      <w:pPr>
        <w:jc w:val="both"/>
        <w:rPr>
          <w:rFonts w:asciiTheme="majorHAnsi" w:hAnsiTheme="majorHAnsi" w:cstheme="majorHAnsi"/>
        </w:rPr>
      </w:pPr>
      <w:r w:rsidRPr="006C2077">
        <w:rPr>
          <w:rFonts w:asciiTheme="majorHAnsi" w:hAnsiTheme="majorHAnsi" w:cstheme="majorHAnsi"/>
        </w:rPr>
        <w:t>Our family team of funeral professionals have the experience and care needed to support you. Ladies are on hand to assist with female washing and dressing with our gentlemen providing aid for your male relatives.</w:t>
      </w:r>
    </w:p>
    <w:p w14:paraId="52B5C25B" w14:textId="77777777" w:rsidR="003613ED" w:rsidRPr="006C2077" w:rsidRDefault="003613ED" w:rsidP="003613ED">
      <w:pPr>
        <w:jc w:val="both"/>
        <w:rPr>
          <w:rFonts w:asciiTheme="majorHAnsi" w:hAnsiTheme="majorHAnsi" w:cstheme="majorHAnsi"/>
        </w:rPr>
      </w:pPr>
    </w:p>
    <w:p w14:paraId="21EE01EA" w14:textId="5EDD6CBC" w:rsidR="003613ED" w:rsidRPr="006C2077" w:rsidRDefault="003613ED" w:rsidP="003613ED">
      <w:pPr>
        <w:jc w:val="both"/>
        <w:rPr>
          <w:rFonts w:asciiTheme="majorHAnsi" w:hAnsiTheme="majorHAnsi" w:cstheme="majorHAnsi"/>
          <w:sz w:val="24"/>
          <w:szCs w:val="24"/>
        </w:rPr>
      </w:pPr>
      <w:r w:rsidRPr="006C2077">
        <w:rPr>
          <w:rFonts w:asciiTheme="majorHAnsi" w:hAnsiTheme="majorHAnsi" w:cstheme="majorHAnsi"/>
        </w:rPr>
        <w:t>The funeral of your loved one is important to us</w:t>
      </w:r>
      <w:r w:rsidR="003C17B4" w:rsidRPr="006C2077">
        <w:rPr>
          <w:rFonts w:asciiTheme="majorHAnsi" w:hAnsiTheme="majorHAnsi" w:cstheme="majorHAnsi"/>
        </w:rPr>
        <w:t>,</w:t>
      </w:r>
      <w:r w:rsidRPr="006C2077">
        <w:rPr>
          <w:rFonts w:asciiTheme="majorHAnsi" w:hAnsiTheme="majorHAnsi" w:cstheme="majorHAnsi"/>
        </w:rPr>
        <w:t xml:space="preserve"> and we will endeavour to ensure that all paperwork and protocols are adhered to within the timescales you </w:t>
      </w:r>
      <w:r w:rsidR="003C17B4" w:rsidRPr="006C2077">
        <w:rPr>
          <w:rFonts w:asciiTheme="majorHAnsi" w:hAnsiTheme="majorHAnsi" w:cstheme="majorHAnsi"/>
        </w:rPr>
        <w:t>prefer</w:t>
      </w:r>
      <w:r w:rsidRPr="006C2077">
        <w:rPr>
          <w:rFonts w:asciiTheme="majorHAnsi" w:hAnsiTheme="majorHAnsi" w:cstheme="majorHAnsi"/>
        </w:rPr>
        <w:t>. On many occasions we can arrange proceedings within 7 days, occasionally less. However, we are governed by the authorities issuing the correct paperwork</w:t>
      </w:r>
      <w:r w:rsidR="003C17B4" w:rsidRPr="006C2077">
        <w:rPr>
          <w:rFonts w:asciiTheme="majorHAnsi" w:hAnsiTheme="majorHAnsi" w:cstheme="majorHAnsi"/>
        </w:rPr>
        <w:t xml:space="preserve"> and crematoria availability</w:t>
      </w:r>
      <w:r w:rsidRPr="006C2077">
        <w:rPr>
          <w:rFonts w:asciiTheme="majorHAnsi" w:hAnsiTheme="majorHAnsi" w:cstheme="majorHAnsi"/>
          <w:sz w:val="24"/>
          <w:szCs w:val="24"/>
        </w:rPr>
        <w:t>.</w:t>
      </w:r>
    </w:p>
    <w:p w14:paraId="42CC3437" w14:textId="77777777" w:rsidR="003613ED" w:rsidRPr="006C2077" w:rsidRDefault="003613ED" w:rsidP="003613ED">
      <w:pPr>
        <w:jc w:val="both"/>
        <w:rPr>
          <w:rFonts w:asciiTheme="majorHAnsi" w:hAnsiTheme="majorHAnsi" w:cstheme="majorHAnsi"/>
          <w:sz w:val="24"/>
          <w:szCs w:val="24"/>
        </w:rPr>
      </w:pPr>
    </w:p>
    <w:p w14:paraId="222ACAF7" w14:textId="44FBDC0E" w:rsidR="00D12001" w:rsidRPr="006C2077" w:rsidRDefault="003613ED" w:rsidP="00072146">
      <w:pPr>
        <w:jc w:val="both"/>
        <w:rPr>
          <w:rFonts w:asciiTheme="majorHAnsi" w:hAnsiTheme="majorHAnsi" w:cstheme="majorHAnsi"/>
        </w:rPr>
      </w:pPr>
      <w:r w:rsidRPr="006C2077">
        <w:rPr>
          <w:rFonts w:asciiTheme="majorHAnsi" w:hAnsiTheme="majorHAnsi" w:cstheme="majorHAnsi"/>
        </w:rPr>
        <w:t>We will also hold the ashes of the deceased without charge until their repatriation to India or final resting place chosen. We can also assist with boa</w:t>
      </w:r>
      <w:r w:rsidR="00BB08A0" w:rsidRPr="006C2077">
        <w:rPr>
          <w:rFonts w:asciiTheme="majorHAnsi" w:hAnsiTheme="majorHAnsi" w:cstheme="majorHAnsi"/>
        </w:rPr>
        <w:t>t hire.</w:t>
      </w:r>
    </w:p>
    <w:p w14:paraId="00F9F60C" w14:textId="77777777" w:rsidR="00D12001" w:rsidRPr="006C2077" w:rsidRDefault="00D12001" w:rsidP="0083446D">
      <w:pPr>
        <w:jc w:val="center"/>
        <w:rPr>
          <w:rFonts w:asciiTheme="majorHAnsi" w:hAnsiTheme="majorHAnsi" w:cstheme="majorHAnsi"/>
          <w:sz w:val="24"/>
          <w:szCs w:val="24"/>
        </w:rPr>
      </w:pPr>
    </w:p>
    <w:p w14:paraId="190349CE" w14:textId="77777777" w:rsidR="00D12001" w:rsidRPr="006C2077" w:rsidRDefault="00D12001" w:rsidP="00072146">
      <w:pPr>
        <w:rPr>
          <w:rFonts w:asciiTheme="majorHAnsi" w:hAnsiTheme="majorHAnsi" w:cstheme="majorHAnsi"/>
          <w:sz w:val="24"/>
          <w:szCs w:val="24"/>
        </w:rPr>
      </w:pPr>
    </w:p>
    <w:p w14:paraId="5C5BDE6F" w14:textId="7030BE59" w:rsidR="008037B4" w:rsidRPr="006C2077" w:rsidRDefault="00A62F83" w:rsidP="0083446D">
      <w:pPr>
        <w:jc w:val="center"/>
        <w:rPr>
          <w:rFonts w:asciiTheme="majorHAnsi" w:hAnsiTheme="majorHAnsi" w:cstheme="majorHAnsi"/>
          <w:sz w:val="24"/>
          <w:szCs w:val="24"/>
        </w:rPr>
      </w:pPr>
      <w:r w:rsidRPr="006C2077">
        <w:rPr>
          <w:rFonts w:asciiTheme="majorHAnsi" w:hAnsiTheme="majorHAnsi" w:cstheme="majorHAnsi"/>
          <w:noProof/>
          <w:sz w:val="24"/>
          <w:szCs w:val="24"/>
        </w:rPr>
        <w:drawing>
          <wp:inline distT="0" distB="0" distL="0" distR="0" wp14:anchorId="7723A8EA" wp14:editId="32D3ECFE">
            <wp:extent cx="2327910" cy="1518685"/>
            <wp:effectExtent l="114300" t="114300" r="110490" b="139065"/>
            <wp:docPr id="5" name="Picture 5" descr="A picture containing wall, indoor,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K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8743" cy="1551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123F0F" w14:textId="77777777" w:rsidR="008037B4" w:rsidRPr="006C2077" w:rsidRDefault="008037B4" w:rsidP="00833D89">
      <w:pPr>
        <w:jc w:val="center"/>
        <w:rPr>
          <w:rFonts w:asciiTheme="majorHAnsi" w:hAnsiTheme="majorHAnsi" w:cstheme="majorHAnsi"/>
          <w:sz w:val="24"/>
          <w:szCs w:val="24"/>
        </w:rPr>
      </w:pPr>
    </w:p>
    <w:p w14:paraId="383C1821" w14:textId="77777777" w:rsidR="00C11D5B" w:rsidRPr="006C2077" w:rsidRDefault="00C11D5B" w:rsidP="00833D89">
      <w:pPr>
        <w:jc w:val="center"/>
        <w:rPr>
          <w:rFonts w:asciiTheme="majorHAnsi" w:hAnsiTheme="majorHAnsi" w:cstheme="majorHAnsi"/>
          <w:sz w:val="24"/>
          <w:szCs w:val="24"/>
        </w:rPr>
      </w:pPr>
    </w:p>
    <w:p w14:paraId="63790E04" w14:textId="03152DAA" w:rsidR="008037B4" w:rsidRPr="006C2077" w:rsidRDefault="00A62F83" w:rsidP="00833D89">
      <w:pPr>
        <w:jc w:val="center"/>
      </w:pPr>
      <w:r w:rsidRPr="006C2077">
        <w:rPr>
          <w:rFonts w:ascii="Book Antiqua" w:hAnsi="Book Antiqua"/>
          <w:noProof/>
          <w:sz w:val="24"/>
          <w:szCs w:val="24"/>
        </w:rPr>
        <w:drawing>
          <wp:inline distT="0" distB="0" distL="0" distR="0" wp14:anchorId="5E85773F" wp14:editId="6E86DA31">
            <wp:extent cx="2541270" cy="1069098"/>
            <wp:effectExtent l="133350" t="114300" r="144780" b="150495"/>
            <wp:docPr id="22" name="Picture 22" descr="A picture containing box, container, chest of dra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box, container, chest of drawer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5965" cy="1075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C19BB8" w14:textId="77777777" w:rsidR="008D2995" w:rsidRPr="006C2077" w:rsidRDefault="008D2995" w:rsidP="00833D89">
      <w:pPr>
        <w:jc w:val="center"/>
      </w:pPr>
    </w:p>
    <w:p w14:paraId="594C5578" w14:textId="465FD66C" w:rsidR="008037B4" w:rsidRPr="006C2077" w:rsidRDefault="008037B4" w:rsidP="00552AB2">
      <w:pPr>
        <w:jc w:val="center"/>
      </w:pPr>
    </w:p>
    <w:p w14:paraId="10A70D20" w14:textId="2E7AB1F1" w:rsidR="00552AB2" w:rsidRPr="006C2077" w:rsidRDefault="00AA03AC" w:rsidP="00552AB2">
      <w:pPr>
        <w:jc w:val="center"/>
      </w:pPr>
      <w:r w:rsidRPr="006C2077">
        <w:rPr>
          <w:noProof/>
        </w:rPr>
        <w:drawing>
          <wp:inline distT="0" distB="0" distL="0" distR="0" wp14:anchorId="34093DDF" wp14:editId="1B46E772">
            <wp:extent cx="1942486" cy="1874520"/>
            <wp:effectExtent l="133350" t="114300" r="153035" b="1638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0424" cy="1882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3B85CC" w14:textId="77777777" w:rsidR="004B7932" w:rsidRPr="006C2077" w:rsidRDefault="004B7932" w:rsidP="00C11D5B">
      <w:pPr>
        <w:rPr>
          <w:rFonts w:ascii="Book Antiqua" w:hAnsi="Book Antiqua"/>
          <w:b/>
          <w:bCs/>
          <w:sz w:val="24"/>
          <w:szCs w:val="24"/>
        </w:rPr>
      </w:pPr>
    </w:p>
    <w:p w14:paraId="0A903DBC" w14:textId="163FCE31" w:rsidR="00C11D5B" w:rsidRPr="006C2077" w:rsidRDefault="00C11D5B" w:rsidP="00C11D5B">
      <w:pPr>
        <w:rPr>
          <w:rFonts w:ascii="Book Antiqua" w:hAnsi="Book Antiqua"/>
          <w:b/>
          <w:bCs/>
          <w:sz w:val="24"/>
          <w:szCs w:val="24"/>
        </w:rPr>
      </w:pPr>
      <w:r w:rsidRPr="006C2077">
        <w:rPr>
          <w:rFonts w:ascii="Book Antiqua" w:hAnsi="Book Antiqua"/>
          <w:b/>
          <w:bCs/>
          <w:sz w:val="24"/>
          <w:szCs w:val="24"/>
        </w:rPr>
        <w:t xml:space="preserve">The Sikh Community </w:t>
      </w:r>
      <w:r w:rsidR="008F0CD6" w:rsidRPr="006C2077">
        <w:rPr>
          <w:rFonts w:ascii="Book Antiqua" w:hAnsi="Book Antiqua"/>
          <w:b/>
          <w:bCs/>
          <w:sz w:val="24"/>
          <w:szCs w:val="24"/>
        </w:rPr>
        <w:t>F</w:t>
      </w:r>
      <w:r w:rsidRPr="006C2077">
        <w:rPr>
          <w:rFonts w:ascii="Book Antiqua" w:hAnsi="Book Antiqua"/>
          <w:b/>
          <w:bCs/>
          <w:sz w:val="24"/>
          <w:szCs w:val="24"/>
        </w:rPr>
        <w:t xml:space="preserve">uneral - </w:t>
      </w:r>
      <w:r w:rsidRPr="006C2077">
        <w:rPr>
          <w:rFonts w:asciiTheme="majorHAnsi" w:hAnsiTheme="majorHAnsi" w:cstheme="majorHAnsi"/>
          <w:b/>
          <w:bCs/>
          <w:sz w:val="24"/>
          <w:szCs w:val="24"/>
        </w:rPr>
        <w:t>£</w:t>
      </w:r>
      <w:r w:rsidR="00CD2C45" w:rsidRPr="006C2077">
        <w:rPr>
          <w:rFonts w:asciiTheme="majorHAnsi" w:hAnsiTheme="majorHAnsi" w:cstheme="majorHAnsi"/>
          <w:b/>
          <w:bCs/>
          <w:sz w:val="24"/>
          <w:szCs w:val="24"/>
        </w:rPr>
        <w:t>2</w:t>
      </w:r>
      <w:r w:rsidR="00547C71" w:rsidRPr="006C2077">
        <w:rPr>
          <w:rFonts w:asciiTheme="majorHAnsi" w:hAnsiTheme="majorHAnsi" w:cstheme="majorHAnsi"/>
          <w:b/>
          <w:bCs/>
          <w:sz w:val="24"/>
          <w:szCs w:val="24"/>
        </w:rPr>
        <w:t>8</w:t>
      </w:r>
      <w:r w:rsidR="00971983">
        <w:rPr>
          <w:rFonts w:asciiTheme="majorHAnsi" w:hAnsiTheme="majorHAnsi" w:cstheme="majorHAnsi"/>
          <w:b/>
          <w:bCs/>
          <w:sz w:val="24"/>
          <w:szCs w:val="24"/>
        </w:rPr>
        <w:t>95</w:t>
      </w:r>
      <w:r w:rsidR="00542183">
        <w:rPr>
          <w:rFonts w:asciiTheme="majorHAnsi" w:hAnsiTheme="majorHAnsi" w:cstheme="majorHAnsi"/>
          <w:b/>
          <w:bCs/>
          <w:sz w:val="24"/>
          <w:szCs w:val="24"/>
        </w:rPr>
        <w:t xml:space="preserve"> </w:t>
      </w:r>
      <w:r w:rsidRPr="006C2077">
        <w:rPr>
          <w:rFonts w:asciiTheme="majorHAnsi" w:hAnsiTheme="majorHAnsi" w:cstheme="majorHAnsi"/>
          <w:b/>
          <w:bCs/>
          <w:sz w:val="24"/>
          <w:szCs w:val="24"/>
        </w:rPr>
        <w:t>plus third-party fees</w:t>
      </w:r>
      <w:r w:rsidR="003B08D9" w:rsidRPr="006C2077">
        <w:rPr>
          <w:rFonts w:asciiTheme="majorHAnsi" w:hAnsiTheme="majorHAnsi" w:cstheme="majorHAnsi"/>
          <w:b/>
          <w:bCs/>
          <w:sz w:val="24"/>
          <w:szCs w:val="24"/>
        </w:rPr>
        <w:t xml:space="preserve"> </w:t>
      </w:r>
    </w:p>
    <w:p w14:paraId="1E4C682A" w14:textId="77777777" w:rsidR="003613ED" w:rsidRPr="006C2077" w:rsidRDefault="003613ED" w:rsidP="00C11D5B">
      <w:pPr>
        <w:jc w:val="both"/>
        <w:rPr>
          <w:rFonts w:ascii="Book Antiqua" w:hAnsi="Book Antiqua" w:cstheme="majorHAnsi"/>
          <w:sz w:val="24"/>
          <w:szCs w:val="24"/>
        </w:rPr>
      </w:pPr>
    </w:p>
    <w:p w14:paraId="53C87839" w14:textId="39A7ECA3" w:rsidR="00C11D5B" w:rsidRPr="006C2077" w:rsidRDefault="003C17B4" w:rsidP="00C11D5B">
      <w:pPr>
        <w:jc w:val="both"/>
        <w:rPr>
          <w:rFonts w:ascii="Book Antiqua" w:hAnsi="Book Antiqua" w:cstheme="majorHAnsi"/>
          <w:bCs/>
        </w:rPr>
      </w:pPr>
      <w:r w:rsidRPr="006C2077">
        <w:rPr>
          <w:rFonts w:ascii="Book Antiqua" w:hAnsi="Book Antiqua" w:cstheme="majorHAnsi"/>
          <w:bCs/>
        </w:rPr>
        <w:t>What is Included:</w:t>
      </w:r>
    </w:p>
    <w:p w14:paraId="4CB90E14" w14:textId="730912C0" w:rsidR="00C11D5B" w:rsidRPr="006C2077" w:rsidRDefault="003C17B4" w:rsidP="00C11D5B">
      <w:pPr>
        <w:jc w:val="both"/>
        <w:rPr>
          <w:rFonts w:asciiTheme="majorHAnsi" w:hAnsiTheme="majorHAnsi" w:cstheme="majorHAnsi"/>
          <w:sz w:val="21"/>
          <w:szCs w:val="21"/>
        </w:rPr>
      </w:pPr>
      <w:r w:rsidRPr="006C2077">
        <w:rPr>
          <w:rFonts w:asciiTheme="majorHAnsi" w:hAnsiTheme="majorHAnsi" w:cstheme="majorHAnsi"/>
          <w:sz w:val="21"/>
          <w:szCs w:val="21"/>
        </w:rPr>
        <w:t>C</w:t>
      </w:r>
      <w:r w:rsidR="00C11D5B" w:rsidRPr="006C2077">
        <w:rPr>
          <w:rFonts w:asciiTheme="majorHAnsi" w:hAnsiTheme="majorHAnsi" w:cstheme="majorHAnsi"/>
          <w:sz w:val="21"/>
          <w:szCs w:val="21"/>
        </w:rPr>
        <w:t xml:space="preserve">ollection of </w:t>
      </w:r>
      <w:r w:rsidRPr="006C2077">
        <w:rPr>
          <w:rFonts w:asciiTheme="majorHAnsi" w:hAnsiTheme="majorHAnsi" w:cstheme="majorHAnsi"/>
          <w:sz w:val="21"/>
          <w:szCs w:val="21"/>
        </w:rPr>
        <w:t xml:space="preserve">your loved one </w:t>
      </w:r>
      <w:r w:rsidR="00C11D5B" w:rsidRPr="006C2077">
        <w:rPr>
          <w:rFonts w:asciiTheme="majorHAnsi" w:hAnsiTheme="majorHAnsi" w:cstheme="majorHAnsi"/>
          <w:sz w:val="21"/>
          <w:szCs w:val="21"/>
        </w:rPr>
        <w:t>(within 15 miles) from the place where they are resting to our Chapel of Rest, provision of a motor hearse and one following complimentary limousine.</w:t>
      </w:r>
      <w:r w:rsidR="005601B4" w:rsidRPr="006C2077">
        <w:rPr>
          <w:rFonts w:asciiTheme="majorHAnsi" w:hAnsiTheme="majorHAnsi" w:cstheme="majorHAnsi"/>
          <w:sz w:val="21"/>
          <w:szCs w:val="21"/>
        </w:rPr>
        <w:t xml:space="preserve"> Care &amp; Preparation of your loved one for visiting prior to the wash. Professional Embalming, if needed, </w:t>
      </w:r>
      <w:r w:rsidR="008A534F" w:rsidRPr="006C2077">
        <w:rPr>
          <w:rFonts w:asciiTheme="majorHAnsi" w:hAnsiTheme="majorHAnsi" w:cstheme="majorHAnsi"/>
          <w:sz w:val="21"/>
          <w:szCs w:val="21"/>
        </w:rPr>
        <w:t>is included.</w:t>
      </w:r>
    </w:p>
    <w:p w14:paraId="725DFA44" w14:textId="77777777" w:rsidR="00C11D5B" w:rsidRPr="006C2077" w:rsidRDefault="00C11D5B" w:rsidP="00C11D5B">
      <w:pPr>
        <w:jc w:val="both"/>
        <w:rPr>
          <w:rFonts w:asciiTheme="majorHAnsi" w:hAnsiTheme="majorHAnsi" w:cstheme="majorHAnsi"/>
          <w:sz w:val="21"/>
          <w:szCs w:val="21"/>
        </w:rPr>
      </w:pPr>
    </w:p>
    <w:p w14:paraId="1A56FD37" w14:textId="77777777" w:rsidR="00C11D5B" w:rsidRPr="006C2077" w:rsidRDefault="00C11D5B" w:rsidP="00C11D5B">
      <w:pPr>
        <w:jc w:val="both"/>
        <w:rPr>
          <w:rFonts w:asciiTheme="majorHAnsi" w:hAnsiTheme="majorHAnsi" w:cstheme="majorHAnsi"/>
          <w:b/>
          <w:sz w:val="21"/>
          <w:szCs w:val="21"/>
        </w:rPr>
      </w:pPr>
      <w:r w:rsidRPr="006C2077">
        <w:rPr>
          <w:rFonts w:asciiTheme="majorHAnsi" w:hAnsiTheme="majorHAnsi" w:cstheme="majorHAnsi"/>
          <w:sz w:val="21"/>
          <w:szCs w:val="21"/>
        </w:rPr>
        <w:t>Support and administration for arranging the funeral, the necessary staff and an experienced Funeral Director to conduct the service on the day.</w:t>
      </w:r>
      <w:r w:rsidRPr="006C2077">
        <w:rPr>
          <w:rFonts w:asciiTheme="majorHAnsi" w:hAnsiTheme="majorHAnsi" w:cstheme="majorHAnsi"/>
          <w:sz w:val="21"/>
          <w:szCs w:val="21"/>
        </w:rPr>
        <w:tab/>
      </w:r>
    </w:p>
    <w:p w14:paraId="3C1BEC56" w14:textId="6B76ABA7" w:rsidR="00CD2C45" w:rsidRPr="006C2077" w:rsidRDefault="00C11D5B" w:rsidP="00C11D5B">
      <w:pPr>
        <w:jc w:val="both"/>
        <w:rPr>
          <w:rFonts w:asciiTheme="majorHAnsi" w:hAnsiTheme="majorHAnsi" w:cstheme="majorHAnsi"/>
          <w:sz w:val="21"/>
          <w:szCs w:val="21"/>
        </w:rPr>
      </w:pPr>
      <w:r w:rsidRPr="006C2077">
        <w:rPr>
          <w:rFonts w:asciiTheme="majorHAnsi" w:hAnsiTheme="majorHAnsi" w:cstheme="majorHAnsi"/>
          <w:sz w:val="21"/>
          <w:szCs w:val="21"/>
        </w:rPr>
        <w:t>The provision of a simple wood effect coffin lined and fitted with 6 handles, nameplate and Khanda ornament. The coffin may be upgraded at an additional cost.</w:t>
      </w:r>
    </w:p>
    <w:p w14:paraId="377E8D36" w14:textId="77777777" w:rsidR="00C11D5B" w:rsidRPr="006C2077" w:rsidRDefault="00C11D5B" w:rsidP="00C11D5B">
      <w:pPr>
        <w:jc w:val="both"/>
        <w:rPr>
          <w:rFonts w:asciiTheme="majorHAnsi" w:hAnsiTheme="majorHAnsi" w:cstheme="majorHAnsi"/>
          <w:sz w:val="21"/>
          <w:szCs w:val="21"/>
        </w:rPr>
      </w:pPr>
    </w:p>
    <w:p w14:paraId="226787B0" w14:textId="399F19ED" w:rsidR="00285B0A" w:rsidRPr="006C2077" w:rsidRDefault="00C11D5B" w:rsidP="00C11D5B">
      <w:pPr>
        <w:jc w:val="both"/>
        <w:rPr>
          <w:rFonts w:asciiTheme="majorHAnsi" w:hAnsiTheme="majorHAnsi" w:cstheme="majorHAnsi"/>
          <w:sz w:val="21"/>
          <w:szCs w:val="21"/>
        </w:rPr>
      </w:pPr>
      <w:r w:rsidRPr="006C2077">
        <w:rPr>
          <w:rFonts w:asciiTheme="majorHAnsi" w:hAnsiTheme="majorHAnsi" w:cstheme="majorHAnsi"/>
          <w:sz w:val="21"/>
          <w:szCs w:val="21"/>
        </w:rPr>
        <w:t xml:space="preserve">We will come to a home address and if required bring your loved one inside (where possible) before following the funeral cortege </w:t>
      </w:r>
      <w:r w:rsidRPr="006C2077">
        <w:rPr>
          <w:rFonts w:ascii="Source Sans Pro" w:hAnsi="Source Sans Pro"/>
          <w:color w:val="575757"/>
          <w:sz w:val="21"/>
          <w:szCs w:val="21"/>
          <w:shd w:val="clear" w:color="auto" w:fill="F6F6F6"/>
        </w:rPr>
        <w:t xml:space="preserve">to </w:t>
      </w:r>
      <w:r w:rsidRPr="006C2077">
        <w:rPr>
          <w:rFonts w:asciiTheme="majorHAnsi" w:hAnsiTheme="majorHAnsi" w:cstheme="majorHAnsi"/>
          <w:sz w:val="21"/>
          <w:szCs w:val="21"/>
        </w:rPr>
        <w:t xml:space="preserve">the </w:t>
      </w:r>
      <w:r w:rsidR="002B622F" w:rsidRPr="006C2077">
        <w:rPr>
          <w:rFonts w:asciiTheme="majorHAnsi" w:hAnsiTheme="majorHAnsi" w:cstheme="majorHAnsi"/>
          <w:sz w:val="21"/>
          <w:szCs w:val="21"/>
        </w:rPr>
        <w:t>local religious facility</w:t>
      </w:r>
      <w:r w:rsidRPr="006C2077">
        <w:rPr>
          <w:rFonts w:asciiTheme="majorHAnsi" w:hAnsiTheme="majorHAnsi" w:cstheme="majorHAnsi"/>
          <w:sz w:val="21"/>
          <w:szCs w:val="21"/>
        </w:rPr>
        <w:t xml:space="preserve"> before proceeding to a local crematorium, where you may witness the ‘charging’ of the coffin if desired. We will then return you to your local Gu</w:t>
      </w:r>
      <w:r w:rsidR="003C17B4" w:rsidRPr="006C2077">
        <w:rPr>
          <w:rFonts w:asciiTheme="majorHAnsi" w:hAnsiTheme="majorHAnsi" w:cstheme="majorHAnsi"/>
          <w:sz w:val="21"/>
          <w:szCs w:val="21"/>
        </w:rPr>
        <w:t>rd</w:t>
      </w:r>
      <w:r w:rsidRPr="006C2077">
        <w:rPr>
          <w:rFonts w:asciiTheme="majorHAnsi" w:hAnsiTheme="majorHAnsi" w:cstheme="majorHAnsi"/>
          <w:sz w:val="21"/>
          <w:szCs w:val="21"/>
        </w:rPr>
        <w:t>wara</w:t>
      </w:r>
      <w:r w:rsidR="003C17B4" w:rsidRPr="006C2077">
        <w:rPr>
          <w:rFonts w:asciiTheme="majorHAnsi" w:hAnsiTheme="majorHAnsi" w:cstheme="majorHAnsi"/>
          <w:sz w:val="21"/>
          <w:szCs w:val="21"/>
        </w:rPr>
        <w:t>.</w:t>
      </w:r>
    </w:p>
    <w:p w14:paraId="75363F13" w14:textId="77777777" w:rsidR="00285B0A" w:rsidRPr="006C2077" w:rsidRDefault="00285B0A" w:rsidP="00C11D5B">
      <w:pPr>
        <w:jc w:val="both"/>
        <w:rPr>
          <w:rFonts w:asciiTheme="majorHAnsi" w:hAnsiTheme="majorHAnsi" w:cstheme="majorHAnsi"/>
          <w:sz w:val="21"/>
          <w:szCs w:val="21"/>
        </w:rPr>
      </w:pPr>
    </w:p>
    <w:p w14:paraId="574BF629" w14:textId="59148512" w:rsidR="00001361" w:rsidRPr="006C2077" w:rsidRDefault="00001361" w:rsidP="00C11D5B">
      <w:pPr>
        <w:jc w:val="both"/>
        <w:rPr>
          <w:rFonts w:asciiTheme="majorHAnsi" w:hAnsiTheme="majorHAnsi" w:cstheme="majorHAnsi"/>
          <w:sz w:val="21"/>
          <w:szCs w:val="21"/>
        </w:rPr>
      </w:pPr>
      <w:r w:rsidRPr="006C2077">
        <w:rPr>
          <w:rFonts w:asciiTheme="majorHAnsi" w:hAnsiTheme="majorHAnsi" w:cstheme="majorHAnsi"/>
          <w:sz w:val="21"/>
          <w:szCs w:val="21"/>
        </w:rPr>
        <w:t xml:space="preserve">We will wear traditional funeral attire </w:t>
      </w:r>
      <w:r w:rsidR="00285B0A" w:rsidRPr="006C2077">
        <w:rPr>
          <w:rFonts w:asciiTheme="majorHAnsi" w:hAnsiTheme="majorHAnsi" w:cstheme="majorHAnsi"/>
          <w:sz w:val="21"/>
          <w:szCs w:val="21"/>
        </w:rPr>
        <w:t xml:space="preserve">and ask if appropriate that our gentlemen </w:t>
      </w:r>
      <w:r w:rsidR="001C76F1" w:rsidRPr="006C2077">
        <w:rPr>
          <w:rFonts w:asciiTheme="majorHAnsi" w:hAnsiTheme="majorHAnsi" w:cstheme="majorHAnsi"/>
          <w:sz w:val="21"/>
          <w:szCs w:val="21"/>
        </w:rPr>
        <w:t>w</w:t>
      </w:r>
      <w:r w:rsidR="00285B0A" w:rsidRPr="006C2077">
        <w:rPr>
          <w:rFonts w:asciiTheme="majorHAnsi" w:hAnsiTheme="majorHAnsi" w:cstheme="majorHAnsi"/>
          <w:sz w:val="21"/>
          <w:szCs w:val="21"/>
        </w:rPr>
        <w:t xml:space="preserve">ear the ramal as a mark of respect. </w:t>
      </w:r>
    </w:p>
    <w:p w14:paraId="04F142FD" w14:textId="29F843E7" w:rsidR="00CD2C45" w:rsidRPr="006C2077" w:rsidRDefault="00CD2C45" w:rsidP="00C11D5B">
      <w:pPr>
        <w:jc w:val="both"/>
        <w:rPr>
          <w:rFonts w:asciiTheme="majorHAnsi" w:hAnsiTheme="majorHAnsi" w:cstheme="majorHAnsi"/>
          <w:sz w:val="21"/>
          <w:szCs w:val="21"/>
        </w:rPr>
      </w:pPr>
    </w:p>
    <w:p w14:paraId="4102BF52" w14:textId="0A43C64B" w:rsidR="00DD3EE5" w:rsidRPr="006C2077" w:rsidRDefault="00DD3EE5" w:rsidP="00C11D5B">
      <w:pPr>
        <w:jc w:val="both"/>
        <w:rPr>
          <w:rFonts w:asciiTheme="majorHAnsi" w:hAnsiTheme="majorHAnsi" w:cstheme="majorHAnsi"/>
          <w:i/>
          <w:iCs/>
          <w:sz w:val="21"/>
          <w:szCs w:val="21"/>
        </w:rPr>
      </w:pPr>
      <w:r w:rsidRPr="006C2077">
        <w:rPr>
          <w:rFonts w:asciiTheme="majorHAnsi" w:hAnsiTheme="majorHAnsi" w:cstheme="majorHAnsi"/>
          <w:sz w:val="21"/>
          <w:szCs w:val="21"/>
        </w:rPr>
        <w:t xml:space="preserve">A scatter tube </w:t>
      </w:r>
      <w:r w:rsidR="001C4AE2" w:rsidRPr="006C2077">
        <w:rPr>
          <w:rFonts w:asciiTheme="majorHAnsi" w:hAnsiTheme="majorHAnsi" w:cstheme="majorHAnsi"/>
          <w:sz w:val="21"/>
          <w:szCs w:val="21"/>
        </w:rPr>
        <w:t xml:space="preserve">is provided within the </w:t>
      </w:r>
      <w:r w:rsidR="0009060F" w:rsidRPr="006C2077">
        <w:rPr>
          <w:rFonts w:asciiTheme="majorHAnsi" w:hAnsiTheme="majorHAnsi" w:cstheme="majorHAnsi"/>
          <w:sz w:val="21"/>
          <w:szCs w:val="21"/>
        </w:rPr>
        <w:t>package costs</w:t>
      </w:r>
      <w:r w:rsidRPr="006C2077">
        <w:rPr>
          <w:rFonts w:asciiTheme="majorHAnsi" w:hAnsiTheme="majorHAnsi" w:cstheme="majorHAnsi"/>
          <w:sz w:val="21"/>
          <w:szCs w:val="21"/>
        </w:rPr>
        <w:t xml:space="preserve"> or </w:t>
      </w:r>
      <w:r w:rsidR="0009060F" w:rsidRPr="006C2077">
        <w:rPr>
          <w:rFonts w:asciiTheme="majorHAnsi" w:hAnsiTheme="majorHAnsi" w:cstheme="majorHAnsi"/>
          <w:sz w:val="21"/>
          <w:szCs w:val="21"/>
        </w:rPr>
        <w:t xml:space="preserve">alternatively </w:t>
      </w:r>
      <w:r w:rsidRPr="006C2077">
        <w:rPr>
          <w:rFonts w:asciiTheme="majorHAnsi" w:hAnsiTheme="majorHAnsi" w:cstheme="majorHAnsi"/>
          <w:sz w:val="21"/>
          <w:szCs w:val="21"/>
        </w:rPr>
        <w:t xml:space="preserve">you may wish to purchase a more elaborate urn for </w:t>
      </w:r>
      <w:r w:rsidR="001C4AE2" w:rsidRPr="006C2077">
        <w:rPr>
          <w:rFonts w:asciiTheme="majorHAnsi" w:hAnsiTheme="majorHAnsi" w:cstheme="majorHAnsi"/>
          <w:sz w:val="21"/>
          <w:szCs w:val="21"/>
        </w:rPr>
        <w:t>use when scattering on water</w:t>
      </w:r>
      <w:r w:rsidR="0053239C" w:rsidRPr="006C2077">
        <w:rPr>
          <w:rFonts w:asciiTheme="majorHAnsi" w:hAnsiTheme="majorHAnsi" w:cstheme="majorHAnsi"/>
          <w:sz w:val="21"/>
          <w:szCs w:val="21"/>
        </w:rPr>
        <w:t>. POA</w:t>
      </w:r>
    </w:p>
    <w:p w14:paraId="11740813" w14:textId="1A749127" w:rsidR="00C11D5B" w:rsidRPr="006C2077" w:rsidRDefault="00C11D5B" w:rsidP="00C11D5B">
      <w:pPr>
        <w:jc w:val="both"/>
        <w:rPr>
          <w:rFonts w:asciiTheme="majorHAnsi" w:hAnsiTheme="majorHAnsi" w:cstheme="majorHAnsi"/>
        </w:rPr>
      </w:pPr>
      <w:r w:rsidRPr="006C2077">
        <w:rPr>
          <w:rFonts w:asciiTheme="majorHAnsi" w:hAnsiTheme="majorHAnsi" w:cstheme="majorHAnsi"/>
        </w:rPr>
        <w:tab/>
      </w:r>
      <w:r w:rsidRPr="006C2077">
        <w:rPr>
          <w:rFonts w:asciiTheme="majorHAnsi" w:hAnsiTheme="majorHAnsi" w:cstheme="majorHAnsi"/>
        </w:rPr>
        <w:tab/>
      </w:r>
      <w:r w:rsidRPr="006C2077">
        <w:rPr>
          <w:rFonts w:asciiTheme="majorHAnsi" w:hAnsiTheme="majorHAnsi" w:cstheme="majorHAnsi"/>
        </w:rPr>
        <w:tab/>
      </w:r>
      <w:r w:rsidRPr="006C2077">
        <w:rPr>
          <w:rFonts w:asciiTheme="majorHAnsi" w:hAnsiTheme="majorHAnsi" w:cstheme="majorHAnsi"/>
        </w:rPr>
        <w:tab/>
        <w:t xml:space="preserve">              </w:t>
      </w:r>
      <w:r w:rsidRPr="006C2077">
        <w:rPr>
          <w:rFonts w:asciiTheme="majorHAnsi" w:hAnsiTheme="majorHAnsi" w:cstheme="majorHAnsi"/>
        </w:rPr>
        <w:tab/>
      </w:r>
      <w:r w:rsidRPr="006C2077">
        <w:rPr>
          <w:rFonts w:asciiTheme="majorHAnsi" w:hAnsiTheme="majorHAnsi" w:cstheme="majorHAnsi"/>
        </w:rPr>
        <w:tab/>
      </w:r>
    </w:p>
    <w:p w14:paraId="2B666C70" w14:textId="77777777" w:rsidR="00C11D5B" w:rsidRPr="006C2077" w:rsidRDefault="00C11D5B" w:rsidP="00C11D5B">
      <w:pPr>
        <w:rPr>
          <w:rFonts w:asciiTheme="majorHAnsi" w:hAnsiTheme="majorHAnsi" w:cstheme="majorHAnsi"/>
          <w:b/>
          <w:bCs/>
          <w:sz w:val="21"/>
          <w:szCs w:val="21"/>
        </w:rPr>
      </w:pPr>
      <w:r w:rsidRPr="006C2077">
        <w:rPr>
          <w:rFonts w:asciiTheme="majorHAnsi" w:hAnsiTheme="majorHAnsi" w:cstheme="majorHAnsi"/>
          <w:b/>
          <w:bCs/>
          <w:sz w:val="21"/>
          <w:szCs w:val="21"/>
        </w:rPr>
        <w:t>*Third Party Fees chargeable at current rates.</w:t>
      </w:r>
    </w:p>
    <w:p w14:paraId="0932A1D8" w14:textId="5E28C0B8" w:rsidR="00B830E5" w:rsidRPr="006C2077" w:rsidRDefault="00B830E5" w:rsidP="00B830E5">
      <w:pPr>
        <w:rPr>
          <w:rFonts w:asciiTheme="majorHAnsi" w:hAnsiTheme="majorHAnsi" w:cstheme="majorHAnsi"/>
          <w:sz w:val="20"/>
          <w:szCs w:val="20"/>
        </w:rPr>
      </w:pPr>
      <w:r w:rsidRPr="006C2077">
        <w:rPr>
          <w:rFonts w:asciiTheme="majorHAnsi" w:hAnsiTheme="majorHAnsi" w:cstheme="majorHAnsi"/>
          <w:sz w:val="20"/>
          <w:szCs w:val="20"/>
        </w:rPr>
        <w:t xml:space="preserve">Thames View </w:t>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r>
      <w:proofErr w:type="gramStart"/>
      <w:r w:rsidRPr="006C2077">
        <w:rPr>
          <w:rFonts w:asciiTheme="majorHAnsi" w:hAnsiTheme="majorHAnsi" w:cstheme="majorHAnsi"/>
          <w:sz w:val="20"/>
          <w:szCs w:val="20"/>
        </w:rPr>
        <w:t xml:space="preserve">£  </w:t>
      </w:r>
      <w:r w:rsidR="004A4D85">
        <w:rPr>
          <w:rFonts w:asciiTheme="majorHAnsi" w:hAnsiTheme="majorHAnsi" w:cstheme="majorHAnsi"/>
          <w:sz w:val="20"/>
          <w:szCs w:val="20"/>
        </w:rPr>
        <w:t>9</w:t>
      </w:r>
      <w:r w:rsidR="00542183">
        <w:rPr>
          <w:rFonts w:asciiTheme="majorHAnsi" w:hAnsiTheme="majorHAnsi" w:cstheme="majorHAnsi"/>
          <w:sz w:val="20"/>
          <w:szCs w:val="20"/>
        </w:rPr>
        <w:t>90</w:t>
      </w:r>
      <w:proofErr w:type="gramEnd"/>
    </w:p>
    <w:p w14:paraId="767795E9" w14:textId="609573EB" w:rsidR="00B830E5" w:rsidRPr="006C2077" w:rsidRDefault="00B830E5" w:rsidP="00B830E5">
      <w:pPr>
        <w:rPr>
          <w:rFonts w:asciiTheme="majorHAnsi" w:hAnsiTheme="majorHAnsi" w:cstheme="majorHAnsi"/>
          <w:sz w:val="20"/>
          <w:szCs w:val="20"/>
        </w:rPr>
      </w:pPr>
      <w:r w:rsidRPr="006C2077">
        <w:rPr>
          <w:rFonts w:asciiTheme="majorHAnsi" w:hAnsiTheme="majorHAnsi" w:cstheme="majorHAnsi"/>
          <w:sz w:val="20"/>
          <w:szCs w:val="20"/>
        </w:rPr>
        <w:t>Medway -includes a witness charge fee of £30</w:t>
      </w:r>
      <w:r w:rsidRPr="006C2077">
        <w:rPr>
          <w:rFonts w:asciiTheme="majorHAnsi" w:hAnsiTheme="majorHAnsi" w:cstheme="majorHAnsi"/>
          <w:sz w:val="20"/>
          <w:szCs w:val="20"/>
        </w:rPr>
        <w:tab/>
      </w:r>
      <w:r w:rsidRPr="006C2077">
        <w:rPr>
          <w:rFonts w:asciiTheme="majorHAnsi" w:hAnsiTheme="majorHAnsi" w:cstheme="majorHAnsi"/>
          <w:sz w:val="20"/>
          <w:szCs w:val="20"/>
        </w:rPr>
        <w:tab/>
      </w:r>
      <w:proofErr w:type="gramStart"/>
      <w:r w:rsidRPr="006C2077">
        <w:rPr>
          <w:rFonts w:asciiTheme="majorHAnsi" w:hAnsiTheme="majorHAnsi" w:cstheme="majorHAnsi"/>
          <w:sz w:val="20"/>
          <w:szCs w:val="20"/>
        </w:rPr>
        <w:t xml:space="preserve">£  </w:t>
      </w:r>
      <w:r w:rsidR="009354CB" w:rsidRPr="006C2077">
        <w:rPr>
          <w:rFonts w:asciiTheme="majorHAnsi" w:hAnsiTheme="majorHAnsi" w:cstheme="majorHAnsi"/>
          <w:sz w:val="20"/>
          <w:szCs w:val="20"/>
        </w:rPr>
        <w:t>8</w:t>
      </w:r>
      <w:r w:rsidR="004427A1" w:rsidRPr="006C2077">
        <w:rPr>
          <w:rFonts w:asciiTheme="majorHAnsi" w:hAnsiTheme="majorHAnsi" w:cstheme="majorHAnsi"/>
          <w:sz w:val="20"/>
          <w:szCs w:val="20"/>
        </w:rPr>
        <w:t>50</w:t>
      </w:r>
      <w:proofErr w:type="gramEnd"/>
    </w:p>
    <w:p w14:paraId="64BEFF8F" w14:textId="608CF881" w:rsidR="00B830E5" w:rsidRPr="006C2077" w:rsidRDefault="00B830E5" w:rsidP="00B830E5">
      <w:pPr>
        <w:rPr>
          <w:rFonts w:asciiTheme="majorHAnsi" w:hAnsiTheme="majorHAnsi" w:cstheme="majorHAnsi"/>
          <w:sz w:val="20"/>
          <w:szCs w:val="20"/>
        </w:rPr>
      </w:pPr>
      <w:r w:rsidRPr="006C2077">
        <w:rPr>
          <w:rFonts w:asciiTheme="majorHAnsi" w:hAnsiTheme="majorHAnsi" w:cstheme="majorHAnsi"/>
          <w:sz w:val="20"/>
          <w:szCs w:val="20"/>
        </w:rPr>
        <w:t>Collection from London Hospitals</w:t>
      </w:r>
      <w:r w:rsidRPr="006C2077">
        <w:rPr>
          <w:rFonts w:asciiTheme="majorHAnsi" w:hAnsiTheme="majorHAnsi" w:cstheme="majorHAnsi"/>
          <w:sz w:val="20"/>
          <w:szCs w:val="20"/>
        </w:rPr>
        <w:tab/>
      </w:r>
      <w:r w:rsidRPr="006C2077">
        <w:rPr>
          <w:rFonts w:asciiTheme="majorHAnsi" w:hAnsiTheme="majorHAnsi" w:cstheme="majorHAnsi"/>
          <w:sz w:val="20"/>
          <w:szCs w:val="20"/>
        </w:rPr>
        <w:tab/>
      </w:r>
      <w:r w:rsidR="00B60D5D" w:rsidRPr="006C2077">
        <w:rPr>
          <w:rFonts w:asciiTheme="majorHAnsi" w:hAnsiTheme="majorHAnsi" w:cstheme="majorHAnsi"/>
          <w:sz w:val="20"/>
          <w:szCs w:val="20"/>
        </w:rPr>
        <w:tab/>
      </w:r>
      <w:r w:rsidRPr="006C2077">
        <w:rPr>
          <w:rFonts w:asciiTheme="majorHAnsi" w:hAnsiTheme="majorHAnsi" w:cstheme="majorHAnsi"/>
          <w:sz w:val="20"/>
          <w:szCs w:val="20"/>
        </w:rPr>
        <w:tab/>
      </w:r>
      <w:proofErr w:type="gramStart"/>
      <w:r w:rsidRPr="006C2077">
        <w:rPr>
          <w:rFonts w:asciiTheme="majorHAnsi" w:hAnsiTheme="majorHAnsi" w:cstheme="majorHAnsi"/>
          <w:sz w:val="20"/>
          <w:szCs w:val="20"/>
        </w:rPr>
        <w:t xml:space="preserve">£  </w:t>
      </w:r>
      <w:r w:rsidR="009354CB" w:rsidRPr="006C2077">
        <w:rPr>
          <w:rFonts w:asciiTheme="majorHAnsi" w:hAnsiTheme="majorHAnsi" w:cstheme="majorHAnsi"/>
          <w:sz w:val="20"/>
          <w:szCs w:val="20"/>
        </w:rPr>
        <w:t>120</w:t>
      </w:r>
      <w:proofErr w:type="gramEnd"/>
    </w:p>
    <w:p w14:paraId="6A62190D" w14:textId="5175EBEF" w:rsidR="00B830E5" w:rsidRPr="006C2077" w:rsidRDefault="00080A34" w:rsidP="00B830E5">
      <w:pPr>
        <w:rPr>
          <w:rFonts w:asciiTheme="majorHAnsi" w:hAnsiTheme="majorHAnsi" w:cstheme="majorHAnsi"/>
          <w:sz w:val="20"/>
          <w:szCs w:val="20"/>
        </w:rPr>
      </w:pPr>
      <w:r w:rsidRPr="006C2077">
        <w:rPr>
          <w:rFonts w:asciiTheme="majorHAnsi" w:hAnsiTheme="majorHAnsi" w:cstheme="majorHAnsi"/>
          <w:sz w:val="20"/>
          <w:szCs w:val="20"/>
        </w:rPr>
        <w:t>Embalming</w:t>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r>
      <w:proofErr w:type="gramStart"/>
      <w:r w:rsidR="00B77B89">
        <w:rPr>
          <w:rFonts w:asciiTheme="majorHAnsi" w:hAnsiTheme="majorHAnsi" w:cstheme="majorHAnsi"/>
          <w:sz w:val="20"/>
          <w:szCs w:val="20"/>
        </w:rPr>
        <w:t>£  1</w:t>
      </w:r>
      <w:r w:rsidR="00E47F6D">
        <w:rPr>
          <w:rFonts w:asciiTheme="majorHAnsi" w:hAnsiTheme="majorHAnsi" w:cstheme="majorHAnsi"/>
          <w:sz w:val="20"/>
          <w:szCs w:val="20"/>
        </w:rPr>
        <w:t>2</w:t>
      </w:r>
      <w:r w:rsidR="00D07A60">
        <w:rPr>
          <w:rFonts w:asciiTheme="majorHAnsi" w:hAnsiTheme="majorHAnsi" w:cstheme="majorHAnsi"/>
          <w:sz w:val="20"/>
          <w:szCs w:val="20"/>
        </w:rPr>
        <w:t>0</w:t>
      </w:r>
      <w:proofErr w:type="gramEnd"/>
    </w:p>
    <w:p w14:paraId="5068077A" w14:textId="735B426F" w:rsidR="00B830E5" w:rsidRPr="006C2077" w:rsidRDefault="00B830E5" w:rsidP="00B830E5">
      <w:pPr>
        <w:rPr>
          <w:rFonts w:asciiTheme="majorHAnsi" w:hAnsiTheme="majorHAnsi" w:cstheme="majorHAnsi"/>
          <w:sz w:val="20"/>
          <w:szCs w:val="20"/>
        </w:rPr>
      </w:pPr>
      <w:r w:rsidRPr="006C2077">
        <w:rPr>
          <w:rFonts w:asciiTheme="majorHAnsi" w:hAnsiTheme="majorHAnsi" w:cstheme="majorHAnsi"/>
          <w:sz w:val="20"/>
          <w:szCs w:val="20"/>
        </w:rPr>
        <w:t>Removal of pacemaker</w:t>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t xml:space="preserve">£     </w:t>
      </w:r>
      <w:r w:rsidR="008652BA" w:rsidRPr="006C2077">
        <w:rPr>
          <w:rFonts w:asciiTheme="majorHAnsi" w:hAnsiTheme="majorHAnsi" w:cstheme="majorHAnsi"/>
          <w:sz w:val="20"/>
          <w:szCs w:val="20"/>
        </w:rPr>
        <w:t>5</w:t>
      </w:r>
      <w:r w:rsidRPr="006C2077">
        <w:rPr>
          <w:rFonts w:asciiTheme="majorHAnsi" w:hAnsiTheme="majorHAnsi" w:cstheme="majorHAnsi"/>
          <w:sz w:val="20"/>
          <w:szCs w:val="20"/>
        </w:rPr>
        <w:t>0</w:t>
      </w:r>
    </w:p>
    <w:p w14:paraId="41F3A18C" w14:textId="769A9F3C" w:rsidR="00B830E5" w:rsidRPr="006C2077" w:rsidRDefault="00B830E5" w:rsidP="00B830E5">
      <w:pPr>
        <w:rPr>
          <w:rFonts w:asciiTheme="majorHAnsi" w:hAnsiTheme="majorHAnsi" w:cstheme="majorHAnsi"/>
          <w:sz w:val="20"/>
          <w:szCs w:val="20"/>
        </w:rPr>
      </w:pPr>
      <w:r w:rsidRPr="006C2077">
        <w:rPr>
          <w:rFonts w:asciiTheme="majorHAnsi" w:hAnsiTheme="majorHAnsi" w:cstheme="majorHAnsi"/>
          <w:sz w:val="20"/>
          <w:szCs w:val="20"/>
        </w:rPr>
        <w:t xml:space="preserve">Additional limousines </w:t>
      </w:r>
      <w:r w:rsidRPr="006C2077">
        <w:rPr>
          <w:rFonts w:asciiTheme="majorHAnsi" w:hAnsiTheme="majorHAnsi" w:cstheme="majorHAnsi"/>
          <w:sz w:val="20"/>
          <w:szCs w:val="20"/>
        </w:rPr>
        <w:tab/>
        <w:t>from</w:t>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t>£   2</w:t>
      </w:r>
      <w:r w:rsidR="00B30EB7" w:rsidRPr="006C2077">
        <w:rPr>
          <w:rFonts w:asciiTheme="majorHAnsi" w:hAnsiTheme="majorHAnsi" w:cstheme="majorHAnsi"/>
          <w:sz w:val="20"/>
          <w:szCs w:val="20"/>
        </w:rPr>
        <w:t>8</w:t>
      </w:r>
      <w:r w:rsidRPr="006C2077">
        <w:rPr>
          <w:rFonts w:asciiTheme="majorHAnsi" w:hAnsiTheme="majorHAnsi" w:cstheme="majorHAnsi"/>
          <w:sz w:val="20"/>
          <w:szCs w:val="20"/>
        </w:rPr>
        <w:t>5</w:t>
      </w:r>
    </w:p>
    <w:p w14:paraId="3A89439D" w14:textId="77D80805" w:rsidR="00B830E5" w:rsidRPr="006C2077" w:rsidRDefault="00B830E5" w:rsidP="00B830E5">
      <w:pPr>
        <w:rPr>
          <w:rFonts w:asciiTheme="majorHAnsi" w:hAnsiTheme="majorHAnsi" w:cstheme="majorHAnsi"/>
          <w:sz w:val="20"/>
          <w:szCs w:val="20"/>
        </w:rPr>
      </w:pPr>
      <w:r w:rsidRPr="006C2077">
        <w:rPr>
          <w:rFonts w:asciiTheme="majorHAnsi" w:hAnsiTheme="majorHAnsi" w:cstheme="majorHAnsi"/>
          <w:sz w:val="20"/>
          <w:szCs w:val="20"/>
        </w:rPr>
        <w:t>Visual Tribute</w:t>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t>£   1</w:t>
      </w:r>
      <w:r w:rsidR="004B7932" w:rsidRPr="006C2077">
        <w:rPr>
          <w:rFonts w:asciiTheme="majorHAnsi" w:hAnsiTheme="majorHAnsi" w:cstheme="majorHAnsi"/>
          <w:sz w:val="20"/>
          <w:szCs w:val="20"/>
        </w:rPr>
        <w:t>3</w:t>
      </w:r>
      <w:r w:rsidRPr="006C2077">
        <w:rPr>
          <w:rFonts w:asciiTheme="majorHAnsi" w:hAnsiTheme="majorHAnsi" w:cstheme="majorHAnsi"/>
          <w:sz w:val="20"/>
          <w:szCs w:val="20"/>
        </w:rPr>
        <w:t>5</w:t>
      </w:r>
    </w:p>
    <w:p w14:paraId="3EF3AA03" w14:textId="2989E913" w:rsidR="00B830E5" w:rsidRPr="006C2077" w:rsidRDefault="00B830E5" w:rsidP="00B830E5">
      <w:pPr>
        <w:rPr>
          <w:rFonts w:asciiTheme="majorHAnsi" w:hAnsiTheme="majorHAnsi" w:cstheme="majorHAnsi"/>
          <w:sz w:val="20"/>
          <w:szCs w:val="20"/>
        </w:rPr>
      </w:pPr>
      <w:r w:rsidRPr="006C2077">
        <w:rPr>
          <w:rFonts w:asciiTheme="majorHAnsi" w:hAnsiTheme="majorHAnsi" w:cstheme="majorHAnsi"/>
          <w:sz w:val="20"/>
          <w:szCs w:val="20"/>
        </w:rPr>
        <w:t>Webcast – crematorium streaming</w:t>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r>
      <w:r w:rsidR="00B60D5D" w:rsidRPr="006C2077">
        <w:rPr>
          <w:rFonts w:asciiTheme="majorHAnsi" w:hAnsiTheme="majorHAnsi" w:cstheme="majorHAnsi"/>
          <w:sz w:val="20"/>
          <w:szCs w:val="20"/>
        </w:rPr>
        <w:tab/>
      </w:r>
      <w:r w:rsidRPr="006C2077">
        <w:rPr>
          <w:rFonts w:asciiTheme="majorHAnsi" w:hAnsiTheme="majorHAnsi" w:cstheme="majorHAnsi"/>
          <w:sz w:val="20"/>
          <w:szCs w:val="20"/>
        </w:rPr>
        <w:t>£     75</w:t>
      </w:r>
    </w:p>
    <w:p w14:paraId="24CE15F9" w14:textId="2E5F1A4A" w:rsidR="00B830E5" w:rsidRPr="006C2077" w:rsidRDefault="00B830E5" w:rsidP="00B830E5">
      <w:pPr>
        <w:rPr>
          <w:rFonts w:asciiTheme="majorHAnsi" w:hAnsiTheme="majorHAnsi" w:cstheme="majorHAnsi"/>
          <w:sz w:val="20"/>
          <w:szCs w:val="20"/>
        </w:rPr>
      </w:pPr>
      <w:r w:rsidRPr="006C2077">
        <w:rPr>
          <w:rFonts w:asciiTheme="majorHAnsi" w:hAnsiTheme="majorHAnsi" w:cstheme="majorHAnsi"/>
          <w:sz w:val="20"/>
          <w:szCs w:val="20"/>
        </w:rPr>
        <w:t>Use of service Room for prayer service</w:t>
      </w:r>
      <w:r w:rsidRPr="006C2077">
        <w:rPr>
          <w:rFonts w:asciiTheme="majorHAnsi" w:hAnsiTheme="majorHAnsi" w:cstheme="majorHAnsi"/>
          <w:sz w:val="20"/>
          <w:szCs w:val="20"/>
        </w:rPr>
        <w:tab/>
      </w:r>
      <w:r w:rsidRPr="006C2077">
        <w:rPr>
          <w:rFonts w:asciiTheme="majorHAnsi" w:hAnsiTheme="majorHAnsi" w:cstheme="majorHAnsi"/>
          <w:sz w:val="20"/>
          <w:szCs w:val="20"/>
        </w:rPr>
        <w:tab/>
      </w:r>
      <w:r w:rsidRPr="006C2077">
        <w:rPr>
          <w:rFonts w:asciiTheme="majorHAnsi" w:hAnsiTheme="majorHAnsi" w:cstheme="majorHAnsi"/>
          <w:sz w:val="20"/>
          <w:szCs w:val="20"/>
        </w:rPr>
        <w:tab/>
        <w:t xml:space="preserve">£   </w:t>
      </w:r>
      <w:r w:rsidR="008A534F" w:rsidRPr="006C2077">
        <w:rPr>
          <w:rFonts w:asciiTheme="majorHAnsi" w:hAnsiTheme="majorHAnsi" w:cstheme="majorHAnsi"/>
          <w:sz w:val="20"/>
          <w:szCs w:val="20"/>
        </w:rPr>
        <w:t>120</w:t>
      </w:r>
    </w:p>
    <w:p w14:paraId="5E5A1BCD" w14:textId="3B025164" w:rsidR="003613ED" w:rsidRDefault="00C11D5B" w:rsidP="00E15E52">
      <w:pPr>
        <w:rPr>
          <w:rFonts w:ascii="Book Antiqua" w:hAnsi="Book Antiqua"/>
          <w:color w:val="2F5496" w:themeColor="accent1" w:themeShade="BF"/>
          <w:sz w:val="16"/>
          <w:szCs w:val="16"/>
        </w:rPr>
      </w:pPr>
      <w:r w:rsidRPr="006C2077">
        <w:rPr>
          <w:rFonts w:ascii="Book Antiqua" w:hAnsi="Book Antiqua"/>
          <w:color w:val="2F5496" w:themeColor="accent1" w:themeShade="BF"/>
          <w:sz w:val="16"/>
          <w:szCs w:val="16"/>
        </w:rPr>
        <w:t>*Prices accurate at the time of printing, - This is a tailor-made funeral package suitable for the Sikh Community. Prices of crematoria may vary. P.O.A for Specialist embalming where necessary</w:t>
      </w:r>
    </w:p>
    <w:sectPr w:rsidR="003613ED" w:rsidSect="00855704">
      <w:footerReference w:type="default" r:id="rId28"/>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BD8C5" w14:textId="77777777" w:rsidR="005B3909" w:rsidRPr="006C2077" w:rsidRDefault="005B3909" w:rsidP="00B73EE2">
      <w:pPr>
        <w:spacing w:line="240" w:lineRule="auto"/>
      </w:pPr>
      <w:r w:rsidRPr="006C2077">
        <w:separator/>
      </w:r>
    </w:p>
  </w:endnote>
  <w:endnote w:type="continuationSeparator" w:id="0">
    <w:p w14:paraId="4F386EAF" w14:textId="77777777" w:rsidR="005B3909" w:rsidRPr="006C2077" w:rsidRDefault="005B3909" w:rsidP="00B73EE2">
      <w:pPr>
        <w:spacing w:line="240" w:lineRule="auto"/>
      </w:pPr>
      <w:r w:rsidRPr="006C207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ource Sans Pro">
    <w:altName w:val="Aria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4001" w14:textId="414A7A1B" w:rsidR="00B73EE2" w:rsidRPr="006C2077" w:rsidRDefault="00B42018">
    <w:pPr>
      <w:pStyle w:val="Footer"/>
    </w:pPr>
    <w:r>
      <w:t>July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79B0C" w14:textId="77777777" w:rsidR="005B3909" w:rsidRPr="006C2077" w:rsidRDefault="005B3909" w:rsidP="00B73EE2">
      <w:pPr>
        <w:spacing w:line="240" w:lineRule="auto"/>
      </w:pPr>
      <w:r w:rsidRPr="006C2077">
        <w:separator/>
      </w:r>
    </w:p>
  </w:footnote>
  <w:footnote w:type="continuationSeparator" w:id="0">
    <w:p w14:paraId="1653A5DF" w14:textId="77777777" w:rsidR="005B3909" w:rsidRPr="006C2077" w:rsidRDefault="005B3909" w:rsidP="00B73EE2">
      <w:pPr>
        <w:spacing w:line="240" w:lineRule="auto"/>
      </w:pPr>
      <w:r w:rsidRPr="006C2077">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A4F"/>
    <w:rsid w:val="000009F2"/>
    <w:rsid w:val="00001361"/>
    <w:rsid w:val="000041F5"/>
    <w:rsid w:val="000068BA"/>
    <w:rsid w:val="00023329"/>
    <w:rsid w:val="000258D5"/>
    <w:rsid w:val="00037586"/>
    <w:rsid w:val="00072146"/>
    <w:rsid w:val="000808D8"/>
    <w:rsid w:val="00080A34"/>
    <w:rsid w:val="0009060F"/>
    <w:rsid w:val="000975B3"/>
    <w:rsid w:val="000A79C9"/>
    <w:rsid w:val="000B384B"/>
    <w:rsid w:val="000C237E"/>
    <w:rsid w:val="000F7239"/>
    <w:rsid w:val="00102530"/>
    <w:rsid w:val="00105899"/>
    <w:rsid w:val="00127B80"/>
    <w:rsid w:val="00187F75"/>
    <w:rsid w:val="001A3CCA"/>
    <w:rsid w:val="001B18DD"/>
    <w:rsid w:val="001B5401"/>
    <w:rsid w:val="001C4AE2"/>
    <w:rsid w:val="001C76F1"/>
    <w:rsid w:val="001D435F"/>
    <w:rsid w:val="001D612D"/>
    <w:rsid w:val="00214A70"/>
    <w:rsid w:val="00234382"/>
    <w:rsid w:val="00247798"/>
    <w:rsid w:val="00252CB1"/>
    <w:rsid w:val="00283D00"/>
    <w:rsid w:val="00285B0A"/>
    <w:rsid w:val="002B622F"/>
    <w:rsid w:val="002C1CD1"/>
    <w:rsid w:val="002D139C"/>
    <w:rsid w:val="002D72A2"/>
    <w:rsid w:val="002E5DD2"/>
    <w:rsid w:val="003011D8"/>
    <w:rsid w:val="00324633"/>
    <w:rsid w:val="00330A0E"/>
    <w:rsid w:val="003613ED"/>
    <w:rsid w:val="00372546"/>
    <w:rsid w:val="00395B56"/>
    <w:rsid w:val="003A38C1"/>
    <w:rsid w:val="003B08D9"/>
    <w:rsid w:val="003C17B4"/>
    <w:rsid w:val="003C3D93"/>
    <w:rsid w:val="003C3F9E"/>
    <w:rsid w:val="003E2306"/>
    <w:rsid w:val="00405F16"/>
    <w:rsid w:val="004067F1"/>
    <w:rsid w:val="004232EA"/>
    <w:rsid w:val="004427A1"/>
    <w:rsid w:val="00444FF0"/>
    <w:rsid w:val="00455C9A"/>
    <w:rsid w:val="004705B4"/>
    <w:rsid w:val="00482C10"/>
    <w:rsid w:val="004A4D85"/>
    <w:rsid w:val="004A76FE"/>
    <w:rsid w:val="004B3ADC"/>
    <w:rsid w:val="004B7932"/>
    <w:rsid w:val="004C624E"/>
    <w:rsid w:val="004F7EF9"/>
    <w:rsid w:val="00502A36"/>
    <w:rsid w:val="0051188E"/>
    <w:rsid w:val="0053239C"/>
    <w:rsid w:val="00542183"/>
    <w:rsid w:val="00547C71"/>
    <w:rsid w:val="00552AB2"/>
    <w:rsid w:val="005534D3"/>
    <w:rsid w:val="005601B4"/>
    <w:rsid w:val="00565FF9"/>
    <w:rsid w:val="0056634C"/>
    <w:rsid w:val="00573F74"/>
    <w:rsid w:val="00575637"/>
    <w:rsid w:val="005B3909"/>
    <w:rsid w:val="005B427E"/>
    <w:rsid w:val="005C3EFC"/>
    <w:rsid w:val="005C5C01"/>
    <w:rsid w:val="005E25CB"/>
    <w:rsid w:val="0060064A"/>
    <w:rsid w:val="00605AA2"/>
    <w:rsid w:val="0063759E"/>
    <w:rsid w:val="00643C9D"/>
    <w:rsid w:val="00651D3D"/>
    <w:rsid w:val="00654F2E"/>
    <w:rsid w:val="00674DFD"/>
    <w:rsid w:val="00680802"/>
    <w:rsid w:val="006956D6"/>
    <w:rsid w:val="006A361F"/>
    <w:rsid w:val="006C0B3B"/>
    <w:rsid w:val="006C2077"/>
    <w:rsid w:val="006E2FAB"/>
    <w:rsid w:val="00726A1E"/>
    <w:rsid w:val="00731A61"/>
    <w:rsid w:val="00746312"/>
    <w:rsid w:val="007479B2"/>
    <w:rsid w:val="00755DB7"/>
    <w:rsid w:val="0078558E"/>
    <w:rsid w:val="007D1062"/>
    <w:rsid w:val="008037B4"/>
    <w:rsid w:val="0080714E"/>
    <w:rsid w:val="008163AA"/>
    <w:rsid w:val="00816A4F"/>
    <w:rsid w:val="008173C7"/>
    <w:rsid w:val="008257BF"/>
    <w:rsid w:val="00833D89"/>
    <w:rsid w:val="0083446D"/>
    <w:rsid w:val="00855704"/>
    <w:rsid w:val="008652BA"/>
    <w:rsid w:val="008708C7"/>
    <w:rsid w:val="008823EF"/>
    <w:rsid w:val="00895001"/>
    <w:rsid w:val="008A201B"/>
    <w:rsid w:val="008A534F"/>
    <w:rsid w:val="008C3EC8"/>
    <w:rsid w:val="008D2995"/>
    <w:rsid w:val="008E0C52"/>
    <w:rsid w:val="008F0CD6"/>
    <w:rsid w:val="008F5D2B"/>
    <w:rsid w:val="00902CC9"/>
    <w:rsid w:val="00904F5B"/>
    <w:rsid w:val="00932E11"/>
    <w:rsid w:val="009354CB"/>
    <w:rsid w:val="00943664"/>
    <w:rsid w:val="0095347F"/>
    <w:rsid w:val="00965784"/>
    <w:rsid w:val="00971983"/>
    <w:rsid w:val="009727C6"/>
    <w:rsid w:val="0097617C"/>
    <w:rsid w:val="00994B4F"/>
    <w:rsid w:val="009951F2"/>
    <w:rsid w:val="00995F3F"/>
    <w:rsid w:val="0099770D"/>
    <w:rsid w:val="009B10E1"/>
    <w:rsid w:val="009C62B0"/>
    <w:rsid w:val="009D56ED"/>
    <w:rsid w:val="00A1301E"/>
    <w:rsid w:val="00A22662"/>
    <w:rsid w:val="00A24F6E"/>
    <w:rsid w:val="00A41CA7"/>
    <w:rsid w:val="00A50B70"/>
    <w:rsid w:val="00A570AD"/>
    <w:rsid w:val="00A62F83"/>
    <w:rsid w:val="00A9794B"/>
    <w:rsid w:val="00AA03AC"/>
    <w:rsid w:val="00AC276C"/>
    <w:rsid w:val="00AD40B5"/>
    <w:rsid w:val="00AE2360"/>
    <w:rsid w:val="00B106C7"/>
    <w:rsid w:val="00B118D6"/>
    <w:rsid w:val="00B21AD1"/>
    <w:rsid w:val="00B30EB7"/>
    <w:rsid w:val="00B32D23"/>
    <w:rsid w:val="00B42018"/>
    <w:rsid w:val="00B579F4"/>
    <w:rsid w:val="00B60D5D"/>
    <w:rsid w:val="00B70B6D"/>
    <w:rsid w:val="00B70E6D"/>
    <w:rsid w:val="00B73EE2"/>
    <w:rsid w:val="00B7538A"/>
    <w:rsid w:val="00B77B89"/>
    <w:rsid w:val="00B830E5"/>
    <w:rsid w:val="00B872D4"/>
    <w:rsid w:val="00BA0867"/>
    <w:rsid w:val="00BB08A0"/>
    <w:rsid w:val="00BD0619"/>
    <w:rsid w:val="00BD0DF2"/>
    <w:rsid w:val="00BD3582"/>
    <w:rsid w:val="00C10D95"/>
    <w:rsid w:val="00C11D5B"/>
    <w:rsid w:val="00C146A2"/>
    <w:rsid w:val="00C27DD3"/>
    <w:rsid w:val="00C47574"/>
    <w:rsid w:val="00C5413F"/>
    <w:rsid w:val="00C64FD0"/>
    <w:rsid w:val="00C82624"/>
    <w:rsid w:val="00CA4265"/>
    <w:rsid w:val="00CB2A7F"/>
    <w:rsid w:val="00CC2400"/>
    <w:rsid w:val="00CC4E82"/>
    <w:rsid w:val="00CD2C45"/>
    <w:rsid w:val="00CD474F"/>
    <w:rsid w:val="00CE4A81"/>
    <w:rsid w:val="00CF395A"/>
    <w:rsid w:val="00D04A6F"/>
    <w:rsid w:val="00D07A60"/>
    <w:rsid w:val="00D12001"/>
    <w:rsid w:val="00D1621A"/>
    <w:rsid w:val="00D315A5"/>
    <w:rsid w:val="00D37776"/>
    <w:rsid w:val="00D4186B"/>
    <w:rsid w:val="00D76C7B"/>
    <w:rsid w:val="00D92156"/>
    <w:rsid w:val="00DA3FFD"/>
    <w:rsid w:val="00DB0A71"/>
    <w:rsid w:val="00DD3EE5"/>
    <w:rsid w:val="00DE4CD8"/>
    <w:rsid w:val="00E01977"/>
    <w:rsid w:val="00E15E52"/>
    <w:rsid w:val="00E24D7E"/>
    <w:rsid w:val="00E3254C"/>
    <w:rsid w:val="00E47242"/>
    <w:rsid w:val="00E47F6D"/>
    <w:rsid w:val="00E5207D"/>
    <w:rsid w:val="00E55160"/>
    <w:rsid w:val="00E67D28"/>
    <w:rsid w:val="00E801FB"/>
    <w:rsid w:val="00EA5204"/>
    <w:rsid w:val="00EC6260"/>
    <w:rsid w:val="00F4236A"/>
    <w:rsid w:val="00F4321A"/>
    <w:rsid w:val="00F63576"/>
    <w:rsid w:val="00F74D41"/>
    <w:rsid w:val="00F81EBD"/>
    <w:rsid w:val="00F86F01"/>
    <w:rsid w:val="00F92CC2"/>
    <w:rsid w:val="00FA454A"/>
    <w:rsid w:val="00FC5D4C"/>
    <w:rsid w:val="00FF2960"/>
    <w:rsid w:val="00FF4569"/>
  </w:rsids>
  <m:mathPr>
    <m:mathFont m:val="Cambria Math"/>
    <m:brkBin m:val="before"/>
    <m:brkBinSub m:val="--"/>
    <m:smallFrac m:val="0"/>
    <m:dispDef/>
    <m:lMargin m:val="0"/>
    <m:rMargin m:val="0"/>
    <m:defJc m:val="centerGroup"/>
    <m:wrapIndent m:val="1440"/>
    <m:intLim m:val="subSup"/>
    <m:naryLim m:val="undOvr"/>
  </m:mathPr>
  <w:themeFontLang w:val="en-GB"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A37EE"/>
  <w15:chartTrackingRefBased/>
  <w15:docId w15:val="{ECE4F8E2-91BF-4788-8D58-51520BA75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6A4F"/>
    <w:rPr>
      <w:color w:val="0563C1" w:themeColor="hyperlink"/>
      <w:u w:val="single"/>
    </w:rPr>
  </w:style>
  <w:style w:type="character" w:styleId="UnresolvedMention">
    <w:name w:val="Unresolved Mention"/>
    <w:basedOn w:val="DefaultParagraphFont"/>
    <w:uiPriority w:val="99"/>
    <w:semiHidden/>
    <w:unhideWhenUsed/>
    <w:rsid w:val="00816A4F"/>
    <w:rPr>
      <w:color w:val="605E5C"/>
      <w:shd w:val="clear" w:color="auto" w:fill="E1DFDD"/>
    </w:rPr>
  </w:style>
  <w:style w:type="paragraph" w:styleId="Header">
    <w:name w:val="header"/>
    <w:basedOn w:val="Normal"/>
    <w:link w:val="HeaderChar"/>
    <w:uiPriority w:val="99"/>
    <w:unhideWhenUsed/>
    <w:rsid w:val="00B73EE2"/>
    <w:pPr>
      <w:tabs>
        <w:tab w:val="center" w:pos="4513"/>
        <w:tab w:val="right" w:pos="9026"/>
      </w:tabs>
      <w:spacing w:line="240" w:lineRule="auto"/>
    </w:pPr>
  </w:style>
  <w:style w:type="character" w:customStyle="1" w:styleId="HeaderChar">
    <w:name w:val="Header Char"/>
    <w:basedOn w:val="DefaultParagraphFont"/>
    <w:link w:val="Header"/>
    <w:uiPriority w:val="99"/>
    <w:rsid w:val="00B73EE2"/>
  </w:style>
  <w:style w:type="paragraph" w:styleId="Footer">
    <w:name w:val="footer"/>
    <w:basedOn w:val="Normal"/>
    <w:link w:val="FooterChar"/>
    <w:uiPriority w:val="99"/>
    <w:unhideWhenUsed/>
    <w:rsid w:val="00B73EE2"/>
    <w:pPr>
      <w:tabs>
        <w:tab w:val="center" w:pos="4513"/>
        <w:tab w:val="right" w:pos="9026"/>
      </w:tabs>
      <w:spacing w:line="240" w:lineRule="auto"/>
    </w:pPr>
  </w:style>
  <w:style w:type="character" w:customStyle="1" w:styleId="FooterChar">
    <w:name w:val="Footer Char"/>
    <w:basedOn w:val="DefaultParagraphFont"/>
    <w:link w:val="Footer"/>
    <w:uiPriority w:val="99"/>
    <w:rsid w:val="00B73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Khanda_(Sikh_symbol)"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creativecommons.org/licenses/by-sa/3.0/" TargetMode="External"/><Relationship Id="rId24"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yperlink" Target="https://en.wikipedia.org/wiki/Khanda_(Sikh_symbol)" TargetMode="External"/><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hyperlink" Target="https://en.wikipedia.org/wiki/Khanda_(Sikh_symbol)" TargetMode="External"/><Relationship Id="rId14" Type="http://schemas.openxmlformats.org/officeDocument/2006/relationships/hyperlink" Target="https://creativecommons.org/licenses/by-sa/3.0/"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709</Words>
  <Characters>3500</Characters>
  <Application>Microsoft Office Word</Application>
  <DocSecurity>0</DocSecurity>
  <Lines>144</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CharactersWithSpaces>
  <SharedDoc>false</SharedDoc>
  <HLinks>
    <vt:vector size="12" baseType="variant">
      <vt:variant>
        <vt:i4>3145854</vt:i4>
      </vt:variant>
      <vt:variant>
        <vt:i4>3</vt:i4>
      </vt:variant>
      <vt:variant>
        <vt:i4>0</vt:i4>
      </vt:variant>
      <vt:variant>
        <vt:i4>5</vt:i4>
      </vt:variant>
      <vt:variant>
        <vt:lpwstr>https://creativecommons.org/licenses/by-sa/3.0/</vt:lpwstr>
      </vt:variant>
      <vt:variant>
        <vt:lpwstr/>
      </vt:variant>
      <vt:variant>
        <vt:i4>3866741</vt:i4>
      </vt:variant>
      <vt:variant>
        <vt:i4>0</vt:i4>
      </vt:variant>
      <vt:variant>
        <vt:i4>0</vt:i4>
      </vt:variant>
      <vt:variant>
        <vt:i4>5</vt:i4>
      </vt:variant>
      <vt:variant>
        <vt:lpwstr>https://en.wikipedia.org/wiki/Khanda_(Sikh_symbol)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Hergest</dc:creator>
  <cp:keywords/>
  <dc:description/>
  <cp:lastModifiedBy>Paula Hergest</cp:lastModifiedBy>
  <cp:revision>3</cp:revision>
  <cp:lastPrinted>2025-11-12T20:08:00Z</cp:lastPrinted>
  <dcterms:created xsi:type="dcterms:W3CDTF">2025-07-08T12:24:00Z</dcterms:created>
  <dcterms:modified xsi:type="dcterms:W3CDTF">2025-11-12T20:08:00Z</dcterms:modified>
</cp:coreProperties>
</file>