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FE" w:rsidRDefault="00A73AFD">
      <w:pPr>
        <w:rPr>
          <w:rFonts w:ascii="Arial Black" w:hAnsi="Arial Black"/>
          <w:sz w:val="24"/>
          <w:szCs w:val="24"/>
        </w:rPr>
      </w:pPr>
      <w:r w:rsidRPr="00A73AFD">
        <w:rPr>
          <w:rFonts w:ascii="Arial Black" w:hAnsi="Arial Black"/>
          <w:sz w:val="24"/>
          <w:szCs w:val="24"/>
        </w:rPr>
        <w:t xml:space="preserve">ITEMS REQUIRED FOR SECONDARY </w:t>
      </w:r>
      <w:r w:rsidR="003C2F32">
        <w:rPr>
          <w:rFonts w:ascii="Arial Black" w:hAnsi="Arial Black"/>
          <w:sz w:val="24"/>
          <w:szCs w:val="24"/>
        </w:rPr>
        <w:t xml:space="preserve">AND SECONDARY </w:t>
      </w:r>
      <w:r w:rsidRPr="00A73AFD">
        <w:rPr>
          <w:rFonts w:ascii="Arial Black" w:hAnsi="Arial Black"/>
          <w:sz w:val="24"/>
          <w:szCs w:val="24"/>
        </w:rPr>
        <w:t>COURSE PRACTICAL LAB</w:t>
      </w:r>
    </w:p>
    <w:p w:rsidR="00A73AFD" w:rsidRDefault="00A73AFD">
      <w:pPr>
        <w:rPr>
          <w:rFonts w:ascii="Arial Black" w:hAnsi="Arial Black"/>
          <w:sz w:val="24"/>
          <w:szCs w:val="24"/>
        </w:rPr>
      </w:pPr>
    </w:p>
    <w:p w:rsidR="00A73AFD" w:rsidRDefault="00A73AFD" w:rsidP="00A73AFD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Test tube and Test tube stand</w:t>
      </w:r>
    </w:p>
    <w:p w:rsidR="00A73AFD" w:rsidRDefault="00A73AFD" w:rsidP="00A73AFD">
      <w:pPr>
        <w:pStyle w:val="ListParagraph"/>
        <w:rPr>
          <w:rFonts w:ascii="Arial Black" w:hAnsi="Arial Black"/>
          <w:sz w:val="24"/>
          <w:szCs w:val="24"/>
        </w:rPr>
      </w:pPr>
    </w:p>
    <w:p w:rsidR="00A73AFD" w:rsidRDefault="00A73AFD" w:rsidP="00A73AFD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>
            <wp:extent cx="2144395" cy="2144395"/>
            <wp:effectExtent l="19050" t="0" r="8255" b="0"/>
            <wp:docPr id="1" name="Picture 1" descr="C:\Users\HP\Desktop\Practical lab item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ctical lab items\downlo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FD" w:rsidRDefault="00A73AFD" w:rsidP="00A73AFD">
      <w:pPr>
        <w:pStyle w:val="ListParagraph"/>
        <w:rPr>
          <w:rFonts w:ascii="Arial Black" w:hAnsi="Arial Black"/>
          <w:sz w:val="24"/>
          <w:szCs w:val="24"/>
        </w:rPr>
      </w:pPr>
    </w:p>
    <w:p w:rsidR="00A73AFD" w:rsidRDefault="00A73AFD" w:rsidP="00A73AFD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Beaker </w:t>
      </w:r>
    </w:p>
    <w:p w:rsidR="00A73AFD" w:rsidRDefault="00A73AFD" w:rsidP="00A73AFD">
      <w:pPr>
        <w:rPr>
          <w:rFonts w:ascii="Arial Black" w:hAnsi="Arial Black"/>
          <w:sz w:val="24"/>
          <w:szCs w:val="24"/>
        </w:rPr>
      </w:pPr>
    </w:p>
    <w:p w:rsidR="00A73AFD" w:rsidRDefault="00A73AFD" w:rsidP="00A73AFD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>
            <wp:extent cx="1861185" cy="1403985"/>
            <wp:effectExtent l="19050" t="0" r="5715" b="0"/>
            <wp:docPr id="2" name="Picture 2" descr="C:\Users\HP\Desktop\Practical lab items\bea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Practical lab items\beak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FD" w:rsidRDefault="00A73AFD" w:rsidP="00A73AFD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Bulb </w:t>
      </w:r>
      <w:r w:rsidR="00CD1FFA">
        <w:rPr>
          <w:rFonts w:ascii="Arial Black" w:hAnsi="Arial Black"/>
          <w:sz w:val="24"/>
          <w:szCs w:val="24"/>
        </w:rPr>
        <w:t>(2 No. 30 Volt)</w:t>
      </w:r>
    </w:p>
    <w:p w:rsidR="00CD1FFA" w:rsidRDefault="00CD1FFA" w:rsidP="00CD1FFA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>
            <wp:extent cx="2623185" cy="1741805"/>
            <wp:effectExtent l="19050" t="0" r="5715" b="0"/>
            <wp:docPr id="3" name="Picture 3" descr="C:\Users\HP\Desktop\Practical lab items\Bu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Practical lab items\Bul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74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FFA" w:rsidRPr="00CD1FFA" w:rsidRDefault="00CD1FFA" w:rsidP="00CD1FFA">
      <w:pPr>
        <w:rPr>
          <w:rFonts w:ascii="Arial Black" w:hAnsi="Arial Black"/>
          <w:sz w:val="24"/>
          <w:szCs w:val="24"/>
        </w:rPr>
      </w:pPr>
    </w:p>
    <w:p w:rsidR="00A73AFD" w:rsidRDefault="00CD1FFA" w:rsidP="00A73AFD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Turn On Off Switch</w:t>
      </w:r>
    </w:p>
    <w:p w:rsidR="00CD1FFA" w:rsidRDefault="00CD1FFA" w:rsidP="00CD1FFA">
      <w:pPr>
        <w:pStyle w:val="ListParagraph"/>
        <w:rPr>
          <w:rFonts w:ascii="Arial Black" w:hAnsi="Arial Black"/>
          <w:sz w:val="24"/>
          <w:szCs w:val="24"/>
        </w:rPr>
      </w:pPr>
    </w:p>
    <w:p w:rsidR="00CD1FFA" w:rsidRDefault="00CD1FFA" w:rsidP="00CD1FFA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>
            <wp:extent cx="1948815" cy="1099185"/>
            <wp:effectExtent l="19050" t="0" r="0" b="0"/>
            <wp:docPr id="4" name="Picture 4" descr="C:\Users\HP\Desktop\Practical lab items\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Practical lab items\Switc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FFA" w:rsidRDefault="00CD1FFA" w:rsidP="00CD1FFA">
      <w:pPr>
        <w:pStyle w:val="ListParagraph"/>
        <w:rPr>
          <w:rFonts w:ascii="Arial Black" w:hAnsi="Arial Black"/>
          <w:sz w:val="24"/>
          <w:szCs w:val="24"/>
        </w:rPr>
      </w:pPr>
    </w:p>
    <w:p w:rsidR="00986B69" w:rsidRDefault="00986B69" w:rsidP="00CD1FFA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Fuse</w:t>
      </w:r>
    </w:p>
    <w:p w:rsidR="00986B69" w:rsidRDefault="00986B69" w:rsidP="00986B69">
      <w:pPr>
        <w:pStyle w:val="ListParagraph"/>
        <w:rPr>
          <w:rFonts w:ascii="Arial Black" w:hAnsi="Arial Black"/>
          <w:sz w:val="24"/>
          <w:szCs w:val="24"/>
        </w:rPr>
      </w:pPr>
    </w:p>
    <w:p w:rsidR="00986B69" w:rsidRDefault="00986B69" w:rsidP="00986B69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>
            <wp:extent cx="2482215" cy="1839595"/>
            <wp:effectExtent l="19050" t="0" r="0" b="0"/>
            <wp:docPr id="7" name="Picture 7" descr="C:\Users\HP\Desktop\Practical lab items\F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Practical lab items\Fus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B69" w:rsidRDefault="00986B69" w:rsidP="00CD1FFA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Dry Cell</w:t>
      </w:r>
    </w:p>
    <w:p w:rsidR="006F61B0" w:rsidRDefault="006F61B0" w:rsidP="006F61B0">
      <w:pPr>
        <w:rPr>
          <w:rFonts w:ascii="Arial Black" w:hAnsi="Arial Black"/>
          <w:sz w:val="24"/>
          <w:szCs w:val="24"/>
        </w:rPr>
      </w:pPr>
    </w:p>
    <w:p w:rsidR="006F61B0" w:rsidRDefault="006F61B0" w:rsidP="006F61B0">
      <w:pPr>
        <w:rPr>
          <w:rFonts w:ascii="Arial Black" w:hAnsi="Arial Black"/>
          <w:sz w:val="24"/>
          <w:szCs w:val="24"/>
        </w:rPr>
      </w:pPr>
      <w:r w:rsidRPr="006F61B0">
        <w:rPr>
          <w:rFonts w:ascii="Arial Black" w:hAnsi="Arial Black"/>
          <w:sz w:val="24"/>
          <w:szCs w:val="24"/>
        </w:rPr>
        <w:drawing>
          <wp:inline distT="0" distB="0" distL="0" distR="0">
            <wp:extent cx="2710815" cy="1687195"/>
            <wp:effectExtent l="19050" t="0" r="0" b="0"/>
            <wp:docPr id="13" name="Picture 8" descr="C:\Users\HP\Desktop\Practical lab items\dry 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Practical lab items\dry cel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B0" w:rsidRPr="006F61B0" w:rsidRDefault="006F61B0" w:rsidP="006F61B0">
      <w:pPr>
        <w:rPr>
          <w:rFonts w:ascii="Arial Black" w:hAnsi="Arial Black"/>
          <w:sz w:val="24"/>
          <w:szCs w:val="24"/>
        </w:rPr>
      </w:pPr>
    </w:p>
    <w:p w:rsidR="006F61B0" w:rsidRDefault="006F61B0" w:rsidP="00CD1FFA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Wire/Cable</w:t>
      </w:r>
    </w:p>
    <w:p w:rsidR="006F61B0" w:rsidRPr="006F61B0" w:rsidRDefault="006F61B0" w:rsidP="006F61B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lastRenderedPageBreak/>
        <w:drawing>
          <wp:inline distT="0" distB="0" distL="0" distR="0">
            <wp:extent cx="2144395" cy="2144395"/>
            <wp:effectExtent l="19050" t="0" r="8255" b="0"/>
            <wp:docPr id="14" name="Picture 13" descr="C:\Users\HP\Desktop\Practical lab items\wire c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Practical lab items\wire cabl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B69" w:rsidRDefault="00986B69" w:rsidP="006F61B0">
      <w:pPr>
        <w:pStyle w:val="ListParagraph"/>
        <w:rPr>
          <w:rFonts w:ascii="Arial Black" w:hAnsi="Arial Black"/>
          <w:sz w:val="24"/>
          <w:szCs w:val="24"/>
        </w:rPr>
      </w:pPr>
    </w:p>
    <w:p w:rsidR="00CD1FFA" w:rsidRDefault="00CD1FFA" w:rsidP="00CD1FFA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Ph Paper</w:t>
      </w:r>
    </w:p>
    <w:p w:rsidR="00CD1FFA" w:rsidRDefault="00CD1FFA" w:rsidP="00CD1FFA">
      <w:pPr>
        <w:pStyle w:val="ListParagraph"/>
        <w:rPr>
          <w:rFonts w:ascii="Arial Black" w:hAnsi="Arial Black"/>
          <w:sz w:val="24"/>
          <w:szCs w:val="24"/>
        </w:rPr>
      </w:pPr>
    </w:p>
    <w:p w:rsidR="00CD1FFA" w:rsidRDefault="00986B69" w:rsidP="00CD1FFA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>
            <wp:extent cx="1861185" cy="1229995"/>
            <wp:effectExtent l="19050" t="0" r="5715" b="0"/>
            <wp:docPr id="6" name="Picture 6" descr="C:\Users\HP\Desktop\Practical lab items\Ph pa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Practical lab items\Ph paer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FFA" w:rsidRDefault="00CD1FFA" w:rsidP="00CD1FFA">
      <w:pPr>
        <w:pStyle w:val="ListParagraph"/>
        <w:rPr>
          <w:rFonts w:ascii="Arial Black" w:hAnsi="Arial Black"/>
          <w:sz w:val="24"/>
          <w:szCs w:val="24"/>
        </w:rPr>
      </w:pPr>
    </w:p>
    <w:p w:rsidR="00CD1FFA" w:rsidRPr="006F61B0" w:rsidRDefault="006F61B0" w:rsidP="006F61B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F61B0">
        <w:rPr>
          <w:rFonts w:ascii="Arial" w:eastAsia="Times New Roman" w:hAnsi="Arial" w:cs="Arial"/>
          <w:b/>
          <w:sz w:val="24"/>
          <w:szCs w:val="24"/>
        </w:rPr>
        <w:t>Compound Microscope and Simple Microscope</w:t>
      </w:r>
    </w:p>
    <w:p w:rsidR="006F61B0" w:rsidRDefault="006F61B0" w:rsidP="006F61B0">
      <w:pPr>
        <w:rPr>
          <w:rFonts w:ascii="Arial Black" w:hAnsi="Arial Black"/>
          <w:noProof/>
          <w:sz w:val="24"/>
          <w:szCs w:val="24"/>
        </w:rPr>
      </w:pPr>
    </w:p>
    <w:p w:rsidR="006F61B0" w:rsidRDefault="006F61B0" w:rsidP="006F61B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>
            <wp:extent cx="4509407" cy="2536542"/>
            <wp:effectExtent l="19050" t="0" r="5443" b="0"/>
            <wp:docPr id="9" name="Picture 9" descr="C:\Users\HP\Desktop\Practical lab items\simple-vs-compound-microsc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Practical lab items\simple-vs-compound-microscop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243" cy="253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B0" w:rsidRDefault="006F61B0" w:rsidP="006F61B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Cover slip Glass</w:t>
      </w:r>
    </w:p>
    <w:p w:rsidR="006F61B0" w:rsidRDefault="006F61B0" w:rsidP="006F61B0">
      <w:pPr>
        <w:pStyle w:val="ListParagraph"/>
        <w:rPr>
          <w:rFonts w:ascii="Arial Black" w:hAnsi="Arial Black"/>
          <w:sz w:val="24"/>
          <w:szCs w:val="24"/>
        </w:rPr>
      </w:pPr>
    </w:p>
    <w:p w:rsidR="006F61B0" w:rsidRDefault="006F61B0" w:rsidP="006F61B0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>
            <wp:extent cx="3845379" cy="2555492"/>
            <wp:effectExtent l="19050" t="0" r="2721" b="0"/>
            <wp:docPr id="12" name="Picture 12" descr="C:\Users\HP\Desktop\Practical lab items\Coverslip glas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esktop\Practical lab items\Coverslip glass 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798" cy="255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D2" w:rsidRDefault="00D16CD2" w:rsidP="006F61B0">
      <w:pPr>
        <w:pStyle w:val="ListParagraph"/>
        <w:rPr>
          <w:rFonts w:ascii="Arial Black" w:hAnsi="Arial Black"/>
          <w:sz w:val="24"/>
          <w:szCs w:val="24"/>
        </w:rPr>
      </w:pPr>
    </w:p>
    <w:p w:rsidR="00D16CD2" w:rsidRDefault="00D16CD2" w:rsidP="00D16CD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Vernier</w:t>
      </w:r>
      <w:proofErr w:type="spellEnd"/>
      <w:r>
        <w:rPr>
          <w:rFonts w:ascii="Arial Black" w:hAnsi="Arial Black"/>
          <w:sz w:val="24"/>
          <w:szCs w:val="24"/>
        </w:rPr>
        <w:t xml:space="preserve"> Scale</w:t>
      </w:r>
    </w:p>
    <w:p w:rsidR="00D16CD2" w:rsidRPr="00D16CD2" w:rsidRDefault="00D16CD2" w:rsidP="00D16CD2">
      <w:pPr>
        <w:ind w:left="36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>
            <wp:extent cx="2863215" cy="1600200"/>
            <wp:effectExtent l="19050" t="0" r="0" b="0"/>
            <wp:docPr id="15" name="Picture 14" descr="C:\Users\HP\Desktop\Practical lab items\Vernier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Desktop\Practical lab items\Vernier Scale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D2" w:rsidRDefault="00D16CD2" w:rsidP="00D16CD2">
      <w:pPr>
        <w:pStyle w:val="ListParagraph"/>
        <w:rPr>
          <w:rFonts w:ascii="Arial Black" w:hAnsi="Arial Black"/>
          <w:sz w:val="24"/>
          <w:szCs w:val="24"/>
        </w:rPr>
      </w:pPr>
    </w:p>
    <w:p w:rsidR="00D16CD2" w:rsidRDefault="00D16CD2" w:rsidP="00D16CD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Magnifying Glass</w:t>
      </w:r>
    </w:p>
    <w:p w:rsidR="00D16CD2" w:rsidRDefault="00D16CD2" w:rsidP="00D16CD2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>
            <wp:extent cx="2144395" cy="2144395"/>
            <wp:effectExtent l="19050" t="0" r="8255" b="0"/>
            <wp:docPr id="16" name="Picture 15" descr="C:\Users\HP\Desktop\Practical lab items\magnif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Desktop\Practical lab items\magnifyin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D2" w:rsidRDefault="00D16CD2" w:rsidP="00D16CD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Bar Magnet</w:t>
      </w:r>
    </w:p>
    <w:p w:rsidR="00D16CD2" w:rsidRDefault="00D16CD2" w:rsidP="00D16CD2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lastRenderedPageBreak/>
        <w:drawing>
          <wp:inline distT="0" distB="0" distL="0" distR="0">
            <wp:extent cx="3148693" cy="3148693"/>
            <wp:effectExtent l="19050" t="0" r="0" b="0"/>
            <wp:docPr id="17" name="Picture 16" descr="C:\Users\HP\Desktop\Practical lab items\Bar mag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Desktop\Practical lab items\Bar magne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100" cy="31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D2" w:rsidRDefault="005836F3" w:rsidP="00D16CD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Compass</w:t>
      </w:r>
    </w:p>
    <w:p w:rsidR="005836F3" w:rsidRDefault="005836F3" w:rsidP="005836F3">
      <w:pPr>
        <w:pStyle w:val="ListParagraph"/>
        <w:rPr>
          <w:rFonts w:ascii="Arial Black" w:hAnsi="Arial Black"/>
          <w:sz w:val="24"/>
          <w:szCs w:val="24"/>
        </w:rPr>
      </w:pPr>
    </w:p>
    <w:p w:rsidR="005836F3" w:rsidRDefault="005836F3" w:rsidP="005836F3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>
            <wp:extent cx="2470785" cy="1850390"/>
            <wp:effectExtent l="19050" t="0" r="5715" b="0"/>
            <wp:docPr id="18" name="Picture 17" descr="C:\Users\HP\Desktop\Practical lab items\comp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Desktop\Practical lab items\compass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F32" w:rsidRDefault="003C2F32" w:rsidP="005836F3">
      <w:pPr>
        <w:pStyle w:val="ListParagraph"/>
        <w:rPr>
          <w:rFonts w:ascii="Arial Black" w:hAnsi="Arial Black"/>
          <w:sz w:val="24"/>
          <w:szCs w:val="24"/>
        </w:rPr>
      </w:pPr>
    </w:p>
    <w:p w:rsidR="003C2F32" w:rsidRDefault="003C2F32" w:rsidP="003C2F3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Pendulum</w:t>
      </w:r>
    </w:p>
    <w:p w:rsidR="003C2F32" w:rsidRDefault="003C2F32" w:rsidP="005836F3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lastRenderedPageBreak/>
        <w:drawing>
          <wp:inline distT="0" distB="0" distL="0" distR="0">
            <wp:extent cx="4161064" cy="4161064"/>
            <wp:effectExtent l="19050" t="0" r="0" b="0"/>
            <wp:docPr id="20" name="Picture 19" descr="C:\Users\HP\Desktop\Practical lab items\simple-pendul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P\Desktop\Practical lab items\simple-pendulum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064" cy="416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F32" w:rsidRDefault="003C2F32" w:rsidP="005836F3">
      <w:pPr>
        <w:pStyle w:val="ListParagraph"/>
        <w:rPr>
          <w:rFonts w:ascii="Arial Black" w:hAnsi="Arial Black"/>
          <w:sz w:val="24"/>
          <w:szCs w:val="24"/>
        </w:rPr>
      </w:pPr>
    </w:p>
    <w:p w:rsidR="003C2F32" w:rsidRDefault="003C2F32" w:rsidP="005836F3">
      <w:pPr>
        <w:pStyle w:val="ListParagraph"/>
        <w:rPr>
          <w:rFonts w:ascii="Arial Black" w:hAnsi="Arial Black"/>
          <w:sz w:val="24"/>
          <w:szCs w:val="24"/>
        </w:rPr>
      </w:pPr>
    </w:p>
    <w:p w:rsidR="003C2F32" w:rsidRDefault="003C2F32" w:rsidP="005836F3">
      <w:pPr>
        <w:pStyle w:val="ListParagraph"/>
        <w:rPr>
          <w:rFonts w:ascii="Arial Black" w:hAnsi="Arial Black"/>
          <w:sz w:val="24"/>
          <w:szCs w:val="24"/>
        </w:rPr>
      </w:pPr>
    </w:p>
    <w:p w:rsidR="003C2F32" w:rsidRDefault="003C2F32" w:rsidP="005836F3">
      <w:pPr>
        <w:pStyle w:val="ListParagraph"/>
        <w:rPr>
          <w:rFonts w:ascii="Arial Black" w:hAnsi="Arial Black"/>
          <w:sz w:val="24"/>
          <w:szCs w:val="24"/>
        </w:rPr>
      </w:pPr>
    </w:p>
    <w:p w:rsidR="003C2F32" w:rsidRDefault="003C2F32" w:rsidP="005836F3">
      <w:pPr>
        <w:pStyle w:val="ListParagraph"/>
        <w:rPr>
          <w:rFonts w:ascii="Arial Black" w:hAnsi="Arial Black"/>
          <w:sz w:val="24"/>
          <w:szCs w:val="24"/>
        </w:rPr>
      </w:pPr>
    </w:p>
    <w:p w:rsidR="003C2F32" w:rsidRDefault="003C2F32" w:rsidP="005836F3">
      <w:pPr>
        <w:pStyle w:val="ListParagraph"/>
        <w:rPr>
          <w:rFonts w:ascii="Arial Black" w:hAnsi="Arial Black"/>
          <w:sz w:val="24"/>
          <w:szCs w:val="24"/>
        </w:rPr>
      </w:pPr>
    </w:p>
    <w:p w:rsidR="003C2F32" w:rsidRDefault="003C2F32" w:rsidP="005836F3">
      <w:pPr>
        <w:pStyle w:val="ListParagraph"/>
        <w:rPr>
          <w:rFonts w:ascii="Arial Black" w:hAnsi="Arial Black"/>
          <w:sz w:val="24"/>
          <w:szCs w:val="24"/>
        </w:rPr>
      </w:pPr>
    </w:p>
    <w:p w:rsidR="003C2F32" w:rsidRDefault="003C2F32" w:rsidP="005836F3">
      <w:pPr>
        <w:pStyle w:val="ListParagraph"/>
        <w:rPr>
          <w:rFonts w:ascii="Arial Black" w:hAnsi="Arial Black"/>
          <w:sz w:val="24"/>
          <w:szCs w:val="24"/>
        </w:rPr>
      </w:pPr>
    </w:p>
    <w:p w:rsidR="003C2F32" w:rsidRPr="003C2F32" w:rsidRDefault="003C2F32" w:rsidP="003C2F32">
      <w:pPr>
        <w:pStyle w:val="ListParagraph"/>
        <w:ind w:left="3600"/>
        <w:rPr>
          <w:rFonts w:ascii="Arial Black" w:hAnsi="Arial Black"/>
          <w:sz w:val="36"/>
          <w:szCs w:val="36"/>
        </w:rPr>
      </w:pPr>
      <w:r w:rsidRPr="003C2F32">
        <w:rPr>
          <w:rFonts w:ascii="Arial Black" w:hAnsi="Arial Black"/>
          <w:sz w:val="36"/>
          <w:szCs w:val="36"/>
        </w:rPr>
        <w:t>:</w:t>
      </w:r>
      <w:r>
        <w:rPr>
          <w:rFonts w:ascii="Arial Black" w:hAnsi="Arial Black"/>
          <w:sz w:val="36"/>
          <w:szCs w:val="36"/>
        </w:rPr>
        <w:t xml:space="preserve"> </w:t>
      </w:r>
      <w:r w:rsidRPr="003C2F32">
        <w:rPr>
          <w:rFonts w:ascii="Arial Black" w:hAnsi="Arial Black"/>
          <w:sz w:val="36"/>
          <w:szCs w:val="36"/>
        </w:rPr>
        <w:t>The End</w:t>
      </w:r>
      <w:r>
        <w:rPr>
          <w:rFonts w:ascii="Arial Black" w:hAnsi="Arial Black"/>
          <w:sz w:val="36"/>
          <w:szCs w:val="36"/>
        </w:rPr>
        <w:t xml:space="preserve"> </w:t>
      </w:r>
      <w:r w:rsidRPr="003C2F32">
        <w:rPr>
          <w:rFonts w:ascii="Arial Black" w:hAnsi="Arial Black"/>
          <w:sz w:val="36"/>
          <w:szCs w:val="36"/>
        </w:rPr>
        <w:t>:</w:t>
      </w:r>
    </w:p>
    <w:sectPr w:rsidR="003C2F32" w:rsidRPr="003C2F32" w:rsidSect="0041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758C2"/>
    <w:multiLevelType w:val="hybridMultilevel"/>
    <w:tmpl w:val="98687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73AFD"/>
    <w:rsid w:val="003C2F32"/>
    <w:rsid w:val="004176FE"/>
    <w:rsid w:val="005836F3"/>
    <w:rsid w:val="006F61B0"/>
    <w:rsid w:val="00986B69"/>
    <w:rsid w:val="00A73AFD"/>
    <w:rsid w:val="00CD1FFA"/>
    <w:rsid w:val="00D1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A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2022-04-13T08:45:00Z</dcterms:created>
  <dcterms:modified xsi:type="dcterms:W3CDTF">2022-04-13T09:52:00Z</dcterms:modified>
</cp:coreProperties>
</file>