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FAD" w:rsidRDefault="00324A23">
      <w:pPr>
        <w:spacing w:after="11"/>
        <w:ind w:left="413" w:firstLine="0"/>
        <w:jc w:val="center"/>
      </w:pPr>
      <w:r>
        <w:rPr>
          <w:noProof/>
        </w:rPr>
        <w:drawing>
          <wp:inline distT="0" distB="0" distL="0" distR="0">
            <wp:extent cx="1504442" cy="977900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442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52"/>
        </w:rPr>
        <w:t xml:space="preserve"> </w:t>
      </w:r>
    </w:p>
    <w:p w:rsidR="00324A23" w:rsidRDefault="00324A23">
      <w:pPr>
        <w:pStyle w:val="Heading1"/>
      </w:pPr>
      <w:r>
        <w:t>Supply List for School Year 22-23</w:t>
      </w:r>
      <w:r>
        <w:t xml:space="preserve"> </w:t>
      </w:r>
    </w:p>
    <w:p w:rsidR="00494FAD" w:rsidRDefault="00324A23">
      <w:pPr>
        <w:pStyle w:val="Heading1"/>
      </w:pPr>
      <w:r>
        <w:t>2</w:t>
      </w:r>
      <w:r>
        <w:rPr>
          <w:sz w:val="40"/>
          <w:vertAlign w:val="superscript"/>
        </w:rPr>
        <w:t>nd</w:t>
      </w:r>
      <w:r>
        <w:t xml:space="preserve"> Grade </w:t>
      </w:r>
    </w:p>
    <w:p w:rsidR="00494FAD" w:rsidRDefault="00324A23">
      <w:pPr>
        <w:ind w:left="-5"/>
      </w:pPr>
      <w:r>
        <w:t xml:space="preserve">1 box crayons </w:t>
      </w:r>
    </w:p>
    <w:p w:rsidR="00494FAD" w:rsidRDefault="00324A23">
      <w:pPr>
        <w:ind w:left="-5"/>
      </w:pPr>
      <w:r>
        <w:t xml:space="preserve">1 box colored pencils </w:t>
      </w:r>
    </w:p>
    <w:p w:rsidR="00494FAD" w:rsidRDefault="00324A23">
      <w:pPr>
        <w:ind w:left="-5"/>
      </w:pPr>
      <w:r>
        <w:t xml:space="preserve">6 sturdy plastic </w:t>
      </w:r>
      <w:bookmarkStart w:id="0" w:name="_GoBack"/>
      <w:bookmarkEnd w:id="0"/>
      <w:r>
        <w:t xml:space="preserve">2 pocket folders  </w:t>
      </w:r>
    </w:p>
    <w:p w:rsidR="00494FAD" w:rsidRDefault="00324A23">
      <w:pPr>
        <w:ind w:left="-5"/>
      </w:pPr>
      <w:r>
        <w:t xml:space="preserve">2 sturdy 3 prong folders </w:t>
      </w:r>
    </w:p>
    <w:p w:rsidR="00494FAD" w:rsidRDefault="00324A23">
      <w:pPr>
        <w:ind w:left="-5"/>
      </w:pPr>
      <w:r>
        <w:t>4 wide</w:t>
      </w:r>
      <w:r>
        <w:t xml:space="preserve"> composition </w:t>
      </w:r>
      <w:proofErr w:type="gramStart"/>
      <w:r>
        <w:t>notebooks  (</w:t>
      </w:r>
      <w:proofErr w:type="gramEnd"/>
      <w:r>
        <w:t>2 wide-ruled, 2 college-ruled)</w:t>
      </w:r>
    </w:p>
    <w:p w:rsidR="00494FAD" w:rsidRDefault="00324A23">
      <w:pPr>
        <w:ind w:left="-5"/>
      </w:pPr>
      <w:r>
        <w:t xml:space="preserve">4 boxes of Ticonderoga pencils </w:t>
      </w:r>
    </w:p>
    <w:p w:rsidR="00494FAD" w:rsidRDefault="00324A23">
      <w:pPr>
        <w:ind w:left="-5"/>
      </w:pPr>
      <w:r>
        <w:t xml:space="preserve">Pencil sharpener </w:t>
      </w:r>
    </w:p>
    <w:p w:rsidR="00494FAD" w:rsidRDefault="00324A23">
      <w:pPr>
        <w:ind w:left="-5"/>
      </w:pPr>
      <w:r>
        <w:t xml:space="preserve">4 whiteboard markers </w:t>
      </w:r>
    </w:p>
    <w:p w:rsidR="00494FAD" w:rsidRDefault="00324A23">
      <w:pPr>
        <w:numPr>
          <w:ilvl w:val="0"/>
          <w:numId w:val="1"/>
        </w:numPr>
        <w:ind w:hanging="231"/>
      </w:pPr>
      <w:r>
        <w:t xml:space="preserve">pack of markers  </w:t>
      </w:r>
    </w:p>
    <w:p w:rsidR="00494FAD" w:rsidRDefault="00324A23">
      <w:pPr>
        <w:numPr>
          <w:ilvl w:val="0"/>
          <w:numId w:val="1"/>
        </w:numPr>
        <w:ind w:hanging="231"/>
      </w:pPr>
      <w:r>
        <w:t xml:space="preserve">packs of glue sticks </w:t>
      </w:r>
    </w:p>
    <w:p w:rsidR="00494FAD" w:rsidRDefault="00324A23">
      <w:pPr>
        <w:ind w:left="-5"/>
      </w:pPr>
      <w:r>
        <w:t xml:space="preserve">1 bottle of liquid glue </w:t>
      </w:r>
    </w:p>
    <w:p w:rsidR="00494FAD" w:rsidRDefault="00324A23">
      <w:pPr>
        <w:ind w:left="-5"/>
      </w:pPr>
      <w:r>
        <w:t xml:space="preserve">1 pair Fiskars scissors </w:t>
      </w:r>
    </w:p>
    <w:p w:rsidR="00494FAD" w:rsidRDefault="00324A23">
      <w:pPr>
        <w:ind w:left="-5"/>
      </w:pPr>
      <w:r>
        <w:t xml:space="preserve">1 pack of 3 erasers </w:t>
      </w:r>
    </w:p>
    <w:p w:rsidR="00494FAD" w:rsidRDefault="00324A23">
      <w:pPr>
        <w:ind w:left="-5"/>
      </w:pPr>
      <w:r>
        <w:t xml:space="preserve">1 pack of pencil top erasers </w:t>
      </w:r>
    </w:p>
    <w:p w:rsidR="00494FAD" w:rsidRDefault="00324A23">
      <w:pPr>
        <w:ind w:left="-5"/>
      </w:pPr>
      <w:r>
        <w:t xml:space="preserve">1 pack of white unlined (printer) paper </w:t>
      </w:r>
    </w:p>
    <w:p w:rsidR="00494FAD" w:rsidRDefault="00324A23">
      <w:pPr>
        <w:numPr>
          <w:ilvl w:val="0"/>
          <w:numId w:val="2"/>
        </w:numPr>
        <w:ind w:hanging="231"/>
      </w:pPr>
      <w:r>
        <w:t xml:space="preserve">pack of colored paper </w:t>
      </w:r>
    </w:p>
    <w:p w:rsidR="00494FAD" w:rsidRDefault="00324A23">
      <w:pPr>
        <w:numPr>
          <w:ilvl w:val="0"/>
          <w:numId w:val="2"/>
        </w:numPr>
        <w:ind w:hanging="231"/>
      </w:pPr>
      <w:r>
        <w:t xml:space="preserve">large bottles of hand sanitizer </w:t>
      </w:r>
    </w:p>
    <w:p w:rsidR="00494FAD" w:rsidRDefault="00324A23">
      <w:pPr>
        <w:ind w:left="-5"/>
      </w:pPr>
      <w:r>
        <w:t xml:space="preserve">2 boxes of tissue </w:t>
      </w:r>
    </w:p>
    <w:p w:rsidR="00494FAD" w:rsidRDefault="00324A23">
      <w:pPr>
        <w:ind w:left="-5"/>
      </w:pPr>
      <w:r>
        <w:t xml:space="preserve">2 rolls of paper towels </w:t>
      </w:r>
    </w:p>
    <w:p w:rsidR="00494FAD" w:rsidRDefault="00324A23">
      <w:pPr>
        <w:ind w:left="-5"/>
      </w:pPr>
      <w:r>
        <w:t xml:space="preserve">1 box of quart sized zip-lock bags </w:t>
      </w:r>
    </w:p>
    <w:p w:rsidR="00494FAD" w:rsidRDefault="00324A23">
      <w:pPr>
        <w:ind w:left="-5"/>
      </w:pPr>
      <w:r>
        <w:t xml:space="preserve">3 containers of Clorox/disinfectant wipes </w:t>
      </w:r>
    </w:p>
    <w:p w:rsidR="00494FAD" w:rsidRDefault="00324A23">
      <w:pPr>
        <w:ind w:left="-5"/>
      </w:pPr>
      <w:r>
        <w:t xml:space="preserve">Headphones (not earbuds) for personal use </w:t>
      </w:r>
    </w:p>
    <w:p w:rsidR="00494FAD" w:rsidRDefault="00324A23">
      <w:pPr>
        <w:ind w:left="-5"/>
      </w:pPr>
      <w:r>
        <w:t xml:space="preserve">1 Large pencil case or pencil box that scissors, pencils, sharpener, crayons, colored pencils, erasers, glue, glue sticks and markers can fit into </w:t>
      </w:r>
    </w:p>
    <w:p w:rsidR="00494FAD" w:rsidRDefault="00324A23">
      <w:pPr>
        <w:spacing w:after="163"/>
        <w:ind w:left="0" w:firstLine="0"/>
      </w:pPr>
      <w:r>
        <w:t xml:space="preserve"> </w:t>
      </w:r>
    </w:p>
    <w:p w:rsidR="00494FAD" w:rsidRDefault="00324A23">
      <w:pPr>
        <w:ind w:left="-5"/>
      </w:pPr>
      <w:r>
        <w:t xml:space="preserve">PLEASE LABEL ALL ITEMS AND PLACE NOTED ITEMS IN PENCIL CASE OR BOX </w:t>
      </w:r>
    </w:p>
    <w:p w:rsidR="00494FAD" w:rsidRDefault="00324A23">
      <w:pPr>
        <w:ind w:left="-5"/>
      </w:pPr>
      <w:r>
        <w:t xml:space="preserve">BEFORE BRINGING TO SCHOOL </w:t>
      </w:r>
    </w:p>
    <w:p w:rsidR="00494FAD" w:rsidRDefault="00324A23">
      <w:pPr>
        <w:spacing w:after="0"/>
        <w:ind w:left="0" w:firstLine="0"/>
      </w:pPr>
      <w:r>
        <w:rPr>
          <w:rFonts w:ascii="SimSun" w:eastAsia="SimSun" w:hAnsi="SimSun" w:cs="SimSun"/>
        </w:rPr>
        <w:t xml:space="preserve"> </w:t>
      </w:r>
    </w:p>
    <w:sectPr w:rsidR="00494FAD">
      <w:pgSz w:w="12240" w:h="15840"/>
      <w:pgMar w:top="720" w:right="87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C6400"/>
    <w:multiLevelType w:val="hybridMultilevel"/>
    <w:tmpl w:val="5DDC5756"/>
    <w:lvl w:ilvl="0" w:tplc="13D67D0C">
      <w:start w:val="1"/>
      <w:numFmt w:val="decimal"/>
      <w:lvlText w:val="%1"/>
      <w:lvlJc w:val="left"/>
      <w:pPr>
        <w:ind w:left="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FA0D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43D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6D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A7D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E4CB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21B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8F9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1C74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AA20CE"/>
    <w:multiLevelType w:val="hybridMultilevel"/>
    <w:tmpl w:val="5516B27C"/>
    <w:lvl w:ilvl="0" w:tplc="ECA6611C">
      <w:start w:val="1"/>
      <w:numFmt w:val="decimal"/>
      <w:lvlText w:val="%1"/>
      <w:lvlJc w:val="left"/>
      <w:pPr>
        <w:ind w:left="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8A5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EE6F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636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47E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E41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FAEC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0667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E17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AD"/>
    <w:rsid w:val="00324A23"/>
    <w:rsid w:val="004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DC06"/>
  <w15:docId w15:val="{09DC5867-7585-44E8-86C8-24CE1600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0" w:hanging="10"/>
      <w:jc w:val="center"/>
      <w:outlineLvl w:val="0"/>
    </w:pPr>
    <w:rPr>
      <w:rFonts w:ascii="SimSun" w:eastAsia="SimSun" w:hAnsi="SimSun" w:cs="SimSun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imSun" w:eastAsia="SimSun" w:hAnsi="SimSun" w:cs="SimSun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Baltimore City Public Schools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Suzanne</dc:creator>
  <cp:keywords/>
  <cp:lastModifiedBy>Bell, Suzanne</cp:lastModifiedBy>
  <cp:revision>2</cp:revision>
  <cp:lastPrinted>2022-06-01T16:36:00Z</cp:lastPrinted>
  <dcterms:created xsi:type="dcterms:W3CDTF">2022-06-01T16:36:00Z</dcterms:created>
  <dcterms:modified xsi:type="dcterms:W3CDTF">2022-06-01T16:36:00Z</dcterms:modified>
</cp:coreProperties>
</file>