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FED0" w14:textId="77777777" w:rsidR="006E0ACE" w:rsidRDefault="006E0ACE" w:rsidP="006E0ACE">
      <w:pPr>
        <w:spacing w:after="0"/>
      </w:pPr>
      <w:r w:rsidRPr="006E0ACE">
        <w:rPr>
          <w:b/>
          <w:bCs/>
        </w:rPr>
        <w:t>Mobile banking safely</w:t>
      </w:r>
      <w:r w:rsidRPr="005C084E">
        <w:t xml:space="preserve"> (setup &amp; precautions)</w:t>
      </w:r>
    </w:p>
    <w:p w14:paraId="784497B9" w14:textId="77777777" w:rsidR="006E0ACE" w:rsidRDefault="006E0ACE" w:rsidP="006E0ACE">
      <w:pPr>
        <w:spacing w:after="0"/>
      </w:pPr>
    </w:p>
    <w:p w14:paraId="16D3F3A1" w14:textId="2482FA8F" w:rsidR="006E0ACE" w:rsidRPr="005C084E" w:rsidRDefault="006E0ACE" w:rsidP="006E0ACE">
      <w:pPr>
        <w:spacing w:after="0"/>
      </w:pPr>
      <w:r w:rsidRPr="006E0ACE">
        <w:rPr>
          <w:b/>
          <w:bCs/>
        </w:rPr>
        <w:t>Short intro</w:t>
      </w:r>
      <w:r w:rsidRPr="005C084E">
        <w:br/>
        <w:t>Set up banking apps securely and reduce fraud risk.</w:t>
      </w:r>
      <w:r w:rsidRPr="005C084E">
        <w:br/>
        <w:t>Steps</w:t>
      </w:r>
    </w:p>
    <w:p w14:paraId="5C361ABD" w14:textId="77777777" w:rsidR="006E0ACE" w:rsidRPr="005C084E" w:rsidRDefault="006E0ACE" w:rsidP="006E0ACE">
      <w:pPr>
        <w:numPr>
          <w:ilvl w:val="0"/>
          <w:numId w:val="1"/>
        </w:numPr>
        <w:spacing w:after="0"/>
      </w:pPr>
      <w:r w:rsidRPr="005C084E">
        <w:t>Download official bank app from store.</w:t>
      </w:r>
    </w:p>
    <w:p w14:paraId="22ACA7CB" w14:textId="77777777" w:rsidR="006E0ACE" w:rsidRPr="005C084E" w:rsidRDefault="006E0ACE" w:rsidP="006E0ACE">
      <w:pPr>
        <w:numPr>
          <w:ilvl w:val="0"/>
          <w:numId w:val="1"/>
        </w:numPr>
        <w:spacing w:after="0"/>
      </w:pPr>
      <w:r w:rsidRPr="005C084E">
        <w:t>Use strong screen lock and enable 2FA where available.</w:t>
      </w:r>
    </w:p>
    <w:p w14:paraId="6A948257" w14:textId="77777777" w:rsidR="005A108D" w:rsidRDefault="006E0ACE" w:rsidP="006E0ACE">
      <w:pPr>
        <w:numPr>
          <w:ilvl w:val="0"/>
          <w:numId w:val="1"/>
        </w:numPr>
        <w:spacing w:after="0"/>
      </w:pPr>
      <w:r w:rsidRPr="005C084E">
        <w:t>Enable transaction alerts.</w:t>
      </w:r>
      <w:r w:rsidRPr="005C084E">
        <w:br/>
      </w:r>
    </w:p>
    <w:p w14:paraId="3C5D6CCB" w14:textId="68993D01" w:rsidR="006E0ACE" w:rsidRPr="005A108D" w:rsidRDefault="006E0ACE" w:rsidP="005A108D">
      <w:pPr>
        <w:spacing w:after="0"/>
        <w:rPr>
          <w:b/>
          <w:bCs/>
        </w:rPr>
      </w:pPr>
      <w:r w:rsidRPr="005A108D">
        <w:rPr>
          <w:b/>
          <w:bCs/>
        </w:rPr>
        <w:t>Troubleshooting</w:t>
      </w:r>
    </w:p>
    <w:p w14:paraId="5566493C" w14:textId="77777777" w:rsidR="006E0ACE" w:rsidRPr="005A108D" w:rsidRDefault="006E0ACE" w:rsidP="006E0ACE">
      <w:pPr>
        <w:spacing w:after="0"/>
      </w:pPr>
      <w:r w:rsidRPr="005A108D">
        <w:t>Locked out: use bank recovery options via official site.</w:t>
      </w:r>
    </w:p>
    <w:p w14:paraId="3BD0413F" w14:textId="77777777" w:rsidR="006E0ACE" w:rsidRDefault="006E0ACE" w:rsidP="006E0ACE">
      <w:pPr>
        <w:spacing w:after="0"/>
      </w:pPr>
      <w:r w:rsidRPr="005C084E">
        <w:br/>
      </w:r>
      <w:r w:rsidRPr="006E0ACE">
        <w:rPr>
          <w:b/>
          <w:bCs/>
        </w:rPr>
        <w:t>Tips</w:t>
      </w:r>
      <w:r w:rsidRPr="005C084E">
        <w:br/>
        <w:t>Never share verification codes; use official bank contact details.</w:t>
      </w:r>
    </w:p>
    <w:p w14:paraId="2BFCC9D1" w14:textId="501474C3" w:rsidR="006E0ACE" w:rsidRPr="006E0ACE" w:rsidRDefault="006E0ACE" w:rsidP="006E0ACE">
      <w:pPr>
        <w:spacing w:after="0"/>
        <w:rPr>
          <w:b/>
          <w:bCs/>
        </w:rPr>
      </w:pPr>
      <w:r w:rsidRPr="005C084E">
        <w:br/>
      </w:r>
      <w:r w:rsidRPr="006E0ACE">
        <w:rPr>
          <w:b/>
          <w:bCs/>
        </w:rPr>
        <w:t>One</w:t>
      </w:r>
      <w:r w:rsidRPr="006E0ACE">
        <w:rPr>
          <w:b/>
          <w:bCs/>
        </w:rPr>
        <w:noBreakHyphen/>
        <w:t>line summary</w:t>
      </w:r>
      <w:r w:rsidRPr="005C084E">
        <w:br/>
        <w:t>Official app → secure lock → 2FA → alerts → never share codes.</w:t>
      </w:r>
    </w:p>
    <w:p w14:paraId="720C6812" w14:textId="77777777" w:rsidR="006E0ACE" w:rsidRDefault="006E0ACE"/>
    <w:sectPr w:rsidR="006E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A4EEB"/>
    <w:multiLevelType w:val="multilevel"/>
    <w:tmpl w:val="A6EC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03A"/>
    <w:multiLevelType w:val="multilevel"/>
    <w:tmpl w:val="2F24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348951">
    <w:abstractNumId w:val="1"/>
  </w:num>
  <w:num w:numId="2" w16cid:durableId="142032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CE"/>
    <w:rsid w:val="005A108D"/>
    <w:rsid w:val="006E0ACE"/>
    <w:rsid w:val="00B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3DA3"/>
  <w15:chartTrackingRefBased/>
  <w15:docId w15:val="{7E7A594F-8348-4FFA-88E6-019B6E25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CE"/>
  </w:style>
  <w:style w:type="paragraph" w:styleId="Heading1">
    <w:name w:val="heading 1"/>
    <w:basedOn w:val="Normal"/>
    <w:next w:val="Normal"/>
    <w:link w:val="Heading1Char"/>
    <w:uiPriority w:val="9"/>
    <w:qFormat/>
    <w:rsid w:val="006E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Britton</dc:creator>
  <cp:keywords/>
  <dc:description/>
  <cp:lastModifiedBy>Simon Britton</cp:lastModifiedBy>
  <cp:revision>2</cp:revision>
  <dcterms:created xsi:type="dcterms:W3CDTF">2025-11-06T11:56:00Z</dcterms:created>
  <dcterms:modified xsi:type="dcterms:W3CDTF">2025-11-06T12:00:00Z</dcterms:modified>
</cp:coreProperties>
</file>